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12C847B" w14:textId="59AE8772" w:rsidR="0072428E" w:rsidRPr="007461CF" w:rsidRDefault="0072428E" w:rsidP="00D36A72">
      <w:pPr>
        <w:jc w:val="center"/>
        <w:rPr>
          <w:rFonts w:ascii="Calibri" w:eastAsia="Calibri" w:hAnsi="Calibri" w:cs="Calibri"/>
          <w:b/>
          <w:bCs/>
          <w:spacing w:val="1"/>
          <w:sz w:val="24"/>
          <w:szCs w:val="24"/>
        </w:rPr>
      </w:pPr>
      <w:r w:rsidRPr="007461CF">
        <w:rPr>
          <w:rFonts w:ascii="Calibri" w:eastAsia="Calibri" w:hAnsi="Calibri" w:cs="Calibri"/>
          <w:b/>
          <w:bCs/>
          <w:spacing w:val="1"/>
          <w:sz w:val="24"/>
          <w:szCs w:val="24"/>
        </w:rPr>
        <w:t>Course Syllabus</w:t>
      </w:r>
      <w:r w:rsidR="000B4324" w:rsidRPr="007461CF">
        <w:rPr>
          <w:rFonts w:ascii="Calibri" w:eastAsia="Calibri" w:hAnsi="Calibri" w:cs="Calibri"/>
          <w:b/>
          <w:bCs/>
          <w:spacing w:val="1"/>
          <w:sz w:val="24"/>
          <w:szCs w:val="24"/>
        </w:rPr>
        <w:t xml:space="preserve"> </w:t>
      </w:r>
      <w:r w:rsidR="00404125" w:rsidRPr="007461CF">
        <w:rPr>
          <w:rFonts w:ascii="Calibri" w:eastAsia="Calibri" w:hAnsi="Calibri" w:cs="Calibri"/>
          <w:b/>
          <w:bCs/>
          <w:spacing w:val="1"/>
          <w:sz w:val="24"/>
          <w:szCs w:val="24"/>
        </w:rPr>
        <w:t>–</w:t>
      </w:r>
      <w:r w:rsidR="000B4324" w:rsidRPr="007461CF">
        <w:rPr>
          <w:rFonts w:ascii="Calibri" w:eastAsia="Calibri" w:hAnsi="Calibri" w:cs="Calibri"/>
          <w:b/>
          <w:bCs/>
          <w:spacing w:val="1"/>
          <w:sz w:val="24"/>
          <w:szCs w:val="24"/>
        </w:rPr>
        <w:t xml:space="preserve"> </w:t>
      </w:r>
      <w:r w:rsidR="00224CAA">
        <w:rPr>
          <w:rFonts w:ascii="Calibri" w:eastAsia="Calibri" w:hAnsi="Calibri" w:cs="Calibri"/>
          <w:b/>
          <w:bCs/>
          <w:spacing w:val="1"/>
          <w:sz w:val="24"/>
          <w:szCs w:val="24"/>
        </w:rPr>
        <w:t>Spring</w:t>
      </w:r>
      <w:r w:rsidR="00404125" w:rsidRPr="007461CF">
        <w:rPr>
          <w:rFonts w:ascii="Calibri" w:eastAsia="Calibri" w:hAnsi="Calibri" w:cs="Calibri"/>
          <w:b/>
          <w:bCs/>
          <w:spacing w:val="1"/>
          <w:sz w:val="24"/>
          <w:szCs w:val="24"/>
        </w:rPr>
        <w:t xml:space="preserve"> 202</w:t>
      </w:r>
      <w:r w:rsidR="00224CAA">
        <w:rPr>
          <w:rFonts w:ascii="Calibri" w:eastAsia="Calibri" w:hAnsi="Calibri" w:cs="Calibri"/>
          <w:b/>
          <w:bCs/>
          <w:spacing w:val="1"/>
          <w:sz w:val="24"/>
          <w:szCs w:val="24"/>
        </w:rPr>
        <w:t>6</w:t>
      </w:r>
    </w:p>
    <w:p w14:paraId="3DA34877" w14:textId="56C5E2F2" w:rsidR="00824624" w:rsidRDefault="00224AF2" w:rsidP="00824624">
      <w:pPr>
        <w:jc w:val="center"/>
        <w:rPr>
          <w:b/>
          <w:bCs/>
          <w:sz w:val="24"/>
          <w:szCs w:val="24"/>
          <w:lang w:bidi="ar-KW"/>
        </w:rPr>
      </w:pPr>
      <w:r w:rsidRPr="007461CF">
        <w:rPr>
          <w:rFonts w:ascii="Calibri" w:eastAsia="Calibri" w:hAnsi="Calibri" w:cs="Calibri"/>
          <w:b/>
          <w:bCs/>
          <w:noProof/>
          <w:spacing w:val="1"/>
          <w:sz w:val="24"/>
          <w:szCs w:val="24"/>
        </w:rPr>
        <mc:AlternateContent>
          <mc:Choice Requires="wpi">
            <w:drawing>
              <wp:anchor distT="0" distB="0" distL="114300" distR="114300" simplePos="0" relativeHeight="251660288" behindDoc="0" locked="0" layoutInCell="1" allowOverlap="1" wp14:anchorId="0338338E" wp14:editId="6204291F">
                <wp:simplePos x="0" y="0"/>
                <wp:positionH relativeFrom="column">
                  <wp:posOffset>-1654891</wp:posOffset>
                </wp:positionH>
                <wp:positionV relativeFrom="paragraph">
                  <wp:posOffset>464746</wp:posOffset>
                </wp:positionV>
                <wp:extent cx="156240" cy="35640"/>
                <wp:effectExtent l="38100" t="38100" r="53340" b="40640"/>
                <wp:wrapNone/>
                <wp:docPr id="1071348116"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156240" cy="35640"/>
                      </w14:xfrm>
                    </w14:contentPart>
                  </a:graphicData>
                </a:graphic>
              </wp:anchor>
            </w:drawing>
          </mc:Choice>
          <mc:Fallback xmlns:a14="http://schemas.microsoft.com/office/drawing/2010/main" xmlns:pic="http://schemas.openxmlformats.org/drawingml/2006/picture" xmlns:a="http://schemas.openxmlformats.org/drawingml/2006/main">
            <w:pict>
              <v:shapetype id="_x0000_t75" coordsize="21600,21600" filled="f" stroked="f" o:spt="75" o:preferrelative="t" path="m@4@5l@4@11@9@11@9@5xe" w14:anchorId="1771974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130.9pt;margin-top:36pt;width:13.5pt;height:4.0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">
                <v:imagedata o:title="" r:id="rId12"/>
              </v:shape>
            </w:pict>
          </mc:Fallback>
        </mc:AlternateContent>
      </w:r>
      <w:r w:rsidR="00E31549" w:rsidRPr="007461CF">
        <w:rPr>
          <w:rFonts w:ascii="Calibri" w:eastAsia="Calibri" w:hAnsi="Calibri" w:cs="Calibri"/>
          <w:b/>
          <w:bCs/>
          <w:spacing w:val="1"/>
          <w:sz w:val="24"/>
          <w:szCs w:val="24"/>
        </w:rPr>
        <w:t>ISOM</w:t>
      </w:r>
      <w:r w:rsidR="00B32D9D" w:rsidRPr="007461CF">
        <w:rPr>
          <w:rFonts w:ascii="Calibri" w:eastAsia="Calibri" w:hAnsi="Calibri" w:cs="Calibri"/>
          <w:b/>
          <w:bCs/>
          <w:spacing w:val="-6"/>
          <w:sz w:val="24"/>
          <w:szCs w:val="24"/>
        </w:rPr>
        <w:t xml:space="preserve"> </w:t>
      </w:r>
      <w:r w:rsidR="00D77EE0">
        <w:rPr>
          <w:rFonts w:ascii="Calibri" w:eastAsia="Calibri" w:hAnsi="Calibri" w:cs="Calibri"/>
          <w:b/>
          <w:bCs/>
          <w:sz w:val="24"/>
          <w:szCs w:val="24"/>
        </w:rPr>
        <w:t>442</w:t>
      </w:r>
      <w:r w:rsidR="00B32D9D" w:rsidRPr="007461CF">
        <w:rPr>
          <w:rFonts w:ascii="Calibri" w:eastAsia="Calibri" w:hAnsi="Calibri" w:cs="Calibri"/>
          <w:b/>
          <w:bCs/>
          <w:sz w:val="24"/>
          <w:szCs w:val="24"/>
        </w:rPr>
        <w:t>:</w:t>
      </w:r>
      <w:r w:rsidR="00B32D9D" w:rsidRPr="007461CF">
        <w:rPr>
          <w:rFonts w:ascii="Calibri" w:eastAsia="Calibri" w:hAnsi="Calibri" w:cs="Calibri"/>
          <w:b/>
          <w:bCs/>
          <w:spacing w:val="56"/>
          <w:sz w:val="24"/>
          <w:szCs w:val="24"/>
        </w:rPr>
        <w:t xml:space="preserve"> </w:t>
      </w:r>
      <w:r w:rsidR="00D77EE0">
        <w:rPr>
          <w:rFonts w:ascii="Calibri" w:eastAsia="Calibri" w:hAnsi="Calibri" w:cs="Calibri"/>
          <w:b/>
          <w:bCs/>
          <w:sz w:val="24"/>
          <w:szCs w:val="24"/>
        </w:rPr>
        <w:t>Business Data Visualization</w:t>
      </w:r>
      <w:r w:rsidR="00551E12" w:rsidRPr="007461CF">
        <w:rPr>
          <w:rFonts w:ascii="Calibri" w:eastAsia="Calibri" w:hAnsi="Calibri" w:cs="Calibri"/>
          <w:b/>
          <w:bCs/>
          <w:sz w:val="24"/>
          <w:szCs w:val="24"/>
        </w:rPr>
        <w:t xml:space="preserve"> </w:t>
      </w:r>
      <w:r w:rsidR="00551E12" w:rsidRPr="007461CF">
        <w:rPr>
          <w:b/>
          <w:bCs/>
          <w:sz w:val="24"/>
          <w:szCs w:val="24"/>
          <w:lang w:bidi="ar-KW"/>
        </w:rPr>
        <w:t xml:space="preserve">(3 </w:t>
      </w:r>
      <w:r w:rsidR="00422B30" w:rsidRPr="007461CF">
        <w:rPr>
          <w:b/>
          <w:bCs/>
          <w:sz w:val="24"/>
          <w:szCs w:val="24"/>
          <w:lang w:bidi="ar-KW"/>
        </w:rPr>
        <w:t>Credit</w:t>
      </w:r>
      <w:r w:rsidR="00551E12" w:rsidRPr="007461CF">
        <w:rPr>
          <w:b/>
          <w:bCs/>
          <w:sz w:val="24"/>
          <w:szCs w:val="24"/>
          <w:lang w:bidi="ar-KW"/>
        </w:rPr>
        <w:t>s)</w:t>
      </w:r>
    </w:p>
    <w:p w14:paraId="78EF3C02" w14:textId="77777777" w:rsidR="00835374" w:rsidRPr="007461CF" w:rsidRDefault="00835374" w:rsidP="00824624">
      <w:pPr>
        <w:jc w:val="center"/>
        <w:rPr>
          <w:rFonts w:ascii="Calibri" w:eastAsia="Calibri" w:hAnsi="Calibri" w:cs="Calibri"/>
          <w:sz w:val="24"/>
          <w:szCs w:val="24"/>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his table contains column headers corresponding to the data body table below"/>
      </w:tblPr>
      <w:tblGrid>
        <w:gridCol w:w="1292"/>
        <w:gridCol w:w="785"/>
        <w:gridCol w:w="1698"/>
        <w:gridCol w:w="860"/>
        <w:gridCol w:w="711"/>
        <w:gridCol w:w="1105"/>
        <w:gridCol w:w="2899"/>
      </w:tblGrid>
      <w:tr w:rsidR="00D77EE0" w:rsidRPr="005A31F5" w14:paraId="4D515C33" w14:textId="77777777" w:rsidTr="00D77EE0">
        <w:trPr>
          <w:trHeight w:val="293"/>
          <w:tblCellSpacing w:w="0" w:type="dxa"/>
          <w:jc w:val="center"/>
        </w:trPr>
        <w:tc>
          <w:tcPr>
            <w:tcW w:w="691" w:type="pct"/>
            <w:noWrap/>
            <w:vAlign w:val="center"/>
          </w:tcPr>
          <w:p w14:paraId="6A07EBAA" w14:textId="77777777" w:rsidR="00404125" w:rsidRPr="005A31F5" w:rsidRDefault="00404125"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Section#</w:t>
            </w:r>
          </w:p>
        </w:tc>
        <w:tc>
          <w:tcPr>
            <w:tcW w:w="420" w:type="pct"/>
            <w:noWrap/>
            <w:vAlign w:val="center"/>
          </w:tcPr>
          <w:p w14:paraId="4CE8D477" w14:textId="77777777" w:rsidR="00404125" w:rsidRPr="005A31F5" w:rsidRDefault="00404125"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Days</w:t>
            </w:r>
          </w:p>
        </w:tc>
        <w:tc>
          <w:tcPr>
            <w:tcW w:w="908" w:type="pct"/>
            <w:noWrap/>
            <w:vAlign w:val="center"/>
          </w:tcPr>
          <w:p w14:paraId="1B2BAECD" w14:textId="77777777" w:rsidR="00404125" w:rsidRPr="005A31F5" w:rsidRDefault="00404125"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Time</w:t>
            </w:r>
          </w:p>
        </w:tc>
        <w:tc>
          <w:tcPr>
            <w:tcW w:w="460" w:type="pct"/>
            <w:noWrap/>
            <w:vAlign w:val="center"/>
          </w:tcPr>
          <w:p w14:paraId="75DDB294" w14:textId="77777777" w:rsidR="00404125" w:rsidRPr="005A31F5" w:rsidRDefault="00404125"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Floor</w:t>
            </w:r>
          </w:p>
        </w:tc>
        <w:tc>
          <w:tcPr>
            <w:tcW w:w="380" w:type="pct"/>
            <w:noWrap/>
            <w:vAlign w:val="center"/>
          </w:tcPr>
          <w:p w14:paraId="5518DC3D" w14:textId="77777777" w:rsidR="00404125" w:rsidRPr="005A31F5" w:rsidRDefault="00404125"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Part</w:t>
            </w:r>
          </w:p>
        </w:tc>
        <w:tc>
          <w:tcPr>
            <w:tcW w:w="591" w:type="pct"/>
            <w:noWrap/>
            <w:vAlign w:val="center"/>
          </w:tcPr>
          <w:p w14:paraId="35C5EF65" w14:textId="77777777" w:rsidR="00404125" w:rsidRPr="005A31F5" w:rsidRDefault="00404125"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Room#</w:t>
            </w:r>
          </w:p>
        </w:tc>
        <w:tc>
          <w:tcPr>
            <w:tcW w:w="1551" w:type="pct"/>
            <w:noWrap/>
            <w:vAlign w:val="center"/>
          </w:tcPr>
          <w:p w14:paraId="057DCA5D" w14:textId="77777777" w:rsidR="00404125" w:rsidRPr="005A31F5" w:rsidRDefault="00404125"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Faculty Name</w:t>
            </w:r>
          </w:p>
        </w:tc>
      </w:tr>
      <w:tr w:rsidR="00D77EE0" w:rsidRPr="00522762" w14:paraId="35CD5BFF" w14:textId="77777777" w:rsidTr="00D77EE0">
        <w:trPr>
          <w:trHeight w:val="47"/>
          <w:tblCellSpacing w:w="0" w:type="dxa"/>
          <w:jc w:val="center"/>
        </w:trPr>
        <w:tc>
          <w:tcPr>
            <w:tcW w:w="691" w:type="pct"/>
            <w:noWrap/>
            <w:vAlign w:val="center"/>
            <w:hideMark/>
          </w:tcPr>
          <w:p w14:paraId="454AEB44" w14:textId="77777777" w:rsidR="00404125" w:rsidRPr="001A4836" w:rsidRDefault="00404125" w:rsidP="00404125">
            <w:pPr>
              <w:jc w:val="center"/>
              <w:rPr>
                <w:rFonts w:ascii="Times New Roman" w:eastAsia="Times New Roman" w:hAnsi="Times New Roman" w:cs="Times New Roman"/>
                <w:sz w:val="24"/>
                <w:szCs w:val="24"/>
              </w:rPr>
            </w:pPr>
            <w:r w:rsidRPr="001A4836">
              <w:rPr>
                <w:rFonts w:ascii="Times New Roman" w:eastAsia="Times New Roman" w:hAnsi="Times New Roman" w:cs="Times New Roman"/>
                <w:sz w:val="24"/>
                <w:szCs w:val="24"/>
              </w:rPr>
              <w:t>01A</w:t>
            </w:r>
          </w:p>
        </w:tc>
        <w:tc>
          <w:tcPr>
            <w:tcW w:w="420" w:type="pct"/>
            <w:noWrap/>
            <w:vAlign w:val="center"/>
            <w:hideMark/>
          </w:tcPr>
          <w:p w14:paraId="66306844" w14:textId="22ED3EEE" w:rsidR="00404125" w:rsidRPr="001A4836" w:rsidRDefault="003501B9" w:rsidP="004041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908" w:type="pct"/>
            <w:noWrap/>
            <w:vAlign w:val="center"/>
            <w:hideMark/>
          </w:tcPr>
          <w:p w14:paraId="3E622D3A" w14:textId="6336046C" w:rsidR="00404125" w:rsidRPr="001A4836" w:rsidRDefault="003501B9" w:rsidP="004041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77EE0">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00D77EE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7</w:t>
            </w:r>
            <w:r w:rsidR="00D77EE0">
              <w:rPr>
                <w:rFonts w:ascii="Times New Roman" w:eastAsia="Times New Roman" w:hAnsi="Times New Roman" w:cs="Times New Roman"/>
                <w:sz w:val="24"/>
                <w:szCs w:val="24"/>
              </w:rPr>
              <w:t>:</w:t>
            </w:r>
            <w:r>
              <w:rPr>
                <w:rFonts w:ascii="Times New Roman" w:eastAsia="Times New Roman" w:hAnsi="Times New Roman" w:cs="Times New Roman"/>
                <w:sz w:val="24"/>
                <w:szCs w:val="24"/>
              </w:rPr>
              <w:t>50</w:t>
            </w:r>
            <w:r w:rsidR="00D77EE0">
              <w:rPr>
                <w:rFonts w:ascii="Times New Roman" w:eastAsia="Times New Roman" w:hAnsi="Times New Roman" w:cs="Times New Roman"/>
                <w:sz w:val="24"/>
                <w:szCs w:val="24"/>
              </w:rPr>
              <w:t>pm</w:t>
            </w:r>
          </w:p>
        </w:tc>
        <w:tc>
          <w:tcPr>
            <w:tcW w:w="460" w:type="pct"/>
            <w:noWrap/>
            <w:vAlign w:val="center"/>
            <w:hideMark/>
          </w:tcPr>
          <w:p w14:paraId="576DCDF4" w14:textId="04A56439" w:rsidR="00404125" w:rsidRPr="001A4836" w:rsidRDefault="003E475A" w:rsidP="004041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380" w:type="pct"/>
            <w:noWrap/>
            <w:vAlign w:val="center"/>
            <w:hideMark/>
          </w:tcPr>
          <w:p w14:paraId="2A82F936" w14:textId="4CCC77A3" w:rsidR="00404125" w:rsidRPr="001A4836" w:rsidRDefault="003501B9" w:rsidP="004041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C2</w:t>
            </w:r>
          </w:p>
        </w:tc>
        <w:tc>
          <w:tcPr>
            <w:tcW w:w="591" w:type="pct"/>
            <w:noWrap/>
            <w:vAlign w:val="center"/>
            <w:hideMark/>
          </w:tcPr>
          <w:p w14:paraId="7D9F51D9" w14:textId="423D1665" w:rsidR="00404125" w:rsidRPr="001A4836" w:rsidRDefault="003501B9" w:rsidP="004041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1001</w:t>
            </w:r>
          </w:p>
        </w:tc>
        <w:tc>
          <w:tcPr>
            <w:tcW w:w="1551" w:type="pct"/>
            <w:noWrap/>
            <w:vAlign w:val="center"/>
            <w:hideMark/>
          </w:tcPr>
          <w:p w14:paraId="6413EBBD" w14:textId="62F05118" w:rsidR="00404125" w:rsidRPr="001A4836" w:rsidRDefault="00D77EE0" w:rsidP="004041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Ali Dashti</w:t>
            </w:r>
          </w:p>
        </w:tc>
      </w:tr>
      <w:tr w:rsidR="00EB788E" w:rsidRPr="00522762" w14:paraId="530F9028" w14:textId="77777777" w:rsidTr="00D77EE0">
        <w:trPr>
          <w:trHeight w:val="47"/>
          <w:tblCellSpacing w:w="0" w:type="dxa"/>
          <w:jc w:val="center"/>
        </w:trPr>
        <w:tc>
          <w:tcPr>
            <w:tcW w:w="691" w:type="pct"/>
            <w:noWrap/>
            <w:vAlign w:val="center"/>
          </w:tcPr>
          <w:p w14:paraId="59CEB5DA" w14:textId="457888A9" w:rsidR="00EB788E" w:rsidRPr="001A4836" w:rsidRDefault="00EB788E" w:rsidP="004041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w:t>
            </w:r>
          </w:p>
        </w:tc>
        <w:tc>
          <w:tcPr>
            <w:tcW w:w="420" w:type="pct"/>
            <w:noWrap/>
            <w:vAlign w:val="center"/>
          </w:tcPr>
          <w:p w14:paraId="6A2360C8" w14:textId="2326EB37" w:rsidR="00EB788E" w:rsidRDefault="003501B9" w:rsidP="004041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08" w:type="pct"/>
            <w:noWrap/>
            <w:vAlign w:val="center"/>
          </w:tcPr>
          <w:p w14:paraId="6A44CAC5" w14:textId="4DEBED69" w:rsidR="00EB788E" w:rsidRDefault="00B34A47" w:rsidP="004041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B788E">
              <w:rPr>
                <w:rFonts w:ascii="Times New Roman" w:eastAsia="Times New Roman" w:hAnsi="Times New Roman" w:cs="Times New Roman"/>
                <w:sz w:val="24"/>
                <w:szCs w:val="24"/>
              </w:rPr>
              <w:t xml:space="preserve">:00 – </w:t>
            </w:r>
            <w:r>
              <w:rPr>
                <w:rFonts w:ascii="Times New Roman" w:eastAsia="Times New Roman" w:hAnsi="Times New Roman" w:cs="Times New Roman"/>
                <w:sz w:val="24"/>
                <w:szCs w:val="24"/>
              </w:rPr>
              <w:t>2</w:t>
            </w:r>
            <w:r w:rsidR="00EB788E">
              <w:rPr>
                <w:rFonts w:ascii="Times New Roman" w:eastAsia="Times New Roman" w:hAnsi="Times New Roman" w:cs="Times New Roman"/>
                <w:sz w:val="24"/>
                <w:szCs w:val="24"/>
              </w:rPr>
              <w:t>:50PM</w:t>
            </w:r>
          </w:p>
        </w:tc>
        <w:tc>
          <w:tcPr>
            <w:tcW w:w="460" w:type="pct"/>
            <w:noWrap/>
            <w:vAlign w:val="center"/>
          </w:tcPr>
          <w:p w14:paraId="6C23D9E8" w14:textId="29BFAB6E" w:rsidR="00EB788E" w:rsidRDefault="009B051D" w:rsidP="004041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380" w:type="pct"/>
            <w:noWrap/>
            <w:vAlign w:val="center"/>
          </w:tcPr>
          <w:p w14:paraId="366B7A2A" w14:textId="046C0CFA" w:rsidR="00EB788E" w:rsidRDefault="009B051D" w:rsidP="00B34A47">
            <w:pPr>
              <w:jc w:val="center"/>
              <w:rPr>
                <w:rFonts w:ascii="Times New Roman" w:eastAsia="Times New Roman" w:hAnsi="Times New Roman" w:cs="Times New Roman"/>
                <w:sz w:val="24"/>
                <w:szCs w:val="24"/>
                <w:rtl/>
                <w:lang w:bidi="ar-KW"/>
              </w:rPr>
            </w:pPr>
            <w:r>
              <w:rPr>
                <w:rFonts w:ascii="Times New Roman" w:eastAsia="Times New Roman" w:hAnsi="Times New Roman" w:cs="Times New Roman"/>
                <w:sz w:val="24"/>
                <w:szCs w:val="24"/>
              </w:rPr>
              <w:t>A4</w:t>
            </w:r>
          </w:p>
        </w:tc>
        <w:tc>
          <w:tcPr>
            <w:tcW w:w="591" w:type="pct"/>
            <w:noWrap/>
            <w:vAlign w:val="center"/>
          </w:tcPr>
          <w:p w14:paraId="543A71DA" w14:textId="76796875" w:rsidR="00EB788E" w:rsidRDefault="00B34A47" w:rsidP="004041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1001</w:t>
            </w:r>
          </w:p>
        </w:tc>
        <w:tc>
          <w:tcPr>
            <w:tcW w:w="1551" w:type="pct"/>
            <w:noWrap/>
            <w:vAlign w:val="center"/>
          </w:tcPr>
          <w:p w14:paraId="612E94CE" w14:textId="7BE61BF1" w:rsidR="00EB788E" w:rsidRDefault="00B34A47" w:rsidP="004041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Hessa Al Humaidan</w:t>
            </w:r>
          </w:p>
        </w:tc>
      </w:tr>
    </w:tbl>
    <w:p w14:paraId="1C4D72D1" w14:textId="77777777" w:rsidR="005A31F5" w:rsidRDefault="005A31F5" w:rsidP="00347804">
      <w:pPr>
        <w:ind w:right="-20"/>
        <w:jc w:val="center"/>
        <w:rPr>
          <w:rFonts w:ascii="Calibri" w:eastAsia="Calibri" w:hAnsi="Calibri" w:cs="Calibri"/>
          <w:b/>
          <w:bCs/>
          <w:spacing w:val="-1"/>
          <w:sz w:val="28"/>
          <w:szCs w:val="28"/>
        </w:rPr>
      </w:pP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E7648" w:rsidRPr="00F500CA" w14:paraId="649E8ED4" w14:textId="77777777" w:rsidTr="00DE7648">
        <w:tc>
          <w:tcPr>
            <w:tcW w:w="10080" w:type="dxa"/>
          </w:tcPr>
          <w:p w14:paraId="2D099B7B" w14:textId="7FA4B60F" w:rsidR="00DE7648" w:rsidRPr="00F500CA" w:rsidRDefault="00DE7648" w:rsidP="00B644BD">
            <w:pPr>
              <w:pStyle w:val="CM1"/>
            </w:pPr>
            <w:r w:rsidRPr="00F500CA">
              <w:rPr>
                <w:rFonts w:ascii="Calibri" w:eastAsia="Calibri" w:hAnsi="Calibri" w:cs="Calibri"/>
                <w:i/>
                <w:iCs/>
                <w:spacing w:val="-1"/>
              </w:rPr>
              <w:t xml:space="preserve">Tutorial: </w:t>
            </w:r>
            <w:r w:rsidRPr="00F500CA">
              <w:t xml:space="preserve">Self-learning using the online Training of Kuwait University (Web: </w:t>
            </w:r>
            <w:r w:rsidR="000D4950" w:rsidRPr="00F500CA">
              <w:t xml:space="preserve"> </w:t>
            </w:r>
            <w:r w:rsidR="000D4950" w:rsidRPr="00F500CA">
              <w:rPr>
                <w:rFonts w:cstheme="minorHAnsi"/>
                <w:color w:val="006621"/>
                <w:shd w:val="clear" w:color="auto" w:fill="FFFFFF"/>
              </w:rPr>
              <w:t>https://onlinetrain.ku.edu.kw</w:t>
            </w:r>
            <w:r w:rsidRPr="00F500CA">
              <w:t xml:space="preserve">). </w:t>
            </w:r>
            <w:r w:rsidRPr="00E84942">
              <w:t>Student will study by themselves courses related to</w:t>
            </w:r>
            <w:r w:rsidR="00EB788E">
              <w:t xml:space="preserve"> business</w:t>
            </w:r>
            <w:r w:rsidRPr="00E84942">
              <w:t xml:space="preserve"> </w:t>
            </w:r>
            <w:r w:rsidR="00EB788E">
              <w:t>data visualization</w:t>
            </w:r>
            <w:r w:rsidRPr="00E84942">
              <w:t xml:space="preserve"> </w:t>
            </w:r>
            <w:r w:rsidR="00EB788E">
              <w:t>using Tableau, then</w:t>
            </w:r>
            <w:r w:rsidRPr="00E84942">
              <w:t xml:space="preserve"> perform </w:t>
            </w:r>
            <w:r w:rsidR="00BD0D22">
              <w:t>lab quizzes</w:t>
            </w:r>
            <w:r w:rsidR="00F1093D">
              <w:t>.</w:t>
            </w:r>
          </w:p>
        </w:tc>
      </w:tr>
      <w:tr w:rsidR="00DE7648" w:rsidRPr="00F500CA" w14:paraId="608489B2" w14:textId="77777777" w:rsidTr="00DE7648">
        <w:tc>
          <w:tcPr>
            <w:tcW w:w="10080" w:type="dxa"/>
          </w:tcPr>
          <w:p w14:paraId="3F5995E7" w14:textId="139FC307" w:rsidR="004A10DB" w:rsidRDefault="004A10DB" w:rsidP="00547E70">
            <w:pPr>
              <w:pStyle w:val="CM1"/>
              <w:jc w:val="center"/>
              <w:rPr>
                <w:rFonts w:asciiTheme="minorHAnsi" w:hAnsiTheme="minorHAnsi" w:cstheme="minorHAnsi"/>
                <w:b/>
                <w:bCs/>
                <w:color w:val="FF0000"/>
                <w:sz w:val="32"/>
                <w:szCs w:val="32"/>
              </w:rPr>
            </w:pPr>
            <w:r>
              <w:rPr>
                <w:rFonts w:asciiTheme="minorHAnsi" w:hAnsiTheme="minorHAnsi" w:cstheme="minorHAnsi"/>
                <w:b/>
                <w:bCs/>
                <w:color w:val="FF0000"/>
                <w:sz w:val="32"/>
                <w:szCs w:val="32"/>
              </w:rPr>
              <w:t xml:space="preserve">Any questions or comments contact </w:t>
            </w:r>
            <w:hyperlink r:id="rId13" w:history="1">
              <w:r w:rsidRPr="000311AE">
                <w:rPr>
                  <w:rStyle w:val="Hyperlink"/>
                  <w:rFonts w:asciiTheme="minorHAnsi" w:hAnsiTheme="minorHAnsi" w:cstheme="minorHAnsi"/>
                  <w:b/>
                  <w:bCs/>
                  <w:sz w:val="32"/>
                  <w:szCs w:val="32"/>
                </w:rPr>
                <w:t>ali.dashti@ku.edu.kw</w:t>
              </w:r>
            </w:hyperlink>
          </w:p>
          <w:p w14:paraId="53572832" w14:textId="5F679AF9" w:rsidR="00F1093D" w:rsidRDefault="00547E70" w:rsidP="00C07017">
            <w:pPr>
              <w:pStyle w:val="CM1"/>
              <w:jc w:val="center"/>
            </w:pPr>
            <w:r>
              <w:rPr>
                <w:rFonts w:asciiTheme="minorHAnsi" w:hAnsiTheme="minorHAnsi" w:cstheme="minorHAnsi"/>
                <w:b/>
                <w:bCs/>
                <w:color w:val="FF0000"/>
                <w:sz w:val="32"/>
                <w:szCs w:val="32"/>
              </w:rPr>
              <w:t xml:space="preserve">You </w:t>
            </w:r>
            <w:r w:rsidR="00B34A47">
              <w:rPr>
                <w:rFonts w:asciiTheme="minorHAnsi" w:hAnsiTheme="minorHAnsi" w:cstheme="minorHAnsi"/>
                <w:b/>
                <w:bCs/>
                <w:color w:val="FF0000"/>
                <w:sz w:val="32"/>
                <w:szCs w:val="32"/>
              </w:rPr>
              <w:t xml:space="preserve">can download </w:t>
            </w:r>
            <w:r w:rsidR="00F1093D">
              <w:rPr>
                <w:rFonts w:asciiTheme="minorHAnsi" w:hAnsiTheme="minorHAnsi" w:cstheme="minorHAnsi"/>
                <w:b/>
                <w:bCs/>
                <w:color w:val="FF0000"/>
                <w:sz w:val="32"/>
                <w:szCs w:val="32"/>
              </w:rPr>
              <w:t xml:space="preserve">the </w:t>
            </w:r>
            <w:r w:rsidR="00C07017">
              <w:rPr>
                <w:rFonts w:asciiTheme="minorHAnsi" w:hAnsiTheme="minorHAnsi" w:cstheme="minorHAnsi"/>
                <w:b/>
                <w:bCs/>
                <w:color w:val="FF0000"/>
                <w:sz w:val="32"/>
                <w:szCs w:val="32"/>
              </w:rPr>
              <w:t>textbook from Teams channel</w:t>
            </w:r>
          </w:p>
          <w:p w14:paraId="561F1A60" w14:textId="77777777" w:rsidR="00F1093D" w:rsidRPr="00F1093D" w:rsidRDefault="00F1093D" w:rsidP="00F1093D">
            <w:pPr>
              <w:jc w:val="center"/>
              <w:rPr>
                <w:rtl/>
              </w:rPr>
            </w:pPr>
          </w:p>
          <w:p w14:paraId="033ADDAC" w14:textId="597C6EF1" w:rsidR="00DE7648" w:rsidRPr="00E84942" w:rsidRDefault="00DE7648" w:rsidP="005A31F5">
            <w:pPr>
              <w:pStyle w:val="CM1"/>
              <w:jc w:val="center"/>
              <w:rPr>
                <w:rFonts w:asciiTheme="minorHAnsi" w:hAnsiTheme="minorHAnsi" w:cstheme="minorHAnsi"/>
                <w:b/>
                <w:bCs/>
                <w:color w:val="FF0000"/>
                <w:sz w:val="32"/>
                <w:szCs w:val="32"/>
              </w:rPr>
            </w:pPr>
            <w:r w:rsidRPr="00E84942">
              <w:rPr>
                <w:rFonts w:asciiTheme="minorHAnsi" w:hAnsiTheme="minorHAnsi" w:cstheme="minorHAnsi"/>
                <w:b/>
                <w:bCs/>
                <w:color w:val="FF0000"/>
                <w:sz w:val="32"/>
                <w:szCs w:val="32"/>
              </w:rPr>
              <w:t>Midterm E</w:t>
            </w:r>
            <w:r w:rsidR="003E7497" w:rsidRPr="00E84942">
              <w:rPr>
                <w:rFonts w:asciiTheme="minorHAnsi" w:hAnsiTheme="minorHAnsi" w:cstheme="minorHAnsi"/>
                <w:b/>
                <w:bCs/>
                <w:color w:val="FF0000"/>
                <w:sz w:val="32"/>
                <w:szCs w:val="32"/>
              </w:rPr>
              <w:t>xam</w:t>
            </w:r>
            <w:r w:rsidR="00011C12" w:rsidRPr="00E84942">
              <w:rPr>
                <w:rFonts w:asciiTheme="minorHAnsi" w:hAnsiTheme="minorHAnsi" w:cstheme="minorHAnsi"/>
                <w:b/>
                <w:bCs/>
                <w:color w:val="FF0000"/>
                <w:sz w:val="32"/>
                <w:szCs w:val="32"/>
              </w:rPr>
              <w:t xml:space="preserve"> </w:t>
            </w:r>
            <w:r w:rsidR="005E105B">
              <w:rPr>
                <w:rFonts w:asciiTheme="minorHAnsi" w:hAnsiTheme="minorHAnsi" w:cstheme="minorHAnsi"/>
                <w:b/>
                <w:bCs/>
                <w:color w:val="FF0000"/>
                <w:sz w:val="32"/>
                <w:szCs w:val="32"/>
              </w:rPr>
              <w:t>March 29</w:t>
            </w:r>
            <w:r w:rsidR="00687B78" w:rsidRPr="00E84942">
              <w:rPr>
                <w:rFonts w:asciiTheme="minorHAnsi" w:hAnsiTheme="minorHAnsi" w:cstheme="minorHAnsi"/>
                <w:b/>
                <w:bCs/>
                <w:color w:val="FF0000"/>
                <w:sz w:val="32"/>
                <w:szCs w:val="32"/>
              </w:rPr>
              <w:t xml:space="preserve">, </w:t>
            </w:r>
            <w:r w:rsidR="005E105B">
              <w:rPr>
                <w:rFonts w:asciiTheme="minorHAnsi" w:hAnsiTheme="minorHAnsi" w:cstheme="minorHAnsi"/>
                <w:b/>
                <w:bCs/>
                <w:color w:val="FF0000"/>
                <w:sz w:val="32"/>
                <w:szCs w:val="32"/>
              </w:rPr>
              <w:t>2026</w:t>
            </w:r>
            <w:r w:rsidR="003E475A">
              <w:rPr>
                <w:rFonts w:asciiTheme="minorHAnsi" w:hAnsiTheme="minorHAnsi" w:cstheme="minorHAnsi"/>
                <w:b/>
                <w:bCs/>
                <w:color w:val="FF0000"/>
                <w:sz w:val="32"/>
                <w:szCs w:val="32"/>
              </w:rPr>
              <w:t xml:space="preserve"> during class time</w:t>
            </w:r>
          </w:p>
          <w:p w14:paraId="1F4977C5" w14:textId="72DC945A" w:rsidR="00DE7648" w:rsidRPr="00F500CA" w:rsidRDefault="00DE7648" w:rsidP="007461CF">
            <w:pPr>
              <w:pStyle w:val="CM1"/>
              <w:jc w:val="center"/>
              <w:rPr>
                <w:rFonts w:asciiTheme="minorHAnsi" w:hAnsiTheme="minorHAnsi" w:cstheme="minorHAnsi"/>
                <w:b/>
                <w:bCs/>
                <w:color w:val="FF0000"/>
                <w:sz w:val="32"/>
                <w:szCs w:val="32"/>
              </w:rPr>
            </w:pPr>
            <w:r w:rsidRPr="00E84942">
              <w:rPr>
                <w:rFonts w:asciiTheme="minorHAnsi" w:hAnsiTheme="minorHAnsi" w:cstheme="minorHAnsi"/>
                <w:b/>
                <w:bCs/>
                <w:color w:val="FF0000"/>
                <w:sz w:val="32"/>
                <w:szCs w:val="32"/>
              </w:rPr>
              <w:t>F</w:t>
            </w:r>
            <w:r w:rsidR="003E7497" w:rsidRPr="00E84942">
              <w:rPr>
                <w:rFonts w:asciiTheme="minorHAnsi" w:hAnsiTheme="minorHAnsi" w:cstheme="minorHAnsi"/>
                <w:b/>
                <w:bCs/>
                <w:color w:val="FF0000"/>
                <w:sz w:val="32"/>
                <w:szCs w:val="32"/>
              </w:rPr>
              <w:t>inal</w:t>
            </w:r>
            <w:r w:rsidRPr="00E84942">
              <w:rPr>
                <w:rFonts w:asciiTheme="minorHAnsi" w:hAnsiTheme="minorHAnsi" w:cstheme="minorHAnsi"/>
                <w:b/>
                <w:bCs/>
                <w:color w:val="FF0000"/>
                <w:sz w:val="32"/>
                <w:szCs w:val="32"/>
              </w:rPr>
              <w:t xml:space="preserve"> E</w:t>
            </w:r>
            <w:r w:rsidR="003E7497" w:rsidRPr="00E84942">
              <w:rPr>
                <w:rFonts w:asciiTheme="minorHAnsi" w:hAnsiTheme="minorHAnsi" w:cstheme="minorHAnsi"/>
                <w:b/>
                <w:bCs/>
                <w:color w:val="FF0000"/>
                <w:sz w:val="32"/>
                <w:szCs w:val="32"/>
              </w:rPr>
              <w:t>xam</w:t>
            </w:r>
            <w:r w:rsidRPr="00E84942">
              <w:rPr>
                <w:rFonts w:asciiTheme="minorHAnsi" w:hAnsiTheme="minorHAnsi" w:cstheme="minorHAnsi"/>
                <w:b/>
                <w:bCs/>
                <w:color w:val="FF0000"/>
                <w:sz w:val="32"/>
                <w:szCs w:val="32"/>
              </w:rPr>
              <w:t xml:space="preserve"> </w:t>
            </w:r>
            <w:r w:rsidR="005E105B">
              <w:rPr>
                <w:rFonts w:asciiTheme="minorHAnsi" w:hAnsiTheme="minorHAnsi" w:cstheme="minorHAnsi"/>
                <w:b/>
                <w:bCs/>
                <w:color w:val="FF0000"/>
                <w:sz w:val="32"/>
                <w:szCs w:val="32"/>
              </w:rPr>
              <w:t>May 19</w:t>
            </w:r>
            <w:r w:rsidRPr="00E84942">
              <w:rPr>
                <w:rFonts w:asciiTheme="minorHAnsi" w:hAnsiTheme="minorHAnsi" w:cstheme="minorHAnsi"/>
                <w:b/>
                <w:bCs/>
                <w:color w:val="FF0000"/>
                <w:sz w:val="32"/>
                <w:szCs w:val="32"/>
              </w:rPr>
              <w:t xml:space="preserve">, </w:t>
            </w:r>
            <w:r w:rsidR="003E475A">
              <w:rPr>
                <w:rFonts w:asciiTheme="minorHAnsi" w:hAnsiTheme="minorHAnsi" w:cstheme="minorHAnsi"/>
                <w:b/>
                <w:bCs/>
                <w:color w:val="FF0000"/>
                <w:sz w:val="32"/>
                <w:szCs w:val="32"/>
              </w:rPr>
              <w:t>202</w:t>
            </w:r>
            <w:r w:rsidR="005E105B">
              <w:rPr>
                <w:rFonts w:asciiTheme="minorHAnsi" w:hAnsiTheme="minorHAnsi" w:cstheme="minorHAnsi"/>
                <w:b/>
                <w:bCs/>
                <w:color w:val="FF0000"/>
                <w:sz w:val="32"/>
                <w:szCs w:val="32"/>
              </w:rPr>
              <w:t>6</w:t>
            </w:r>
            <w:r w:rsidRPr="00E84942">
              <w:rPr>
                <w:rFonts w:asciiTheme="minorHAnsi" w:hAnsiTheme="minorHAnsi" w:cstheme="minorHAnsi"/>
                <w:b/>
                <w:bCs/>
                <w:color w:val="FF0000"/>
                <w:sz w:val="32"/>
                <w:szCs w:val="32"/>
              </w:rPr>
              <w:t xml:space="preserve"> </w:t>
            </w:r>
            <w:r w:rsidR="005E105B">
              <w:rPr>
                <w:rFonts w:asciiTheme="minorHAnsi" w:hAnsiTheme="minorHAnsi" w:cstheme="minorHAnsi"/>
                <w:b/>
                <w:bCs/>
                <w:color w:val="FF0000"/>
                <w:sz w:val="32"/>
                <w:szCs w:val="32"/>
              </w:rPr>
              <w:t>3</w:t>
            </w:r>
            <w:r w:rsidR="006A1298" w:rsidRPr="00E84942">
              <w:rPr>
                <w:rFonts w:asciiTheme="minorHAnsi" w:hAnsiTheme="minorHAnsi" w:cstheme="minorHAnsi"/>
                <w:b/>
                <w:bCs/>
                <w:color w:val="FF0000"/>
                <w:sz w:val="32"/>
                <w:szCs w:val="32"/>
              </w:rPr>
              <w:t xml:space="preserve">:00 </w:t>
            </w:r>
            <w:r w:rsidR="005E105B">
              <w:rPr>
                <w:rFonts w:asciiTheme="minorHAnsi" w:hAnsiTheme="minorHAnsi" w:cstheme="minorHAnsi"/>
                <w:b/>
                <w:bCs/>
                <w:color w:val="FF0000"/>
                <w:sz w:val="32"/>
                <w:szCs w:val="32"/>
              </w:rPr>
              <w:t>PM</w:t>
            </w:r>
            <w:r w:rsidR="007831CC" w:rsidRPr="00E84942">
              <w:rPr>
                <w:rFonts w:asciiTheme="minorHAnsi" w:hAnsiTheme="minorHAnsi" w:cstheme="minorHAnsi"/>
                <w:b/>
                <w:bCs/>
                <w:color w:val="FF0000"/>
                <w:sz w:val="32"/>
                <w:szCs w:val="32"/>
              </w:rPr>
              <w:t xml:space="preserve"> – </w:t>
            </w:r>
            <w:r w:rsidR="005E105B">
              <w:rPr>
                <w:rFonts w:asciiTheme="minorHAnsi" w:hAnsiTheme="minorHAnsi" w:cstheme="minorHAnsi"/>
                <w:b/>
                <w:bCs/>
                <w:color w:val="FF0000"/>
                <w:sz w:val="32"/>
                <w:szCs w:val="32"/>
              </w:rPr>
              <w:t>5</w:t>
            </w:r>
            <w:r w:rsidR="006A1298" w:rsidRPr="00E84942">
              <w:rPr>
                <w:rFonts w:asciiTheme="minorHAnsi" w:hAnsiTheme="minorHAnsi" w:cstheme="minorHAnsi"/>
                <w:b/>
                <w:bCs/>
                <w:color w:val="FF0000"/>
                <w:sz w:val="32"/>
                <w:szCs w:val="32"/>
              </w:rPr>
              <w:t>:00</w:t>
            </w:r>
            <w:r w:rsidR="007831CC" w:rsidRPr="00E84942">
              <w:rPr>
                <w:rFonts w:asciiTheme="minorHAnsi" w:hAnsiTheme="minorHAnsi" w:cstheme="minorHAnsi"/>
                <w:b/>
                <w:bCs/>
                <w:color w:val="FF0000"/>
                <w:sz w:val="32"/>
                <w:szCs w:val="32"/>
              </w:rPr>
              <w:t xml:space="preserve"> pm</w:t>
            </w:r>
          </w:p>
        </w:tc>
      </w:tr>
    </w:tbl>
    <w:p w14:paraId="212FFEEF" w14:textId="77777777" w:rsidR="007461CF" w:rsidRDefault="007461CF" w:rsidP="00E924B7">
      <w:pPr>
        <w:ind w:right="-20"/>
        <w:rPr>
          <w:rFonts w:ascii="Calibri" w:eastAsia="Calibri" w:hAnsi="Calibri" w:cs="Calibri"/>
          <w:b/>
          <w:bCs/>
          <w:spacing w:val="-1"/>
          <w:sz w:val="24"/>
          <w:szCs w:val="24"/>
        </w:rPr>
      </w:pPr>
    </w:p>
    <w:p w14:paraId="57525845" w14:textId="774EB2D8" w:rsidR="00E924B7" w:rsidRPr="00F500CA" w:rsidRDefault="008B11DC" w:rsidP="00E924B7">
      <w:pPr>
        <w:ind w:right="-20"/>
        <w:rPr>
          <w:rFonts w:ascii="Calibri" w:eastAsia="Calibri" w:hAnsi="Calibri" w:cs="Calibri"/>
          <w:b/>
          <w:bCs/>
          <w:spacing w:val="-1"/>
          <w:sz w:val="24"/>
          <w:szCs w:val="24"/>
        </w:rPr>
      </w:pPr>
      <w:r>
        <w:rPr>
          <w:rFonts w:ascii="Calibri" w:eastAsia="Calibri" w:hAnsi="Calibri" w:cs="Calibri"/>
          <w:b/>
          <w:bCs/>
          <w:spacing w:val="-1"/>
          <w:sz w:val="24"/>
          <w:szCs w:val="24"/>
        </w:rPr>
        <w:t>Coordinator</w:t>
      </w:r>
      <w:r w:rsidR="00E924B7" w:rsidRPr="00F500CA">
        <w:rPr>
          <w:rFonts w:ascii="Calibri" w:eastAsia="Calibri" w:hAnsi="Calibri" w:cs="Calibri"/>
          <w:b/>
          <w:bCs/>
          <w:spacing w:val="-1"/>
          <w:sz w:val="24"/>
          <w:szCs w:val="24"/>
        </w:rPr>
        <w:t xml:space="preserve"> Information:</w:t>
      </w:r>
    </w:p>
    <w:tbl>
      <w:tblPr>
        <w:tblStyle w:val="TableGrid"/>
        <w:tblW w:w="935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6825"/>
      </w:tblGrid>
      <w:tr w:rsidR="00B644BD" w14:paraId="1B374FC1" w14:textId="77777777" w:rsidTr="0007216D">
        <w:tc>
          <w:tcPr>
            <w:tcW w:w="2525" w:type="dxa"/>
          </w:tcPr>
          <w:p w14:paraId="09AF5873" w14:textId="32EC44E7" w:rsidR="00B644BD" w:rsidRPr="00A51EED" w:rsidRDefault="0007216D" w:rsidP="00B93D6D">
            <w:pPr>
              <w:ind w:right="-20"/>
              <w:jc w:val="left"/>
              <w:rPr>
                <w:rFonts w:ascii="Calibri" w:eastAsia="Calibri" w:hAnsi="Calibri" w:cs="Calibri"/>
                <w:i/>
                <w:iCs/>
                <w:spacing w:val="-1"/>
                <w:sz w:val="24"/>
                <w:szCs w:val="24"/>
              </w:rPr>
            </w:pPr>
            <w:r>
              <w:rPr>
                <w:rFonts w:ascii="Calibri" w:eastAsia="Calibri" w:hAnsi="Calibri" w:cs="Calibri"/>
                <w:i/>
                <w:iCs/>
                <w:spacing w:val="-1"/>
                <w:sz w:val="24"/>
                <w:szCs w:val="24"/>
              </w:rPr>
              <w:t>Moodle and MS Teams</w:t>
            </w:r>
            <w:r w:rsidR="00B644BD" w:rsidRPr="00A51EED">
              <w:rPr>
                <w:rFonts w:ascii="Calibri" w:eastAsia="Calibri" w:hAnsi="Calibri" w:cs="Calibri"/>
                <w:i/>
                <w:iCs/>
                <w:spacing w:val="-1"/>
                <w:sz w:val="24"/>
                <w:szCs w:val="24"/>
              </w:rPr>
              <w:t>:</w:t>
            </w:r>
          </w:p>
        </w:tc>
        <w:tc>
          <w:tcPr>
            <w:tcW w:w="6825" w:type="dxa"/>
          </w:tcPr>
          <w:p w14:paraId="26E0DAD1" w14:textId="50F8E57B" w:rsidR="00B644BD" w:rsidRPr="0007216D" w:rsidRDefault="005E105B" w:rsidP="005E105B">
            <w:pPr>
              <w:ind w:right="-20"/>
              <w:jc w:val="left"/>
              <w:rPr>
                <w:b/>
                <w:bCs/>
              </w:rPr>
            </w:pPr>
            <w:r w:rsidRPr="005E105B">
              <w:rPr>
                <w:b/>
                <w:bCs/>
              </w:rPr>
              <w:t>442-BUSINESS DATA VISUALIZATION-A. DASHTI-Days:135-Time:19:0-SPRING 2025/2026</w:t>
            </w:r>
          </w:p>
        </w:tc>
      </w:tr>
      <w:tr w:rsidR="00B644BD" w14:paraId="2F509A83" w14:textId="77777777" w:rsidTr="0007216D">
        <w:tc>
          <w:tcPr>
            <w:tcW w:w="2525" w:type="dxa"/>
          </w:tcPr>
          <w:p w14:paraId="33FB720F" w14:textId="6B5C5EB2" w:rsidR="00B644BD" w:rsidRPr="00A51EED" w:rsidRDefault="00B644BD" w:rsidP="00B93D6D">
            <w:pPr>
              <w:ind w:right="-20"/>
              <w:jc w:val="left"/>
              <w:rPr>
                <w:rFonts w:ascii="Calibri" w:eastAsia="Calibri" w:hAnsi="Calibri" w:cs="Calibri"/>
                <w:i/>
                <w:iCs/>
                <w:spacing w:val="-1"/>
                <w:sz w:val="24"/>
                <w:szCs w:val="24"/>
              </w:rPr>
            </w:pPr>
            <w:r w:rsidRPr="00A51EED">
              <w:rPr>
                <w:rFonts w:ascii="Calibri" w:eastAsia="Calibri" w:hAnsi="Calibri" w:cs="Calibri"/>
                <w:i/>
                <w:iCs/>
                <w:spacing w:val="-1"/>
                <w:sz w:val="24"/>
                <w:szCs w:val="24"/>
              </w:rPr>
              <w:t>Email:</w:t>
            </w:r>
          </w:p>
        </w:tc>
        <w:tc>
          <w:tcPr>
            <w:tcW w:w="6825" w:type="dxa"/>
          </w:tcPr>
          <w:p w14:paraId="50538636" w14:textId="0FBBF0F0" w:rsidR="00B644BD" w:rsidRPr="00657B0B" w:rsidRDefault="008B11DC" w:rsidP="00B93D6D">
            <w:pPr>
              <w:ind w:right="-20"/>
              <w:rPr>
                <w:rFonts w:ascii="Calibri" w:eastAsia="Calibri" w:hAnsi="Calibri" w:cs="Calibri"/>
                <w:spacing w:val="-1"/>
                <w:sz w:val="24"/>
                <w:szCs w:val="24"/>
              </w:rPr>
            </w:pPr>
            <w:r>
              <w:t>ali.dashti@ku.edu.kw</w:t>
            </w:r>
          </w:p>
        </w:tc>
      </w:tr>
      <w:tr w:rsidR="00937DCD" w:rsidRPr="00937DCD" w14:paraId="4F161381" w14:textId="77777777" w:rsidTr="0007216D">
        <w:tc>
          <w:tcPr>
            <w:tcW w:w="2525" w:type="dxa"/>
          </w:tcPr>
          <w:p w14:paraId="424465B6" w14:textId="77777777" w:rsidR="00B644BD" w:rsidRPr="00937DCD" w:rsidRDefault="00B644BD" w:rsidP="00B93D6D">
            <w:pPr>
              <w:ind w:right="-20"/>
              <w:jc w:val="left"/>
              <w:rPr>
                <w:rFonts w:ascii="Calibri" w:eastAsia="Calibri" w:hAnsi="Calibri" w:cs="Calibri"/>
                <w:i/>
                <w:iCs/>
                <w:spacing w:val="-1"/>
                <w:sz w:val="24"/>
                <w:szCs w:val="24"/>
              </w:rPr>
            </w:pPr>
            <w:r w:rsidRPr="00937DCD">
              <w:rPr>
                <w:rFonts w:ascii="Calibri" w:eastAsia="Calibri" w:hAnsi="Calibri" w:cs="Calibri"/>
                <w:i/>
                <w:iCs/>
                <w:spacing w:val="-1"/>
                <w:sz w:val="24"/>
                <w:szCs w:val="24"/>
              </w:rPr>
              <w:t>Office:</w:t>
            </w:r>
          </w:p>
        </w:tc>
        <w:tc>
          <w:tcPr>
            <w:tcW w:w="6825" w:type="dxa"/>
          </w:tcPr>
          <w:p w14:paraId="54FED3F4" w14:textId="6738A2BD" w:rsidR="00B644BD" w:rsidRPr="00937DCD" w:rsidRDefault="008B11DC" w:rsidP="00B93D6D">
            <w:pPr>
              <w:ind w:right="-20"/>
              <w:rPr>
                <w:rFonts w:ascii="Calibri" w:eastAsia="Calibri" w:hAnsi="Calibri" w:cs="Calibri"/>
                <w:b/>
                <w:bCs/>
                <w:spacing w:val="-1"/>
                <w:sz w:val="24"/>
                <w:szCs w:val="24"/>
              </w:rPr>
            </w:pPr>
            <w:r w:rsidRPr="00937DCD">
              <w:rPr>
                <w:rFonts w:cstheme="minorHAnsi"/>
                <w:lang w:bidi="ar-KW"/>
              </w:rPr>
              <w:t>A2</w:t>
            </w:r>
            <w:r w:rsidR="00B644BD" w:rsidRPr="00937DCD">
              <w:rPr>
                <w:rFonts w:cstheme="minorHAnsi"/>
                <w:lang w:bidi="ar-KW"/>
              </w:rPr>
              <w:t>-10</w:t>
            </w:r>
            <w:r w:rsidRPr="00937DCD">
              <w:rPr>
                <w:rFonts w:cstheme="minorHAnsi"/>
                <w:lang w:bidi="ar-KW"/>
              </w:rPr>
              <w:t>23</w:t>
            </w:r>
          </w:p>
        </w:tc>
      </w:tr>
      <w:tr w:rsidR="00B644BD" w:rsidRPr="00937DCD" w14:paraId="24B1207B" w14:textId="77777777" w:rsidTr="0007216D">
        <w:tc>
          <w:tcPr>
            <w:tcW w:w="2525" w:type="dxa"/>
          </w:tcPr>
          <w:p w14:paraId="1CF709DE" w14:textId="77777777" w:rsidR="00B644BD" w:rsidRPr="00937DCD" w:rsidRDefault="00B644BD" w:rsidP="00B93D6D">
            <w:pPr>
              <w:ind w:right="-20"/>
              <w:jc w:val="left"/>
              <w:rPr>
                <w:rFonts w:ascii="Calibri" w:eastAsia="Calibri" w:hAnsi="Calibri" w:cs="Calibri"/>
                <w:i/>
                <w:iCs/>
                <w:spacing w:val="-1"/>
                <w:sz w:val="24"/>
                <w:szCs w:val="24"/>
              </w:rPr>
            </w:pPr>
            <w:r w:rsidRPr="00937DCD">
              <w:rPr>
                <w:rFonts w:ascii="Calibri" w:eastAsia="Calibri" w:hAnsi="Calibri" w:cs="Calibri"/>
                <w:i/>
                <w:iCs/>
                <w:spacing w:val="-1"/>
                <w:sz w:val="24"/>
                <w:szCs w:val="24"/>
              </w:rPr>
              <w:t>Office Hours:</w:t>
            </w:r>
          </w:p>
        </w:tc>
        <w:tc>
          <w:tcPr>
            <w:tcW w:w="6825" w:type="dxa"/>
          </w:tcPr>
          <w:p w14:paraId="4C42407F" w14:textId="628D9DD5" w:rsidR="00B644BD" w:rsidRPr="00937DCD" w:rsidRDefault="002625D3" w:rsidP="00B93D6D">
            <w:pPr>
              <w:ind w:right="-20"/>
              <w:rPr>
                <w:rFonts w:ascii="Calibri" w:eastAsia="Calibri" w:hAnsi="Calibri" w:cs="Calibri"/>
                <w:b/>
                <w:bCs/>
                <w:spacing w:val="-1"/>
                <w:sz w:val="24"/>
                <w:szCs w:val="24"/>
              </w:rPr>
            </w:pPr>
            <w:r>
              <w:rPr>
                <w:lang w:bidi="ar-KW"/>
              </w:rPr>
              <w:t xml:space="preserve">135 </w:t>
            </w:r>
            <w:r w:rsidR="005E105B">
              <w:rPr>
                <w:lang w:bidi="ar-KW"/>
              </w:rPr>
              <w:t>4</w:t>
            </w:r>
            <w:r>
              <w:rPr>
                <w:lang w:bidi="ar-KW"/>
              </w:rPr>
              <w:t xml:space="preserve">:00 – </w:t>
            </w:r>
            <w:r w:rsidR="005E105B">
              <w:rPr>
                <w:lang w:bidi="ar-KW"/>
              </w:rPr>
              <w:t>5</w:t>
            </w:r>
            <w:r>
              <w:rPr>
                <w:lang w:bidi="ar-KW"/>
              </w:rPr>
              <w:t>:00 (messages received after 5PM will be addressed the next business day)</w:t>
            </w:r>
          </w:p>
        </w:tc>
      </w:tr>
    </w:tbl>
    <w:p w14:paraId="2F877202" w14:textId="77777777" w:rsidR="007461CF" w:rsidRPr="00937DCD" w:rsidRDefault="007461CF" w:rsidP="00AF50B4">
      <w:pPr>
        <w:ind w:right="-20"/>
        <w:rPr>
          <w:rFonts w:ascii="Calibri" w:eastAsia="Calibri" w:hAnsi="Calibri" w:cs="Calibri"/>
          <w:b/>
          <w:bCs/>
          <w:spacing w:val="-1"/>
          <w:sz w:val="24"/>
          <w:szCs w:val="24"/>
        </w:rPr>
      </w:pPr>
    </w:p>
    <w:p w14:paraId="5ACF460D" w14:textId="4953D10B" w:rsidR="00645FE2" w:rsidRPr="00937DCD" w:rsidRDefault="00645FE2" w:rsidP="00AF50B4">
      <w:pPr>
        <w:ind w:right="-20"/>
        <w:rPr>
          <w:rFonts w:ascii="Calibri" w:eastAsia="Calibri" w:hAnsi="Calibri" w:cs="Calibri"/>
          <w:sz w:val="24"/>
          <w:szCs w:val="24"/>
        </w:rPr>
      </w:pPr>
      <w:r w:rsidRPr="00937DCD">
        <w:rPr>
          <w:rFonts w:ascii="Calibri" w:eastAsia="Calibri" w:hAnsi="Calibri" w:cs="Calibri"/>
          <w:b/>
          <w:bCs/>
          <w:spacing w:val="-1"/>
          <w:sz w:val="24"/>
          <w:szCs w:val="24"/>
        </w:rPr>
        <w:t>Co</w:t>
      </w:r>
      <w:r w:rsidRPr="00937DCD">
        <w:rPr>
          <w:rFonts w:ascii="Calibri" w:eastAsia="Calibri" w:hAnsi="Calibri" w:cs="Calibri"/>
          <w:b/>
          <w:bCs/>
          <w:sz w:val="24"/>
          <w:szCs w:val="24"/>
        </w:rPr>
        <w:t>u</w:t>
      </w:r>
      <w:r w:rsidRPr="00937DCD">
        <w:rPr>
          <w:rFonts w:ascii="Calibri" w:eastAsia="Calibri" w:hAnsi="Calibri" w:cs="Calibri"/>
          <w:b/>
          <w:bCs/>
          <w:spacing w:val="-1"/>
          <w:sz w:val="24"/>
          <w:szCs w:val="24"/>
        </w:rPr>
        <w:t>r</w:t>
      </w:r>
      <w:r w:rsidRPr="00937DCD">
        <w:rPr>
          <w:rFonts w:ascii="Calibri" w:eastAsia="Calibri" w:hAnsi="Calibri" w:cs="Calibri"/>
          <w:b/>
          <w:bCs/>
          <w:sz w:val="24"/>
          <w:szCs w:val="24"/>
        </w:rPr>
        <w:t>se</w:t>
      </w:r>
      <w:r w:rsidRPr="00937DCD">
        <w:rPr>
          <w:rFonts w:ascii="Calibri" w:eastAsia="Calibri" w:hAnsi="Calibri" w:cs="Calibri"/>
          <w:b/>
          <w:bCs/>
          <w:spacing w:val="-10"/>
          <w:sz w:val="24"/>
          <w:szCs w:val="24"/>
        </w:rPr>
        <w:t xml:space="preserve"> </w:t>
      </w:r>
      <w:r w:rsidRPr="00937DCD">
        <w:rPr>
          <w:rFonts w:ascii="Calibri" w:eastAsia="Calibri" w:hAnsi="Calibri" w:cs="Calibri"/>
          <w:b/>
          <w:bCs/>
          <w:sz w:val="24"/>
          <w:szCs w:val="24"/>
        </w:rPr>
        <w:t>D</w:t>
      </w:r>
      <w:r w:rsidRPr="00937DCD">
        <w:rPr>
          <w:rFonts w:ascii="Calibri" w:eastAsia="Calibri" w:hAnsi="Calibri" w:cs="Calibri"/>
          <w:b/>
          <w:bCs/>
          <w:spacing w:val="-2"/>
          <w:sz w:val="24"/>
          <w:szCs w:val="24"/>
        </w:rPr>
        <w:t>e</w:t>
      </w:r>
      <w:r w:rsidRPr="00937DCD">
        <w:rPr>
          <w:rFonts w:ascii="Calibri" w:eastAsia="Calibri" w:hAnsi="Calibri" w:cs="Calibri"/>
          <w:b/>
          <w:bCs/>
          <w:sz w:val="24"/>
          <w:szCs w:val="24"/>
        </w:rPr>
        <w:t>scr</w:t>
      </w:r>
      <w:r w:rsidRPr="00937DCD">
        <w:rPr>
          <w:rFonts w:ascii="Calibri" w:eastAsia="Calibri" w:hAnsi="Calibri" w:cs="Calibri"/>
          <w:b/>
          <w:bCs/>
          <w:spacing w:val="-1"/>
          <w:sz w:val="24"/>
          <w:szCs w:val="24"/>
        </w:rPr>
        <w:t>i</w:t>
      </w:r>
      <w:r w:rsidRPr="00937DCD">
        <w:rPr>
          <w:rFonts w:ascii="Calibri" w:eastAsia="Calibri" w:hAnsi="Calibri" w:cs="Calibri"/>
          <w:b/>
          <w:bCs/>
          <w:sz w:val="24"/>
          <w:szCs w:val="24"/>
        </w:rPr>
        <w:t>p</w:t>
      </w:r>
      <w:r w:rsidRPr="00937DCD">
        <w:rPr>
          <w:rFonts w:ascii="Calibri" w:eastAsia="Calibri" w:hAnsi="Calibri" w:cs="Calibri"/>
          <w:b/>
          <w:bCs/>
          <w:spacing w:val="-1"/>
          <w:sz w:val="24"/>
          <w:szCs w:val="24"/>
        </w:rPr>
        <w:t>tio</w:t>
      </w:r>
      <w:r w:rsidRPr="00937DCD">
        <w:rPr>
          <w:rFonts w:ascii="Calibri" w:eastAsia="Calibri" w:hAnsi="Calibri" w:cs="Calibri"/>
          <w:b/>
          <w:bCs/>
          <w:sz w:val="24"/>
          <w:szCs w:val="24"/>
        </w:rPr>
        <w:t>n</w:t>
      </w:r>
    </w:p>
    <w:p w14:paraId="453BA5D2" w14:textId="77777777" w:rsidR="007E788B" w:rsidRPr="00937DCD" w:rsidRDefault="007E788B" w:rsidP="00BC5449">
      <w:pPr>
        <w:ind w:right="-20"/>
        <w:rPr>
          <w:sz w:val="24"/>
          <w:szCs w:val="24"/>
        </w:rPr>
      </w:pPr>
    </w:p>
    <w:p w14:paraId="3D27895B" w14:textId="43739C30" w:rsidR="007461CF" w:rsidRPr="00937DCD" w:rsidRDefault="007E788B" w:rsidP="00BC5449">
      <w:pPr>
        <w:ind w:right="-20"/>
        <w:rPr>
          <w:rFonts w:ascii="Calibri" w:eastAsia="Calibri" w:hAnsi="Calibri" w:cs="Calibri"/>
          <w:b/>
          <w:bCs/>
          <w:spacing w:val="-1"/>
          <w:sz w:val="28"/>
          <w:szCs w:val="28"/>
        </w:rPr>
      </w:pPr>
      <w:r w:rsidRPr="00937DCD">
        <w:rPr>
          <w:sz w:val="24"/>
          <w:szCs w:val="24"/>
        </w:rPr>
        <w:t>This course will provide students with hands-on experience on using contemporary tools in data analysis and visualization. It is designed to walk students through the process of knowing the relevant requirements, collecting and cleaning the data, exploring and visualizing, and finally, analyzing and inference. This course will also introduce students to social network analysis (SNA) in various social media platforms. Students will learn the fundamental concepts of SNA and the use of SNA and other contemporary tools to manipulate, analyze, and visualize network data to create business insights</w:t>
      </w:r>
    </w:p>
    <w:p w14:paraId="045FDFB1" w14:textId="77777777" w:rsidR="00FB2B9C" w:rsidRPr="00937DCD" w:rsidRDefault="00FB2B9C" w:rsidP="00BC5449">
      <w:pPr>
        <w:ind w:right="-20"/>
        <w:rPr>
          <w:rFonts w:ascii="Calibri" w:eastAsia="Calibri" w:hAnsi="Calibri" w:cs="Calibri"/>
          <w:b/>
          <w:bCs/>
          <w:spacing w:val="-1"/>
          <w:sz w:val="28"/>
          <w:szCs w:val="28"/>
        </w:rPr>
      </w:pPr>
    </w:p>
    <w:p w14:paraId="0E5BF665" w14:textId="77777777" w:rsidR="007E788B" w:rsidRPr="00937DCD" w:rsidRDefault="007E788B">
      <w:pPr>
        <w:spacing w:after="200" w:line="276" w:lineRule="auto"/>
        <w:jc w:val="left"/>
        <w:rPr>
          <w:rFonts w:ascii="Calibri" w:eastAsia="Calibri" w:hAnsi="Calibri" w:cs="Calibri"/>
          <w:b/>
          <w:bCs/>
          <w:spacing w:val="-1"/>
          <w:sz w:val="28"/>
          <w:szCs w:val="28"/>
        </w:rPr>
      </w:pPr>
      <w:r w:rsidRPr="00937DCD">
        <w:rPr>
          <w:rFonts w:ascii="Calibri" w:eastAsia="Calibri" w:hAnsi="Calibri" w:cs="Calibri"/>
          <w:b/>
          <w:bCs/>
          <w:spacing w:val="-1"/>
          <w:sz w:val="28"/>
          <w:szCs w:val="28"/>
        </w:rPr>
        <w:br w:type="page"/>
      </w:r>
    </w:p>
    <w:p w14:paraId="1B541BB8" w14:textId="1C55459A" w:rsidR="00BC5449" w:rsidRPr="00937DCD" w:rsidRDefault="00BC5449" w:rsidP="00BC5449">
      <w:pPr>
        <w:ind w:right="-20"/>
        <w:rPr>
          <w:rFonts w:ascii="Calibri" w:eastAsia="Calibri" w:hAnsi="Calibri" w:cs="Calibri"/>
          <w:b/>
          <w:bCs/>
          <w:spacing w:val="-1"/>
          <w:sz w:val="28"/>
          <w:szCs w:val="28"/>
        </w:rPr>
      </w:pPr>
      <w:r w:rsidRPr="00937DCD">
        <w:rPr>
          <w:rFonts w:ascii="Calibri" w:eastAsia="Calibri" w:hAnsi="Calibri" w:cs="Calibri"/>
          <w:b/>
          <w:bCs/>
          <w:spacing w:val="-1"/>
          <w:sz w:val="28"/>
          <w:szCs w:val="28"/>
        </w:rPr>
        <w:lastRenderedPageBreak/>
        <w:t>Course Learning Objectives (CLOs):</w:t>
      </w:r>
    </w:p>
    <w:p w14:paraId="04B81C4B" w14:textId="77777777" w:rsidR="00BC5449" w:rsidRPr="00937DCD" w:rsidRDefault="00BC5449" w:rsidP="00BC5449">
      <w:pPr>
        <w:ind w:right="-20"/>
      </w:pPr>
      <w:r w:rsidRPr="00937DCD">
        <w:t xml:space="preserve">The learning outcomes for this course, listed below, relate to the learning goals of the College of Business Administration Undergraduate Program. Upon successful completion of the course, students will be able to: </w:t>
      </w:r>
    </w:p>
    <w:p w14:paraId="481652F0" w14:textId="77777777" w:rsidR="00635B8A" w:rsidRPr="00937DCD" w:rsidRDefault="00635B8A" w:rsidP="00BC5449">
      <w:pPr>
        <w:ind w:right="-20"/>
      </w:pPr>
    </w:p>
    <w:p w14:paraId="2622106F" w14:textId="5CCFBF87" w:rsidR="00BC5449" w:rsidRPr="00937DCD" w:rsidRDefault="00BC5449" w:rsidP="00BC5449">
      <w:pPr>
        <w:numPr>
          <w:ilvl w:val="0"/>
          <w:numId w:val="19"/>
        </w:numPr>
        <w:tabs>
          <w:tab w:val="left" w:pos="720"/>
          <w:tab w:val="left" w:pos="990"/>
        </w:tabs>
        <w:ind w:left="360" w:right="-20"/>
      </w:pPr>
      <w:r w:rsidRPr="00937DCD">
        <w:t xml:space="preserve">Understand </w:t>
      </w:r>
      <w:r w:rsidR="00773060" w:rsidRPr="00937DCD">
        <w:t>business data visualization</w:t>
      </w:r>
      <w:r w:rsidRPr="00937DCD">
        <w:t xml:space="preserve">, the innovative role it plays in nowadays organizations, and how and why </w:t>
      </w:r>
      <w:r w:rsidR="00773060" w:rsidRPr="00937DCD">
        <w:t>it is</w:t>
      </w:r>
      <w:r w:rsidRPr="00937DCD">
        <w:t xml:space="preserve"> used today for competitive advantage. </w:t>
      </w:r>
    </w:p>
    <w:p w14:paraId="03DD4C18" w14:textId="374832B2" w:rsidR="00BC5449" w:rsidRPr="00937DCD" w:rsidRDefault="00BC5449" w:rsidP="00BC5449">
      <w:pPr>
        <w:numPr>
          <w:ilvl w:val="0"/>
          <w:numId w:val="19"/>
        </w:numPr>
        <w:tabs>
          <w:tab w:val="left" w:pos="720"/>
          <w:tab w:val="left" w:pos="990"/>
        </w:tabs>
        <w:ind w:left="360" w:right="-20"/>
      </w:pPr>
      <w:r w:rsidRPr="00937DCD">
        <w:t xml:space="preserve">Understand how various types </w:t>
      </w:r>
      <w:r w:rsidR="00773060" w:rsidRPr="00937DCD">
        <w:t>visualization</w:t>
      </w:r>
      <w:r w:rsidRPr="00937DCD">
        <w:t xml:space="preserve"> provide business intelligence, support decision making, and enable competitive advantage. Students gain hands-on experience with </w:t>
      </w:r>
      <w:r w:rsidR="00773060" w:rsidRPr="00937DCD">
        <w:t xml:space="preserve">Tableau </w:t>
      </w:r>
      <w:r w:rsidRPr="00937DCD">
        <w:t xml:space="preserve">on real life cases. </w:t>
      </w:r>
    </w:p>
    <w:p w14:paraId="55438BB1" w14:textId="3906834A" w:rsidR="00BC5449" w:rsidRPr="00937DCD" w:rsidRDefault="00BC5449" w:rsidP="00BC5449">
      <w:pPr>
        <w:numPr>
          <w:ilvl w:val="0"/>
          <w:numId w:val="19"/>
        </w:numPr>
        <w:tabs>
          <w:tab w:val="left" w:pos="720"/>
          <w:tab w:val="left" w:pos="990"/>
        </w:tabs>
        <w:ind w:left="360" w:right="-20"/>
      </w:pPr>
      <w:r w:rsidRPr="00937DCD">
        <w:t xml:space="preserve">Evaluate the ethical concerns that </w:t>
      </w:r>
      <w:r w:rsidR="00773060" w:rsidRPr="00937DCD">
        <w:t xml:space="preserve">visualization </w:t>
      </w:r>
      <w:r w:rsidRPr="00937DCD">
        <w:t>raise</w:t>
      </w:r>
      <w:r w:rsidR="00773060" w:rsidRPr="00937DCD">
        <w:t>s</w:t>
      </w:r>
      <w:r w:rsidRPr="00937DCD">
        <w:t xml:space="preserve"> </w:t>
      </w:r>
      <w:r w:rsidR="00773060" w:rsidRPr="00937DCD">
        <w:t>in business environment</w:t>
      </w:r>
      <w:r w:rsidRPr="00937DCD">
        <w:t xml:space="preserve"> and the impact of on </w:t>
      </w:r>
      <w:r w:rsidR="00773060" w:rsidRPr="00937DCD">
        <w:t>privacy and security</w:t>
      </w:r>
      <w:r w:rsidRPr="00937DCD">
        <w:t xml:space="preserve">. </w:t>
      </w:r>
    </w:p>
    <w:p w14:paraId="57554215" w14:textId="5D93E693" w:rsidR="00BC5449" w:rsidRPr="00937DCD" w:rsidRDefault="00BC5449" w:rsidP="00BC5449">
      <w:pPr>
        <w:numPr>
          <w:ilvl w:val="0"/>
          <w:numId w:val="19"/>
        </w:numPr>
        <w:tabs>
          <w:tab w:val="left" w:pos="720"/>
          <w:tab w:val="left" w:pos="990"/>
        </w:tabs>
        <w:ind w:left="360" w:right="-20"/>
      </w:pPr>
      <w:r w:rsidRPr="00937DCD">
        <w:t xml:space="preserve">Apply IT tools (e.g., </w:t>
      </w:r>
      <w:r w:rsidR="00773060" w:rsidRPr="00937DCD">
        <w:t>Tableau</w:t>
      </w:r>
      <w:r w:rsidRPr="00937DCD">
        <w:t>) to evaluating IS related business strategies and identifying problems and opportunities amenable to innovative IS solutions.</w:t>
      </w:r>
    </w:p>
    <w:p w14:paraId="4FAA5897" w14:textId="77777777" w:rsidR="00BC5449" w:rsidRPr="00937DCD" w:rsidRDefault="00BC5449" w:rsidP="00BC5449">
      <w:pPr>
        <w:tabs>
          <w:tab w:val="left" w:pos="720"/>
          <w:tab w:val="left" w:pos="990"/>
        </w:tabs>
        <w:ind w:right="-20"/>
      </w:pPr>
    </w:p>
    <w:p w14:paraId="13590C6A" w14:textId="3D95C5DE" w:rsidR="00BC5449" w:rsidRPr="00937DCD" w:rsidRDefault="00BC5449" w:rsidP="00BC5449">
      <w:pPr>
        <w:ind w:right="-20"/>
        <w:rPr>
          <w:rFonts w:ascii="Calibri" w:eastAsia="Calibri" w:hAnsi="Calibri" w:cs="Calibri"/>
          <w:b/>
          <w:bCs/>
          <w:spacing w:val="-1"/>
          <w:sz w:val="28"/>
          <w:szCs w:val="28"/>
        </w:rPr>
      </w:pPr>
      <w:r w:rsidRPr="00937DCD">
        <w:rPr>
          <w:rFonts w:ascii="Calibri" w:eastAsia="Calibri" w:hAnsi="Calibri" w:cs="Calibri"/>
          <w:b/>
          <w:bCs/>
          <w:spacing w:val="-1"/>
          <w:sz w:val="28"/>
          <w:szCs w:val="28"/>
        </w:rPr>
        <w:t>CLO Mapping to CBA Skill Based Competency Goals</w:t>
      </w:r>
    </w:p>
    <w:p w14:paraId="5A3DEBB0" w14:textId="77777777" w:rsidR="00BC5449" w:rsidRPr="00937DCD" w:rsidRDefault="00BC5449" w:rsidP="00BC5449">
      <w:pPr>
        <w:rPr>
          <w:lang w:bidi="ar-K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51"/>
        <w:gridCol w:w="851"/>
        <w:gridCol w:w="851"/>
        <w:gridCol w:w="851"/>
        <w:gridCol w:w="858"/>
      </w:tblGrid>
      <w:tr w:rsidR="00937DCD" w:rsidRPr="00937DCD" w14:paraId="69FC966F" w14:textId="77777777" w:rsidTr="005045C5">
        <w:trPr>
          <w:jc w:val="center"/>
        </w:trPr>
        <w:tc>
          <w:tcPr>
            <w:tcW w:w="0" w:type="auto"/>
            <w:vMerge w:val="restart"/>
            <w:shd w:val="clear" w:color="auto" w:fill="D9D9D9" w:themeFill="background1" w:themeFillShade="D9"/>
            <w:vAlign w:val="bottom"/>
          </w:tcPr>
          <w:p w14:paraId="1487AD16" w14:textId="77777777" w:rsidR="00BC5449" w:rsidRPr="00937DCD" w:rsidRDefault="00BC5449" w:rsidP="00C60D92">
            <w:pPr>
              <w:jc w:val="center"/>
              <w:rPr>
                <w:lang w:bidi="ar-KW"/>
              </w:rPr>
            </w:pPr>
            <w:r w:rsidRPr="00937DCD">
              <w:rPr>
                <w:lang w:bidi="ar-KW"/>
              </w:rPr>
              <w:t>CLO</w:t>
            </w:r>
          </w:p>
        </w:tc>
        <w:tc>
          <w:tcPr>
            <w:tcW w:w="851" w:type="dxa"/>
            <w:shd w:val="clear" w:color="auto" w:fill="D9D9D9" w:themeFill="background1" w:themeFillShade="D9"/>
          </w:tcPr>
          <w:p w14:paraId="3407D8EB" w14:textId="77777777" w:rsidR="00BC5449" w:rsidRPr="00937DCD" w:rsidRDefault="00BC5449" w:rsidP="00C60D92">
            <w:pPr>
              <w:jc w:val="center"/>
              <w:rPr>
                <w:lang w:bidi="ar-KW"/>
              </w:rPr>
            </w:pPr>
          </w:p>
        </w:tc>
        <w:tc>
          <w:tcPr>
            <w:tcW w:w="3411" w:type="dxa"/>
            <w:gridSpan w:val="4"/>
            <w:shd w:val="clear" w:color="auto" w:fill="D9D9D9" w:themeFill="background1" w:themeFillShade="D9"/>
          </w:tcPr>
          <w:p w14:paraId="2C19847E" w14:textId="77777777" w:rsidR="00BC5449" w:rsidRPr="00937DCD" w:rsidRDefault="00BC5449" w:rsidP="00C60D92">
            <w:pPr>
              <w:jc w:val="center"/>
              <w:rPr>
                <w:lang w:bidi="ar-KW"/>
              </w:rPr>
            </w:pPr>
            <w:r w:rsidRPr="00937DCD">
              <w:rPr>
                <w:lang w:bidi="ar-KW"/>
              </w:rPr>
              <w:t>Competency Goal</w:t>
            </w:r>
          </w:p>
        </w:tc>
      </w:tr>
      <w:tr w:rsidR="00937DCD" w:rsidRPr="00937DCD" w14:paraId="74C9121E" w14:textId="77777777" w:rsidTr="00773060">
        <w:trPr>
          <w:cantSplit/>
          <w:trHeight w:val="1414"/>
          <w:jc w:val="center"/>
        </w:trPr>
        <w:tc>
          <w:tcPr>
            <w:tcW w:w="0" w:type="auto"/>
            <w:vMerge/>
            <w:shd w:val="clear" w:color="auto" w:fill="D9D9D9" w:themeFill="background1" w:themeFillShade="D9"/>
          </w:tcPr>
          <w:p w14:paraId="1A24172A" w14:textId="77777777" w:rsidR="00BC5449" w:rsidRPr="00937DCD" w:rsidRDefault="00BC5449" w:rsidP="00C60D92">
            <w:pPr>
              <w:jc w:val="center"/>
              <w:rPr>
                <w:lang w:bidi="ar-KW"/>
              </w:rPr>
            </w:pPr>
          </w:p>
        </w:tc>
        <w:tc>
          <w:tcPr>
            <w:tcW w:w="851" w:type="dxa"/>
            <w:shd w:val="clear" w:color="auto" w:fill="D9D9D9" w:themeFill="background1" w:themeFillShade="D9"/>
            <w:textDirection w:val="tbRl"/>
            <w:vAlign w:val="center"/>
          </w:tcPr>
          <w:p w14:paraId="75995CE1" w14:textId="77777777" w:rsidR="00BC5449" w:rsidRPr="00937DCD" w:rsidRDefault="00BC5449" w:rsidP="00C60D92">
            <w:pPr>
              <w:ind w:left="113" w:right="113"/>
              <w:jc w:val="center"/>
              <w:rPr>
                <w:sz w:val="18"/>
                <w:szCs w:val="18"/>
                <w:lang w:bidi="ar-KW"/>
              </w:rPr>
            </w:pPr>
            <w:r w:rsidRPr="00937DCD">
              <w:rPr>
                <w:sz w:val="18"/>
                <w:szCs w:val="18"/>
                <w:lang w:bidi="ar-KW"/>
              </w:rPr>
              <w:t>Analytical</w:t>
            </w:r>
          </w:p>
        </w:tc>
        <w:tc>
          <w:tcPr>
            <w:tcW w:w="851" w:type="dxa"/>
            <w:shd w:val="clear" w:color="auto" w:fill="D9D9D9" w:themeFill="background1" w:themeFillShade="D9"/>
            <w:textDirection w:val="tbRl"/>
            <w:vAlign w:val="center"/>
          </w:tcPr>
          <w:p w14:paraId="178D0D8A" w14:textId="77777777" w:rsidR="00BC5449" w:rsidRPr="00937DCD" w:rsidRDefault="00BC5449" w:rsidP="00C60D92">
            <w:pPr>
              <w:ind w:left="113" w:right="113"/>
              <w:jc w:val="center"/>
              <w:rPr>
                <w:sz w:val="18"/>
                <w:szCs w:val="18"/>
                <w:lang w:bidi="ar-KW"/>
              </w:rPr>
            </w:pPr>
            <w:r w:rsidRPr="00937DCD">
              <w:rPr>
                <w:sz w:val="18"/>
                <w:szCs w:val="18"/>
                <w:lang w:bidi="ar-KW"/>
              </w:rPr>
              <w:t>Communication</w:t>
            </w:r>
          </w:p>
        </w:tc>
        <w:tc>
          <w:tcPr>
            <w:tcW w:w="851" w:type="dxa"/>
            <w:shd w:val="clear" w:color="auto" w:fill="D9D9D9" w:themeFill="background1" w:themeFillShade="D9"/>
            <w:textDirection w:val="tbRl"/>
            <w:vAlign w:val="center"/>
          </w:tcPr>
          <w:p w14:paraId="194D2CE5" w14:textId="77777777" w:rsidR="00BC5449" w:rsidRPr="00937DCD" w:rsidRDefault="00BC5449" w:rsidP="00C60D92">
            <w:pPr>
              <w:ind w:left="113" w:right="113"/>
              <w:jc w:val="center"/>
              <w:rPr>
                <w:sz w:val="18"/>
                <w:szCs w:val="18"/>
                <w:lang w:bidi="ar-KW"/>
              </w:rPr>
            </w:pPr>
            <w:r w:rsidRPr="00937DCD">
              <w:rPr>
                <w:sz w:val="18"/>
                <w:szCs w:val="18"/>
                <w:lang w:bidi="ar-KW"/>
              </w:rPr>
              <w:t>Information Technology</w:t>
            </w:r>
          </w:p>
        </w:tc>
        <w:tc>
          <w:tcPr>
            <w:tcW w:w="851" w:type="dxa"/>
            <w:shd w:val="clear" w:color="auto" w:fill="D9D9D9" w:themeFill="background1" w:themeFillShade="D9"/>
            <w:textDirection w:val="tbRl"/>
            <w:vAlign w:val="center"/>
          </w:tcPr>
          <w:p w14:paraId="40C004CA" w14:textId="77777777" w:rsidR="00BC5449" w:rsidRPr="00937DCD" w:rsidRDefault="00BC5449" w:rsidP="00C60D92">
            <w:pPr>
              <w:ind w:left="113" w:right="113"/>
              <w:jc w:val="center"/>
              <w:rPr>
                <w:sz w:val="18"/>
                <w:szCs w:val="18"/>
                <w:lang w:bidi="ar-KW"/>
              </w:rPr>
            </w:pPr>
            <w:r w:rsidRPr="00937DCD">
              <w:rPr>
                <w:sz w:val="18"/>
                <w:szCs w:val="18"/>
                <w:lang w:bidi="ar-KW"/>
              </w:rPr>
              <w:t>Business Ethics</w:t>
            </w:r>
          </w:p>
        </w:tc>
        <w:tc>
          <w:tcPr>
            <w:tcW w:w="858" w:type="dxa"/>
            <w:shd w:val="clear" w:color="auto" w:fill="D9D9D9" w:themeFill="background1" w:themeFillShade="D9"/>
            <w:textDirection w:val="tbRl"/>
          </w:tcPr>
          <w:p w14:paraId="21848AAF" w14:textId="77777777" w:rsidR="00BC5449" w:rsidRPr="00937DCD" w:rsidRDefault="00BC5449" w:rsidP="00C60D92">
            <w:pPr>
              <w:ind w:left="113" w:right="113"/>
              <w:jc w:val="center"/>
              <w:rPr>
                <w:sz w:val="18"/>
                <w:szCs w:val="18"/>
                <w:lang w:bidi="ar-KW"/>
              </w:rPr>
            </w:pPr>
            <w:r w:rsidRPr="00937DCD">
              <w:rPr>
                <w:sz w:val="18"/>
                <w:szCs w:val="18"/>
                <w:lang w:bidi="ar-KW"/>
              </w:rPr>
              <w:t xml:space="preserve">General Business Knowledge </w:t>
            </w:r>
          </w:p>
        </w:tc>
      </w:tr>
      <w:tr w:rsidR="00937DCD" w:rsidRPr="00937DCD" w14:paraId="637C6139" w14:textId="77777777" w:rsidTr="00773060">
        <w:trPr>
          <w:jc w:val="center"/>
        </w:trPr>
        <w:tc>
          <w:tcPr>
            <w:tcW w:w="0" w:type="auto"/>
          </w:tcPr>
          <w:p w14:paraId="60C91217" w14:textId="77777777" w:rsidR="00BC5449" w:rsidRPr="00937DCD" w:rsidRDefault="00BC5449" w:rsidP="00C60D92">
            <w:pPr>
              <w:jc w:val="center"/>
              <w:rPr>
                <w:lang w:bidi="ar-KW"/>
              </w:rPr>
            </w:pPr>
            <w:r w:rsidRPr="00937DCD">
              <w:rPr>
                <w:lang w:bidi="ar-KW"/>
              </w:rPr>
              <w:t>1</w:t>
            </w:r>
          </w:p>
        </w:tc>
        <w:tc>
          <w:tcPr>
            <w:tcW w:w="851" w:type="dxa"/>
            <w:vAlign w:val="center"/>
          </w:tcPr>
          <w:p w14:paraId="1CC7ECAD" w14:textId="77777777" w:rsidR="00BC5449" w:rsidRPr="00937DCD" w:rsidRDefault="00BC5449" w:rsidP="00C60D92">
            <w:pPr>
              <w:jc w:val="center"/>
              <w:rPr>
                <w:lang w:bidi="ar-KW"/>
              </w:rPr>
            </w:pPr>
          </w:p>
        </w:tc>
        <w:tc>
          <w:tcPr>
            <w:tcW w:w="851" w:type="dxa"/>
            <w:vAlign w:val="center"/>
          </w:tcPr>
          <w:p w14:paraId="3CCF670A" w14:textId="77777777" w:rsidR="00BC5449" w:rsidRPr="00937DCD" w:rsidRDefault="00BC5449" w:rsidP="00C60D92">
            <w:pPr>
              <w:jc w:val="center"/>
              <w:rPr>
                <w:lang w:bidi="ar-KW"/>
              </w:rPr>
            </w:pPr>
          </w:p>
        </w:tc>
        <w:tc>
          <w:tcPr>
            <w:tcW w:w="851" w:type="dxa"/>
            <w:vAlign w:val="center"/>
          </w:tcPr>
          <w:p w14:paraId="7BB0BB54" w14:textId="0E0181D4" w:rsidR="00BC5449" w:rsidRPr="00937DCD" w:rsidRDefault="00773060" w:rsidP="00C60D92">
            <w:pPr>
              <w:jc w:val="center"/>
              <w:rPr>
                <w:lang w:bidi="ar-KW"/>
              </w:rPr>
            </w:pPr>
            <w:r w:rsidRPr="00937DCD">
              <w:rPr>
                <w:lang w:bidi="ar-KW"/>
              </w:rPr>
              <w:t>I</w:t>
            </w:r>
          </w:p>
        </w:tc>
        <w:tc>
          <w:tcPr>
            <w:tcW w:w="851" w:type="dxa"/>
            <w:vAlign w:val="center"/>
          </w:tcPr>
          <w:p w14:paraId="460F7768" w14:textId="77777777" w:rsidR="00BC5449" w:rsidRPr="00937DCD" w:rsidRDefault="00BC5449" w:rsidP="00C60D92">
            <w:pPr>
              <w:jc w:val="center"/>
              <w:rPr>
                <w:lang w:bidi="ar-KW"/>
              </w:rPr>
            </w:pPr>
          </w:p>
        </w:tc>
        <w:tc>
          <w:tcPr>
            <w:tcW w:w="858" w:type="dxa"/>
          </w:tcPr>
          <w:p w14:paraId="5A64AE37" w14:textId="6ADE4F1F" w:rsidR="00BC5449" w:rsidRPr="00937DCD" w:rsidRDefault="00BC5449" w:rsidP="00C60D92">
            <w:pPr>
              <w:jc w:val="center"/>
              <w:rPr>
                <w:lang w:bidi="ar-KW"/>
              </w:rPr>
            </w:pPr>
          </w:p>
        </w:tc>
      </w:tr>
      <w:tr w:rsidR="00937DCD" w:rsidRPr="00937DCD" w14:paraId="5E4EA0EB" w14:textId="77777777" w:rsidTr="00773060">
        <w:trPr>
          <w:jc w:val="center"/>
        </w:trPr>
        <w:tc>
          <w:tcPr>
            <w:tcW w:w="0" w:type="auto"/>
          </w:tcPr>
          <w:p w14:paraId="35AAC177" w14:textId="77777777" w:rsidR="00BC5449" w:rsidRPr="00937DCD" w:rsidRDefault="00BC5449" w:rsidP="00C60D92">
            <w:pPr>
              <w:jc w:val="center"/>
              <w:rPr>
                <w:lang w:bidi="ar-KW"/>
              </w:rPr>
            </w:pPr>
            <w:r w:rsidRPr="00937DCD">
              <w:rPr>
                <w:lang w:bidi="ar-KW"/>
              </w:rPr>
              <w:t>2</w:t>
            </w:r>
          </w:p>
        </w:tc>
        <w:tc>
          <w:tcPr>
            <w:tcW w:w="851" w:type="dxa"/>
            <w:vAlign w:val="center"/>
          </w:tcPr>
          <w:p w14:paraId="72CCD270" w14:textId="77777777" w:rsidR="00BC5449" w:rsidRPr="00937DCD" w:rsidRDefault="00BC5449" w:rsidP="00C60D92">
            <w:pPr>
              <w:jc w:val="center"/>
              <w:rPr>
                <w:lang w:bidi="ar-KW"/>
              </w:rPr>
            </w:pPr>
          </w:p>
        </w:tc>
        <w:tc>
          <w:tcPr>
            <w:tcW w:w="851" w:type="dxa"/>
            <w:vAlign w:val="center"/>
          </w:tcPr>
          <w:p w14:paraId="36B1F538" w14:textId="77777777" w:rsidR="00BC5449" w:rsidRPr="00937DCD" w:rsidRDefault="00BC5449" w:rsidP="00C60D92">
            <w:pPr>
              <w:jc w:val="center"/>
              <w:rPr>
                <w:lang w:bidi="ar-KW"/>
              </w:rPr>
            </w:pPr>
          </w:p>
        </w:tc>
        <w:tc>
          <w:tcPr>
            <w:tcW w:w="851" w:type="dxa"/>
            <w:vAlign w:val="center"/>
          </w:tcPr>
          <w:p w14:paraId="641939C9" w14:textId="77777777" w:rsidR="00BC5449" w:rsidRPr="00937DCD" w:rsidRDefault="00BC5449" w:rsidP="00C60D92">
            <w:pPr>
              <w:jc w:val="center"/>
              <w:rPr>
                <w:lang w:bidi="ar-KW"/>
              </w:rPr>
            </w:pPr>
            <w:r w:rsidRPr="00937DCD">
              <w:rPr>
                <w:lang w:bidi="ar-KW"/>
              </w:rPr>
              <w:t>A</w:t>
            </w:r>
          </w:p>
        </w:tc>
        <w:tc>
          <w:tcPr>
            <w:tcW w:w="851" w:type="dxa"/>
            <w:vAlign w:val="center"/>
          </w:tcPr>
          <w:p w14:paraId="36CAC90F" w14:textId="77777777" w:rsidR="00BC5449" w:rsidRPr="00937DCD" w:rsidRDefault="00BC5449" w:rsidP="00C60D92">
            <w:pPr>
              <w:jc w:val="center"/>
              <w:rPr>
                <w:lang w:bidi="ar-KW"/>
              </w:rPr>
            </w:pPr>
          </w:p>
        </w:tc>
        <w:tc>
          <w:tcPr>
            <w:tcW w:w="858" w:type="dxa"/>
          </w:tcPr>
          <w:p w14:paraId="1C9013A7" w14:textId="77777777" w:rsidR="00BC5449" w:rsidRPr="00937DCD" w:rsidRDefault="00BC5449" w:rsidP="00C60D92">
            <w:pPr>
              <w:jc w:val="center"/>
              <w:rPr>
                <w:lang w:bidi="ar-KW"/>
              </w:rPr>
            </w:pPr>
          </w:p>
        </w:tc>
      </w:tr>
      <w:tr w:rsidR="00937DCD" w:rsidRPr="00937DCD" w14:paraId="786EC9D2" w14:textId="77777777" w:rsidTr="00773060">
        <w:trPr>
          <w:jc w:val="center"/>
        </w:trPr>
        <w:tc>
          <w:tcPr>
            <w:tcW w:w="0" w:type="auto"/>
          </w:tcPr>
          <w:p w14:paraId="09803A81" w14:textId="77777777" w:rsidR="00BC5449" w:rsidRPr="00937DCD" w:rsidRDefault="00BC5449" w:rsidP="00C60D92">
            <w:pPr>
              <w:jc w:val="center"/>
              <w:rPr>
                <w:lang w:bidi="ar-KW"/>
              </w:rPr>
            </w:pPr>
            <w:r w:rsidRPr="00937DCD">
              <w:rPr>
                <w:lang w:bidi="ar-KW"/>
              </w:rPr>
              <w:t>3</w:t>
            </w:r>
          </w:p>
        </w:tc>
        <w:tc>
          <w:tcPr>
            <w:tcW w:w="851" w:type="dxa"/>
            <w:vAlign w:val="center"/>
          </w:tcPr>
          <w:p w14:paraId="17512641" w14:textId="77777777" w:rsidR="00BC5449" w:rsidRPr="00937DCD" w:rsidRDefault="00BC5449" w:rsidP="00C60D92">
            <w:pPr>
              <w:jc w:val="center"/>
              <w:rPr>
                <w:lang w:bidi="ar-KW"/>
              </w:rPr>
            </w:pPr>
          </w:p>
        </w:tc>
        <w:tc>
          <w:tcPr>
            <w:tcW w:w="851" w:type="dxa"/>
            <w:vAlign w:val="center"/>
          </w:tcPr>
          <w:p w14:paraId="1F3558B8" w14:textId="77777777" w:rsidR="00BC5449" w:rsidRPr="00937DCD" w:rsidRDefault="00BC5449" w:rsidP="00C60D92">
            <w:pPr>
              <w:jc w:val="center"/>
              <w:rPr>
                <w:lang w:bidi="ar-KW"/>
              </w:rPr>
            </w:pPr>
          </w:p>
        </w:tc>
        <w:tc>
          <w:tcPr>
            <w:tcW w:w="851" w:type="dxa"/>
            <w:vAlign w:val="center"/>
          </w:tcPr>
          <w:p w14:paraId="5C993ACC" w14:textId="05248A2D" w:rsidR="00BC5449" w:rsidRPr="00937DCD" w:rsidRDefault="00BC5449" w:rsidP="00C60D92">
            <w:pPr>
              <w:jc w:val="center"/>
              <w:rPr>
                <w:lang w:bidi="ar-KW"/>
              </w:rPr>
            </w:pPr>
          </w:p>
        </w:tc>
        <w:tc>
          <w:tcPr>
            <w:tcW w:w="851" w:type="dxa"/>
            <w:vAlign w:val="center"/>
          </w:tcPr>
          <w:p w14:paraId="7D718789" w14:textId="6D8E3F6F" w:rsidR="00BC5449" w:rsidRPr="00937DCD" w:rsidRDefault="00773060" w:rsidP="00C60D92">
            <w:pPr>
              <w:jc w:val="center"/>
              <w:rPr>
                <w:lang w:bidi="ar-KW"/>
              </w:rPr>
            </w:pPr>
            <w:r w:rsidRPr="00937DCD">
              <w:rPr>
                <w:lang w:bidi="ar-KW"/>
              </w:rPr>
              <w:t>R</w:t>
            </w:r>
          </w:p>
        </w:tc>
        <w:tc>
          <w:tcPr>
            <w:tcW w:w="858" w:type="dxa"/>
          </w:tcPr>
          <w:p w14:paraId="07699466" w14:textId="77777777" w:rsidR="00BC5449" w:rsidRPr="00937DCD" w:rsidRDefault="00BC5449" w:rsidP="00C60D92">
            <w:pPr>
              <w:jc w:val="center"/>
              <w:rPr>
                <w:lang w:bidi="ar-KW"/>
              </w:rPr>
            </w:pPr>
          </w:p>
        </w:tc>
      </w:tr>
      <w:tr w:rsidR="00BC5449" w:rsidRPr="00937DCD" w14:paraId="60D438D7" w14:textId="77777777" w:rsidTr="00773060">
        <w:trPr>
          <w:jc w:val="center"/>
        </w:trPr>
        <w:tc>
          <w:tcPr>
            <w:tcW w:w="0" w:type="auto"/>
          </w:tcPr>
          <w:p w14:paraId="4D41630B" w14:textId="77777777" w:rsidR="00BC5449" w:rsidRPr="00937DCD" w:rsidRDefault="00BC5449" w:rsidP="00C60D92">
            <w:pPr>
              <w:jc w:val="center"/>
              <w:rPr>
                <w:lang w:bidi="ar-KW"/>
              </w:rPr>
            </w:pPr>
            <w:r w:rsidRPr="00937DCD">
              <w:rPr>
                <w:lang w:bidi="ar-KW"/>
              </w:rPr>
              <w:t>4</w:t>
            </w:r>
          </w:p>
        </w:tc>
        <w:tc>
          <w:tcPr>
            <w:tcW w:w="851" w:type="dxa"/>
            <w:vAlign w:val="center"/>
          </w:tcPr>
          <w:p w14:paraId="60816A3F" w14:textId="65D595C5" w:rsidR="00BC5449" w:rsidRPr="00937DCD" w:rsidRDefault="00773060" w:rsidP="00C60D92">
            <w:pPr>
              <w:jc w:val="center"/>
              <w:rPr>
                <w:lang w:bidi="ar-KW"/>
              </w:rPr>
            </w:pPr>
            <w:r w:rsidRPr="00937DCD">
              <w:rPr>
                <w:lang w:bidi="ar-KW"/>
              </w:rPr>
              <w:t>I</w:t>
            </w:r>
          </w:p>
        </w:tc>
        <w:tc>
          <w:tcPr>
            <w:tcW w:w="851" w:type="dxa"/>
            <w:vAlign w:val="center"/>
          </w:tcPr>
          <w:p w14:paraId="5FD5D724" w14:textId="77777777" w:rsidR="00BC5449" w:rsidRPr="00937DCD" w:rsidRDefault="00BC5449" w:rsidP="00C60D92">
            <w:pPr>
              <w:jc w:val="center"/>
              <w:rPr>
                <w:lang w:bidi="ar-KW"/>
              </w:rPr>
            </w:pPr>
          </w:p>
        </w:tc>
        <w:tc>
          <w:tcPr>
            <w:tcW w:w="851" w:type="dxa"/>
            <w:vAlign w:val="center"/>
          </w:tcPr>
          <w:p w14:paraId="29AB5B44" w14:textId="77777777" w:rsidR="00BC5449" w:rsidRPr="00937DCD" w:rsidRDefault="00BC5449" w:rsidP="00C60D92">
            <w:pPr>
              <w:jc w:val="center"/>
              <w:rPr>
                <w:lang w:bidi="ar-KW"/>
              </w:rPr>
            </w:pPr>
          </w:p>
        </w:tc>
        <w:tc>
          <w:tcPr>
            <w:tcW w:w="851" w:type="dxa"/>
            <w:vAlign w:val="center"/>
          </w:tcPr>
          <w:p w14:paraId="2DD91BB7" w14:textId="77777777" w:rsidR="00BC5449" w:rsidRPr="00937DCD" w:rsidRDefault="00BC5449" w:rsidP="00C60D92">
            <w:pPr>
              <w:jc w:val="center"/>
              <w:rPr>
                <w:lang w:bidi="ar-KW"/>
              </w:rPr>
            </w:pPr>
          </w:p>
        </w:tc>
        <w:tc>
          <w:tcPr>
            <w:tcW w:w="858" w:type="dxa"/>
          </w:tcPr>
          <w:p w14:paraId="7D09176A" w14:textId="77777777" w:rsidR="00BC5449" w:rsidRPr="00937DCD" w:rsidRDefault="00BC5449" w:rsidP="00C60D92">
            <w:pPr>
              <w:jc w:val="center"/>
              <w:rPr>
                <w:lang w:bidi="ar-KW"/>
              </w:rPr>
            </w:pPr>
            <w:r w:rsidRPr="00937DCD">
              <w:rPr>
                <w:lang w:bidi="ar-KW"/>
              </w:rPr>
              <w:t>I</w:t>
            </w:r>
          </w:p>
        </w:tc>
      </w:tr>
    </w:tbl>
    <w:p w14:paraId="3C5EBD98" w14:textId="77777777" w:rsidR="0007216D" w:rsidRPr="00937DCD" w:rsidRDefault="0007216D" w:rsidP="00BC5449">
      <w:pPr>
        <w:ind w:right="-20"/>
        <w:rPr>
          <w:rFonts w:ascii="Calibri" w:eastAsia="Calibri" w:hAnsi="Calibri" w:cs="Calibri"/>
          <w:b/>
          <w:bCs/>
          <w:spacing w:val="-1"/>
          <w:sz w:val="28"/>
          <w:szCs w:val="28"/>
        </w:rPr>
      </w:pPr>
    </w:p>
    <w:p w14:paraId="3C9F1199" w14:textId="77777777" w:rsidR="007D5327" w:rsidRPr="00937DCD" w:rsidRDefault="007D5327" w:rsidP="00BC5449">
      <w:pPr>
        <w:ind w:right="-20"/>
        <w:rPr>
          <w:rFonts w:ascii="Calibri" w:eastAsia="Calibri" w:hAnsi="Calibri" w:cs="Calibri"/>
          <w:b/>
          <w:bCs/>
          <w:spacing w:val="-1"/>
          <w:sz w:val="28"/>
          <w:szCs w:val="28"/>
        </w:rPr>
      </w:pPr>
    </w:p>
    <w:p w14:paraId="5562D82C" w14:textId="35D4B7E1" w:rsidR="00BC5449" w:rsidRPr="00937DCD" w:rsidRDefault="00BC5449" w:rsidP="00BC5449">
      <w:pPr>
        <w:ind w:right="-20"/>
        <w:rPr>
          <w:rFonts w:ascii="Calibri" w:eastAsia="Calibri" w:hAnsi="Calibri" w:cs="Calibri"/>
          <w:b/>
          <w:bCs/>
          <w:spacing w:val="-1"/>
          <w:sz w:val="28"/>
          <w:szCs w:val="28"/>
        </w:rPr>
      </w:pPr>
      <w:r w:rsidRPr="00937DCD">
        <w:rPr>
          <w:rFonts w:ascii="Calibri" w:eastAsia="Calibri" w:hAnsi="Calibri" w:cs="Calibri"/>
          <w:b/>
          <w:bCs/>
          <w:spacing w:val="-1"/>
          <w:sz w:val="28"/>
          <w:szCs w:val="28"/>
        </w:rPr>
        <w:t>Type of Emphases:</w:t>
      </w:r>
    </w:p>
    <w:p w14:paraId="4C0BEEC5" w14:textId="77777777" w:rsidR="00BC5449" w:rsidRPr="00937DCD" w:rsidRDefault="00BC5449" w:rsidP="00BC5449">
      <w:pPr>
        <w:numPr>
          <w:ilvl w:val="0"/>
          <w:numId w:val="20"/>
        </w:numPr>
        <w:ind w:left="714" w:hanging="357"/>
        <w:jc w:val="left"/>
        <w:rPr>
          <w:sz w:val="20"/>
          <w:szCs w:val="20"/>
          <w:lang w:bidi="ar-KW"/>
        </w:rPr>
      </w:pPr>
      <w:r w:rsidRPr="00937DCD">
        <w:rPr>
          <w:b/>
          <w:bCs/>
          <w:sz w:val="20"/>
          <w:szCs w:val="20"/>
          <w:lang w:bidi="ar-KW"/>
        </w:rPr>
        <w:t>(I)</w:t>
      </w:r>
      <w:proofErr w:type="spellStart"/>
      <w:r w:rsidRPr="00937DCD">
        <w:rPr>
          <w:b/>
          <w:bCs/>
          <w:sz w:val="20"/>
          <w:szCs w:val="20"/>
          <w:lang w:bidi="ar-KW"/>
        </w:rPr>
        <w:t>ntroduce</w:t>
      </w:r>
      <w:proofErr w:type="spellEnd"/>
      <w:r w:rsidRPr="00937DCD">
        <w:rPr>
          <w:b/>
          <w:bCs/>
          <w:sz w:val="20"/>
          <w:szCs w:val="20"/>
          <w:lang w:bidi="ar-KW"/>
        </w:rPr>
        <w:t>:</w:t>
      </w:r>
      <w:r w:rsidRPr="00937DCD">
        <w:rPr>
          <w:sz w:val="20"/>
          <w:szCs w:val="20"/>
          <w:lang w:bidi="ar-KW"/>
        </w:rPr>
        <w:t xml:space="preserve"> Students will be introduced to the skill and their grasp of it assessed in the course. </w:t>
      </w:r>
    </w:p>
    <w:p w14:paraId="00D3CCCB" w14:textId="77777777" w:rsidR="00BC5449" w:rsidRPr="00937DCD" w:rsidRDefault="00BC5449" w:rsidP="00BC5449">
      <w:pPr>
        <w:numPr>
          <w:ilvl w:val="0"/>
          <w:numId w:val="20"/>
        </w:numPr>
        <w:ind w:left="714" w:hanging="357"/>
        <w:jc w:val="left"/>
        <w:rPr>
          <w:sz w:val="20"/>
          <w:szCs w:val="20"/>
          <w:lang w:bidi="ar-KW"/>
        </w:rPr>
      </w:pPr>
      <w:r w:rsidRPr="00937DCD">
        <w:rPr>
          <w:b/>
          <w:bCs/>
          <w:sz w:val="20"/>
          <w:szCs w:val="20"/>
          <w:lang w:bidi="ar-KW"/>
        </w:rPr>
        <w:t>(A)</w:t>
      </w:r>
      <w:proofErr w:type="spellStart"/>
      <w:r w:rsidRPr="00937DCD">
        <w:rPr>
          <w:b/>
          <w:bCs/>
          <w:sz w:val="20"/>
          <w:szCs w:val="20"/>
          <w:lang w:bidi="ar-KW"/>
        </w:rPr>
        <w:t>pply</w:t>
      </w:r>
      <w:proofErr w:type="spellEnd"/>
      <w:r w:rsidRPr="00937DCD">
        <w:rPr>
          <w:b/>
          <w:bCs/>
          <w:sz w:val="20"/>
          <w:szCs w:val="20"/>
          <w:lang w:bidi="ar-KW"/>
        </w:rPr>
        <w:t>:</w:t>
      </w:r>
      <w:r w:rsidRPr="00937DCD">
        <w:rPr>
          <w:sz w:val="20"/>
          <w:szCs w:val="20"/>
          <w:lang w:bidi="ar-KW"/>
        </w:rPr>
        <w:t xml:space="preserve"> The course will not cover the skill. Students should have a high-level grasp of the skill and are required to apply it in the course. </w:t>
      </w:r>
    </w:p>
    <w:p w14:paraId="58643753" w14:textId="77777777" w:rsidR="00BC5449" w:rsidRPr="00937DCD" w:rsidRDefault="00BC5449" w:rsidP="00BC5449">
      <w:pPr>
        <w:numPr>
          <w:ilvl w:val="0"/>
          <w:numId w:val="20"/>
        </w:numPr>
        <w:ind w:left="714" w:hanging="357"/>
        <w:jc w:val="left"/>
        <w:rPr>
          <w:sz w:val="20"/>
          <w:szCs w:val="20"/>
          <w:lang w:bidi="ar-KW"/>
        </w:rPr>
      </w:pPr>
      <w:r w:rsidRPr="00937DCD">
        <w:rPr>
          <w:b/>
          <w:bCs/>
          <w:sz w:val="20"/>
          <w:szCs w:val="20"/>
          <w:lang w:bidi="ar-KW"/>
        </w:rPr>
        <w:t>(R)</w:t>
      </w:r>
      <w:proofErr w:type="spellStart"/>
      <w:r w:rsidRPr="00937DCD">
        <w:rPr>
          <w:b/>
          <w:bCs/>
          <w:sz w:val="20"/>
          <w:szCs w:val="20"/>
          <w:lang w:bidi="ar-KW"/>
        </w:rPr>
        <w:t>einforce</w:t>
      </w:r>
      <w:proofErr w:type="spellEnd"/>
      <w:r w:rsidRPr="00937DCD">
        <w:rPr>
          <w:b/>
          <w:bCs/>
          <w:sz w:val="20"/>
          <w:szCs w:val="20"/>
          <w:lang w:bidi="ar-KW"/>
        </w:rPr>
        <w:t>:</w:t>
      </w:r>
      <w:r w:rsidRPr="00937DCD">
        <w:rPr>
          <w:sz w:val="20"/>
          <w:szCs w:val="20"/>
          <w:lang w:bidi="ar-KW"/>
        </w:rPr>
        <w:t xml:space="preserve"> Students should have an introductory-level grasp of the skill and the course will improve their mastery to a higher level.</w:t>
      </w:r>
    </w:p>
    <w:p w14:paraId="37F4FD38" w14:textId="19ADE767" w:rsidR="001E52F6" w:rsidRPr="00937DCD" w:rsidRDefault="001E52F6" w:rsidP="001E52F6">
      <w:pPr>
        <w:ind w:right="-20"/>
      </w:pPr>
    </w:p>
    <w:p w14:paraId="7210830A" w14:textId="77777777" w:rsidR="00D36A72" w:rsidRPr="00937DCD" w:rsidRDefault="00D36A72">
      <w:pPr>
        <w:spacing w:after="200" w:line="276" w:lineRule="auto"/>
        <w:jc w:val="left"/>
        <w:rPr>
          <w:rFonts w:ascii="Calibri" w:eastAsia="Calibri" w:hAnsi="Calibri" w:cs="Calibri"/>
          <w:b/>
          <w:bCs/>
          <w:spacing w:val="-1"/>
          <w:sz w:val="28"/>
          <w:szCs w:val="28"/>
        </w:rPr>
      </w:pPr>
      <w:r w:rsidRPr="00937DCD">
        <w:rPr>
          <w:rFonts w:ascii="Calibri" w:eastAsia="Calibri" w:hAnsi="Calibri" w:cs="Calibri"/>
          <w:b/>
          <w:bCs/>
          <w:spacing w:val="-1"/>
          <w:sz w:val="28"/>
          <w:szCs w:val="28"/>
        </w:rPr>
        <w:br w:type="page"/>
      </w:r>
    </w:p>
    <w:p w14:paraId="69DDD2EB" w14:textId="32012C62" w:rsidR="001E52F6" w:rsidRPr="00937DCD" w:rsidRDefault="001E52F6" w:rsidP="001E52F6">
      <w:pPr>
        <w:ind w:right="-20"/>
        <w:rPr>
          <w:rFonts w:ascii="Calibri" w:eastAsia="Calibri" w:hAnsi="Calibri" w:cs="Calibri"/>
          <w:b/>
          <w:bCs/>
          <w:spacing w:val="-1"/>
          <w:sz w:val="28"/>
          <w:szCs w:val="28"/>
        </w:rPr>
      </w:pPr>
      <w:r w:rsidRPr="00937DCD">
        <w:rPr>
          <w:rFonts w:ascii="Calibri" w:eastAsia="Calibri" w:hAnsi="Calibri" w:cs="Calibri"/>
          <w:b/>
          <w:bCs/>
          <w:spacing w:val="-1"/>
          <w:sz w:val="28"/>
          <w:szCs w:val="28"/>
        </w:rPr>
        <w:lastRenderedPageBreak/>
        <w:t>Course Content Delivery Strategy</w:t>
      </w:r>
    </w:p>
    <w:p w14:paraId="798FFC12" w14:textId="4DDF93F6" w:rsidR="00045BAB" w:rsidRPr="00937DCD" w:rsidRDefault="00045BAB" w:rsidP="001E52F6">
      <w:pPr>
        <w:numPr>
          <w:ilvl w:val="0"/>
          <w:numId w:val="14"/>
        </w:numPr>
        <w:ind w:right="-20"/>
      </w:pPr>
      <w:r w:rsidRPr="00937DCD">
        <w:t>Moodle</w:t>
      </w:r>
      <w:r w:rsidR="00551E12" w:rsidRPr="00937DCD">
        <w:t xml:space="preserve"> (W</w:t>
      </w:r>
      <w:r w:rsidR="000A1DCF" w:rsidRPr="00937DCD">
        <w:t>ith</w:t>
      </w:r>
      <w:r w:rsidR="00551E12" w:rsidRPr="00937DCD">
        <w:t xml:space="preserve"> </w:t>
      </w:r>
      <w:r w:rsidR="00CD4461" w:rsidRPr="00937DCD">
        <w:t>Safe Exam Browser</w:t>
      </w:r>
      <w:r w:rsidR="00551E12" w:rsidRPr="00937DCD">
        <w:t xml:space="preserve">) </w:t>
      </w:r>
      <w:r w:rsidRPr="00937DCD">
        <w:t>for</w:t>
      </w:r>
      <w:r w:rsidR="008C505F" w:rsidRPr="00937DCD">
        <w:t xml:space="preserve"> </w:t>
      </w:r>
      <w:r w:rsidR="00FC0EB4" w:rsidRPr="00937DCD">
        <w:t>homework</w:t>
      </w:r>
      <w:r w:rsidR="000413FD" w:rsidRPr="00937DCD">
        <w:t xml:space="preserve">, </w:t>
      </w:r>
      <w:r w:rsidR="00A10FD5" w:rsidRPr="00937DCD">
        <w:t>video exercises</w:t>
      </w:r>
      <w:r w:rsidR="000413FD" w:rsidRPr="00937DCD">
        <w:t xml:space="preserve">, </w:t>
      </w:r>
      <w:r w:rsidR="008C505F" w:rsidRPr="00937DCD">
        <w:t>quizzes,</w:t>
      </w:r>
      <w:r w:rsidR="000A1DCF" w:rsidRPr="00937DCD">
        <w:t xml:space="preserve"> M</w:t>
      </w:r>
      <w:r w:rsidRPr="00937DCD">
        <w:t xml:space="preserve">idterm and </w:t>
      </w:r>
      <w:r w:rsidR="000A1DCF" w:rsidRPr="00937DCD">
        <w:t>F</w:t>
      </w:r>
      <w:r w:rsidRPr="00937DCD">
        <w:t>inal exam</w:t>
      </w:r>
      <w:r w:rsidR="001C0DBA" w:rsidRPr="00937DCD">
        <w:t xml:space="preserve">s. </w:t>
      </w:r>
    </w:p>
    <w:p w14:paraId="03A5F1BC" w14:textId="7D070A7D" w:rsidR="001E52F6" w:rsidRPr="00937DCD" w:rsidRDefault="001E52F6" w:rsidP="001E52F6">
      <w:pPr>
        <w:numPr>
          <w:ilvl w:val="0"/>
          <w:numId w:val="14"/>
        </w:numPr>
        <w:ind w:right="-20"/>
      </w:pPr>
      <w:r w:rsidRPr="00937DCD">
        <w:t xml:space="preserve">Use of Power Point </w:t>
      </w:r>
    </w:p>
    <w:p w14:paraId="46511E22" w14:textId="122A5BAB" w:rsidR="001E52F6" w:rsidRPr="00937DCD" w:rsidRDefault="001E52F6" w:rsidP="001E52F6">
      <w:pPr>
        <w:numPr>
          <w:ilvl w:val="0"/>
          <w:numId w:val="14"/>
        </w:numPr>
        <w:ind w:right="-20"/>
      </w:pPr>
      <w:r w:rsidRPr="00937DCD">
        <w:t xml:space="preserve">Hand notes </w:t>
      </w:r>
    </w:p>
    <w:p w14:paraId="79CCBE49" w14:textId="163414DC" w:rsidR="001E52F6" w:rsidRPr="00937DCD" w:rsidRDefault="001E52F6" w:rsidP="001E52F6">
      <w:pPr>
        <w:numPr>
          <w:ilvl w:val="0"/>
          <w:numId w:val="14"/>
        </w:numPr>
        <w:ind w:right="-20"/>
      </w:pPr>
      <w:r w:rsidRPr="00937DCD">
        <w:t>Use of website</w:t>
      </w:r>
      <w:r w:rsidR="00045BAB" w:rsidRPr="00937DCD">
        <w:t>s</w:t>
      </w:r>
    </w:p>
    <w:p w14:paraId="6478CC32" w14:textId="13183FF2" w:rsidR="001E52F6" w:rsidRPr="00937DCD" w:rsidRDefault="001E52F6" w:rsidP="001E52F6">
      <w:pPr>
        <w:numPr>
          <w:ilvl w:val="0"/>
          <w:numId w:val="14"/>
        </w:numPr>
        <w:ind w:right="-20"/>
      </w:pPr>
      <w:r w:rsidRPr="00937DCD">
        <w:t xml:space="preserve">Use of commercial tools: MS Excel, </w:t>
      </w:r>
      <w:r w:rsidR="00773060" w:rsidRPr="00937DCD">
        <w:t>Tableau</w:t>
      </w:r>
    </w:p>
    <w:p w14:paraId="0E1C7E2E" w14:textId="6A224827" w:rsidR="001E52F6" w:rsidRPr="00937DCD" w:rsidRDefault="001E52F6" w:rsidP="007C53C2">
      <w:pPr>
        <w:numPr>
          <w:ilvl w:val="0"/>
          <w:numId w:val="14"/>
        </w:numPr>
        <w:ind w:right="-20"/>
      </w:pPr>
      <w:r w:rsidRPr="00937DCD">
        <w:t xml:space="preserve">Assignments </w:t>
      </w:r>
      <w:r w:rsidR="00551E12" w:rsidRPr="00937DCD">
        <w:t xml:space="preserve">and </w:t>
      </w:r>
      <w:r w:rsidR="00A10FD5" w:rsidRPr="00937DCD">
        <w:t>video exercises</w:t>
      </w:r>
    </w:p>
    <w:p w14:paraId="7949A78E" w14:textId="6D05F312" w:rsidR="001E52F6" w:rsidRPr="00937DCD" w:rsidRDefault="001E52F6" w:rsidP="001E52F6">
      <w:pPr>
        <w:ind w:right="-20"/>
      </w:pPr>
    </w:p>
    <w:p w14:paraId="51BFB802" w14:textId="79E17257" w:rsidR="00645FE2" w:rsidRPr="00937DCD" w:rsidRDefault="00883164" w:rsidP="00883164">
      <w:pPr>
        <w:ind w:right="-20"/>
        <w:rPr>
          <w:rFonts w:ascii="Calibri" w:eastAsia="Calibri" w:hAnsi="Calibri" w:cs="Calibri"/>
          <w:b/>
          <w:bCs/>
          <w:spacing w:val="-1"/>
          <w:sz w:val="28"/>
          <w:szCs w:val="28"/>
        </w:rPr>
      </w:pPr>
      <w:r w:rsidRPr="00937DCD">
        <w:rPr>
          <w:rFonts w:ascii="Calibri" w:eastAsia="Calibri" w:hAnsi="Calibri" w:cs="Calibri"/>
          <w:b/>
          <w:bCs/>
          <w:spacing w:val="-1"/>
          <w:sz w:val="28"/>
          <w:szCs w:val="28"/>
        </w:rPr>
        <w:t>Required Material:</w:t>
      </w:r>
    </w:p>
    <w:p w14:paraId="7EA938A6" w14:textId="0D5B95C1" w:rsidR="00635B8A" w:rsidRPr="00937DCD" w:rsidRDefault="00635B8A" w:rsidP="00883164">
      <w:pPr>
        <w:ind w:right="-20"/>
        <w:rPr>
          <w:rFonts w:ascii="Calibri" w:eastAsia="Calibri" w:hAnsi="Calibri" w:cs="Calibri"/>
          <w:b/>
          <w:bCs/>
          <w:spacing w:val="-1"/>
          <w:sz w:val="28"/>
          <w:szCs w:val="28"/>
        </w:rPr>
      </w:pPr>
    </w:p>
    <w:tbl>
      <w:tblPr>
        <w:tblW w:w="9375" w:type="dxa"/>
        <w:tblLayout w:type="fixed"/>
        <w:tblLook w:val="04A0" w:firstRow="1" w:lastRow="0" w:firstColumn="1" w:lastColumn="0" w:noHBand="0" w:noVBand="1"/>
      </w:tblPr>
      <w:tblGrid>
        <w:gridCol w:w="1276"/>
        <w:gridCol w:w="236"/>
        <w:gridCol w:w="7863"/>
      </w:tblGrid>
      <w:tr w:rsidR="00937DCD" w:rsidRPr="00937DCD" w14:paraId="6CE9FC02" w14:textId="77777777" w:rsidTr="00703DC0">
        <w:tc>
          <w:tcPr>
            <w:tcW w:w="1276" w:type="dxa"/>
          </w:tcPr>
          <w:p w14:paraId="5D8A9759" w14:textId="14BA9AC9" w:rsidR="0000138F" w:rsidRPr="00937DCD" w:rsidRDefault="0000138F" w:rsidP="00883164">
            <w:pPr>
              <w:rPr>
                <w:b/>
                <w:bCs/>
                <w:sz w:val="24"/>
                <w:szCs w:val="24"/>
              </w:rPr>
            </w:pPr>
            <w:r w:rsidRPr="00937DCD">
              <w:rPr>
                <w:b/>
                <w:bCs/>
                <w:sz w:val="24"/>
                <w:szCs w:val="24"/>
              </w:rPr>
              <w:t>Textbook</w:t>
            </w:r>
          </w:p>
          <w:p w14:paraId="7ADD6139" w14:textId="55D0C58B" w:rsidR="0000138F" w:rsidRPr="00937DCD" w:rsidRDefault="00B77357" w:rsidP="007C53C2">
            <w:pPr>
              <w:rPr>
                <w:b/>
                <w:bCs/>
                <w:sz w:val="24"/>
                <w:szCs w:val="24"/>
              </w:rPr>
            </w:pPr>
            <w:r w:rsidRPr="00B77357">
              <w:rPr>
                <w:noProof/>
              </w:rPr>
              <w:drawing>
                <wp:anchor distT="0" distB="0" distL="114300" distR="114300" simplePos="0" relativeHeight="251661312" behindDoc="0" locked="0" layoutInCell="1" allowOverlap="1" wp14:anchorId="5286CB39" wp14:editId="0534F199">
                  <wp:simplePos x="0" y="0"/>
                  <wp:positionH relativeFrom="column">
                    <wp:posOffset>55245</wp:posOffset>
                  </wp:positionH>
                  <wp:positionV relativeFrom="paragraph">
                    <wp:posOffset>57785</wp:posOffset>
                  </wp:positionV>
                  <wp:extent cx="415757" cy="618801"/>
                  <wp:effectExtent l="0" t="0" r="3810" b="0"/>
                  <wp:wrapNone/>
                  <wp:docPr id="1886892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92221" name=""/>
                          <pic:cNvPicPr/>
                        </pic:nvPicPr>
                        <pic:blipFill rotWithShape="1">
                          <a:blip r:embed="rId14" cstate="print">
                            <a:extLst>
                              <a:ext uri="{28A0092B-C50C-407E-A947-70E740481C1C}">
                                <a14:useLocalDpi xmlns:a14="http://schemas.microsoft.com/office/drawing/2010/main" val="0"/>
                              </a:ext>
                            </a:extLst>
                          </a:blip>
                          <a:srcRect l="-1" t="775" r="915" b="-1"/>
                          <a:stretch/>
                        </pic:blipFill>
                        <pic:spPr bwMode="auto">
                          <a:xfrm>
                            <a:off x="0" y="0"/>
                            <a:ext cx="415757" cy="6188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138F" w:rsidRPr="00937DCD">
              <w:rPr>
                <w:b/>
                <w:bCs/>
                <w:sz w:val="24"/>
                <w:szCs w:val="24"/>
              </w:rPr>
              <w:t xml:space="preserve"> </w:t>
            </w:r>
          </w:p>
        </w:tc>
        <w:tc>
          <w:tcPr>
            <w:tcW w:w="236" w:type="dxa"/>
          </w:tcPr>
          <w:p w14:paraId="7F1BE50F" w14:textId="77777777" w:rsidR="0000138F" w:rsidRPr="00937DCD" w:rsidRDefault="0000138F" w:rsidP="00BE2654">
            <w:pPr>
              <w:shd w:val="clear" w:color="auto" w:fill="FFFFFF"/>
              <w:outlineLvl w:val="1"/>
            </w:pPr>
          </w:p>
        </w:tc>
        <w:tc>
          <w:tcPr>
            <w:tcW w:w="7863" w:type="dxa"/>
          </w:tcPr>
          <w:p w14:paraId="7EF57A76" w14:textId="39DB4CE1" w:rsidR="00B77357" w:rsidRDefault="00B77357" w:rsidP="00B77357">
            <w:pPr>
              <w:ind w:right="-20"/>
            </w:pPr>
            <w:r>
              <w:t xml:space="preserve">Arshad Khan. (2016) </w:t>
            </w:r>
            <w:hyperlink r:id="rId15" w:tgtFrame="_blank" w:history="1">
              <w:r w:rsidRPr="00703DC0">
                <w:t>Jumpstart Tableau</w:t>
              </w:r>
            </w:hyperlink>
            <w:r>
              <w:t xml:space="preserve">: </w:t>
            </w:r>
            <w:r w:rsidRPr="00B77357">
              <w:t>A Step-By-Step Guide to Better Data Visualization</w:t>
            </w:r>
            <w:r>
              <w:t xml:space="preserve">.  </w:t>
            </w:r>
            <w:proofErr w:type="spellStart"/>
            <w:r>
              <w:t>Apress</w:t>
            </w:r>
            <w:proofErr w:type="spellEnd"/>
            <w:r>
              <w:t>.</w:t>
            </w:r>
          </w:p>
          <w:p w14:paraId="67C82B60" w14:textId="77777777" w:rsidR="00B77357" w:rsidRDefault="00B77357" w:rsidP="00B77357">
            <w:pPr>
              <w:ind w:right="-20"/>
            </w:pPr>
          </w:p>
          <w:p w14:paraId="19E7CE81" w14:textId="5091609D" w:rsidR="0000138F" w:rsidRPr="00937DCD" w:rsidRDefault="0000138F" w:rsidP="007C53C2">
            <w:pPr>
              <w:ind w:right="-20"/>
              <w:rPr>
                <w:rFonts w:ascii="Calibri" w:eastAsia="Calibri" w:hAnsi="Calibri" w:cs="Calibri"/>
                <w:spacing w:val="-1"/>
                <w:sz w:val="28"/>
                <w:szCs w:val="28"/>
              </w:rPr>
            </w:pPr>
          </w:p>
        </w:tc>
      </w:tr>
      <w:tr w:rsidR="00937DCD" w:rsidRPr="00937DCD" w14:paraId="24E5E0F2" w14:textId="77777777" w:rsidTr="00703DC0">
        <w:tc>
          <w:tcPr>
            <w:tcW w:w="1276" w:type="dxa"/>
          </w:tcPr>
          <w:p w14:paraId="0FBFC541" w14:textId="2509DFF2" w:rsidR="0000138F" w:rsidRPr="00937DCD" w:rsidRDefault="0000138F" w:rsidP="007C53C2">
            <w:pPr>
              <w:ind w:right="-20"/>
              <w:rPr>
                <w:rFonts w:ascii="Calibri" w:eastAsia="Calibri" w:hAnsi="Calibri" w:cs="Calibri"/>
                <w:b/>
                <w:bCs/>
                <w:spacing w:val="-1"/>
                <w:sz w:val="24"/>
                <w:szCs w:val="24"/>
              </w:rPr>
            </w:pPr>
          </w:p>
          <w:p w14:paraId="7DCE2414" w14:textId="2B8B8CBD" w:rsidR="0000138F" w:rsidRPr="00937DCD" w:rsidRDefault="0000138F" w:rsidP="007C53C2">
            <w:pPr>
              <w:ind w:right="-20"/>
              <w:rPr>
                <w:rFonts w:ascii="Calibri" w:eastAsia="Calibri" w:hAnsi="Calibri" w:cs="Calibri"/>
                <w:b/>
                <w:bCs/>
                <w:spacing w:val="-1"/>
                <w:sz w:val="24"/>
                <w:szCs w:val="24"/>
              </w:rPr>
            </w:pPr>
            <w:r w:rsidRPr="00937DCD">
              <w:rPr>
                <w:rFonts w:ascii="Calibri" w:eastAsia="Calibri" w:hAnsi="Calibri" w:cs="Calibri"/>
                <w:b/>
                <w:bCs/>
                <w:spacing w:val="-1"/>
                <w:sz w:val="24"/>
                <w:szCs w:val="24"/>
              </w:rPr>
              <w:t>Tools to be used</w:t>
            </w:r>
          </w:p>
        </w:tc>
        <w:tc>
          <w:tcPr>
            <w:tcW w:w="236" w:type="dxa"/>
          </w:tcPr>
          <w:p w14:paraId="7A05A711" w14:textId="77777777" w:rsidR="0000138F" w:rsidRPr="00937DCD" w:rsidRDefault="0000138F" w:rsidP="007C53C2">
            <w:pPr>
              <w:ind w:right="-20"/>
            </w:pPr>
          </w:p>
        </w:tc>
        <w:tc>
          <w:tcPr>
            <w:tcW w:w="7863" w:type="dxa"/>
          </w:tcPr>
          <w:p w14:paraId="3F7314B8" w14:textId="3647C2B7" w:rsidR="0000138F" w:rsidRPr="00937DCD" w:rsidRDefault="0000138F" w:rsidP="007C53C2">
            <w:pPr>
              <w:ind w:right="-20"/>
            </w:pPr>
          </w:p>
          <w:p w14:paraId="684B1EB4" w14:textId="355DCED1" w:rsidR="0000138F" w:rsidRPr="00937DCD" w:rsidRDefault="0000138F" w:rsidP="0028163F">
            <w:pPr>
              <w:ind w:right="-20"/>
            </w:pPr>
            <w:r w:rsidRPr="00937DCD">
              <w:t>E-plagiarism system (Turnitin: www.turnitin.com); Cloud system (</w:t>
            </w:r>
            <w:r w:rsidRPr="00937DCD">
              <w:rPr>
                <w:rFonts w:cstheme="minorHAnsi"/>
                <w:lang w:bidi="ar-KW"/>
              </w:rPr>
              <w:t>OneDrive</w:t>
            </w:r>
            <w:r w:rsidRPr="00937DCD">
              <w:t xml:space="preserve"> of Microsoft)</w:t>
            </w:r>
          </w:p>
        </w:tc>
      </w:tr>
      <w:tr w:rsidR="00937DCD" w:rsidRPr="00937DCD" w14:paraId="6F73DB87" w14:textId="77777777" w:rsidTr="00703DC0">
        <w:tc>
          <w:tcPr>
            <w:tcW w:w="1276" w:type="dxa"/>
          </w:tcPr>
          <w:p w14:paraId="5A90C5F3" w14:textId="77777777" w:rsidR="0000138F" w:rsidRPr="00937DCD" w:rsidRDefault="0000138F" w:rsidP="007C53C2">
            <w:pPr>
              <w:ind w:right="-20"/>
              <w:rPr>
                <w:rFonts w:ascii="Calibri" w:eastAsia="Calibri" w:hAnsi="Calibri" w:cs="Calibri"/>
                <w:b/>
                <w:bCs/>
                <w:spacing w:val="-1"/>
                <w:sz w:val="24"/>
                <w:szCs w:val="24"/>
              </w:rPr>
            </w:pPr>
          </w:p>
          <w:p w14:paraId="5AEE1764" w14:textId="36090E26" w:rsidR="0000138F" w:rsidRPr="00937DCD" w:rsidRDefault="0000138F" w:rsidP="007C53C2">
            <w:pPr>
              <w:ind w:right="-20"/>
              <w:rPr>
                <w:rFonts w:ascii="Calibri" w:eastAsia="Calibri" w:hAnsi="Calibri" w:cs="Calibri"/>
                <w:b/>
                <w:bCs/>
                <w:spacing w:val="-1"/>
                <w:sz w:val="24"/>
                <w:szCs w:val="24"/>
              </w:rPr>
            </w:pPr>
            <w:r w:rsidRPr="00937DCD">
              <w:rPr>
                <w:rFonts w:ascii="Calibri" w:eastAsia="Calibri" w:hAnsi="Calibri" w:cs="Calibri"/>
                <w:b/>
                <w:bCs/>
                <w:spacing w:val="-1"/>
                <w:sz w:val="24"/>
                <w:szCs w:val="24"/>
              </w:rPr>
              <w:t xml:space="preserve">Prerequisites </w:t>
            </w:r>
          </w:p>
        </w:tc>
        <w:tc>
          <w:tcPr>
            <w:tcW w:w="236" w:type="dxa"/>
          </w:tcPr>
          <w:p w14:paraId="2732362F" w14:textId="77777777" w:rsidR="0000138F" w:rsidRPr="00937DCD" w:rsidRDefault="0000138F" w:rsidP="007C53C2">
            <w:pPr>
              <w:ind w:right="-20"/>
            </w:pPr>
          </w:p>
        </w:tc>
        <w:tc>
          <w:tcPr>
            <w:tcW w:w="7863" w:type="dxa"/>
          </w:tcPr>
          <w:p w14:paraId="44500FE4" w14:textId="3AAD58BE" w:rsidR="0000138F" w:rsidRPr="00937DCD" w:rsidRDefault="0000138F" w:rsidP="007C53C2">
            <w:pPr>
              <w:ind w:right="-20"/>
            </w:pPr>
          </w:p>
          <w:p w14:paraId="3DA9CAD8" w14:textId="60307D99" w:rsidR="0000138F" w:rsidRPr="00937DCD" w:rsidRDefault="0000138F" w:rsidP="007C53C2">
            <w:pPr>
              <w:ind w:right="-20"/>
            </w:pPr>
            <w:r w:rsidRPr="00937DCD">
              <w:t xml:space="preserve">ISOM </w:t>
            </w:r>
            <w:r w:rsidR="00773060" w:rsidRPr="00937DCD">
              <w:t>340</w:t>
            </w:r>
            <w:r w:rsidRPr="00937DCD">
              <w:t xml:space="preserve"> </w:t>
            </w:r>
          </w:p>
          <w:p w14:paraId="7B044FBC" w14:textId="26366D3E" w:rsidR="0000138F" w:rsidRPr="00937DCD" w:rsidRDefault="0000138F" w:rsidP="007C53C2">
            <w:pPr>
              <w:ind w:right="-20"/>
            </w:pPr>
          </w:p>
        </w:tc>
      </w:tr>
      <w:tr w:rsidR="00937DCD" w:rsidRPr="00937DCD" w14:paraId="638329A0" w14:textId="77777777" w:rsidTr="00703DC0">
        <w:tc>
          <w:tcPr>
            <w:tcW w:w="1276" w:type="dxa"/>
          </w:tcPr>
          <w:p w14:paraId="550BC270" w14:textId="77777777" w:rsidR="0000138F" w:rsidRPr="00937DCD" w:rsidRDefault="0000138F" w:rsidP="007C53C2">
            <w:pPr>
              <w:ind w:right="-20"/>
              <w:rPr>
                <w:rFonts w:ascii="Calibri" w:eastAsia="Calibri" w:hAnsi="Calibri" w:cs="Calibri"/>
                <w:b/>
                <w:bCs/>
                <w:spacing w:val="-1"/>
                <w:sz w:val="24"/>
                <w:szCs w:val="24"/>
              </w:rPr>
            </w:pPr>
          </w:p>
          <w:p w14:paraId="539D5672" w14:textId="35E33484" w:rsidR="0000138F" w:rsidRPr="00937DCD" w:rsidRDefault="0000138F" w:rsidP="007C53C2">
            <w:pPr>
              <w:ind w:right="-20"/>
              <w:rPr>
                <w:rFonts w:ascii="Calibri" w:eastAsia="Calibri" w:hAnsi="Calibri" w:cs="Calibri"/>
                <w:b/>
                <w:bCs/>
                <w:spacing w:val="-1"/>
                <w:sz w:val="24"/>
                <w:szCs w:val="24"/>
              </w:rPr>
            </w:pPr>
            <w:r w:rsidRPr="00937DCD">
              <w:rPr>
                <w:rFonts w:ascii="Calibri" w:eastAsia="Calibri" w:hAnsi="Calibri" w:cs="Calibri"/>
                <w:b/>
                <w:bCs/>
                <w:spacing w:val="-1"/>
                <w:sz w:val="24"/>
                <w:szCs w:val="24"/>
              </w:rPr>
              <w:t>Moodle Used</w:t>
            </w:r>
          </w:p>
        </w:tc>
        <w:tc>
          <w:tcPr>
            <w:tcW w:w="236" w:type="dxa"/>
          </w:tcPr>
          <w:p w14:paraId="393A2648" w14:textId="77777777" w:rsidR="0000138F" w:rsidRPr="00937DCD" w:rsidRDefault="0000138F" w:rsidP="007C53C2">
            <w:pPr>
              <w:ind w:right="-20"/>
              <w:rPr>
                <w:noProof/>
              </w:rPr>
            </w:pPr>
          </w:p>
        </w:tc>
        <w:tc>
          <w:tcPr>
            <w:tcW w:w="7863" w:type="dxa"/>
          </w:tcPr>
          <w:p w14:paraId="560A4844" w14:textId="3923B14F" w:rsidR="0000138F" w:rsidRPr="00937DCD" w:rsidRDefault="005E105B" w:rsidP="007C53C2">
            <w:pPr>
              <w:ind w:right="-20"/>
            </w:pPr>
            <w:r w:rsidRPr="005E105B">
              <w:rPr>
                <w:noProof/>
              </w:rPr>
              <w:drawing>
                <wp:inline distT="0" distB="0" distL="0" distR="0" wp14:anchorId="2955FC7E" wp14:editId="2EA1D320">
                  <wp:extent cx="4581403" cy="657225"/>
                  <wp:effectExtent l="0" t="0" r="0" b="0"/>
                  <wp:docPr id="881687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87816" name=""/>
                          <pic:cNvPicPr/>
                        </pic:nvPicPr>
                        <pic:blipFill>
                          <a:blip r:embed="rId16"/>
                          <a:stretch>
                            <a:fillRect/>
                          </a:stretch>
                        </pic:blipFill>
                        <pic:spPr>
                          <a:xfrm>
                            <a:off x="0" y="0"/>
                            <a:ext cx="4633686" cy="664725"/>
                          </a:xfrm>
                          <a:prstGeom prst="rect">
                            <a:avLst/>
                          </a:prstGeom>
                        </pic:spPr>
                      </pic:pic>
                    </a:graphicData>
                  </a:graphic>
                </wp:inline>
              </w:drawing>
            </w:r>
          </w:p>
        </w:tc>
      </w:tr>
      <w:tr w:rsidR="00937DCD" w:rsidRPr="00937DCD" w14:paraId="54E399C4" w14:textId="77777777" w:rsidTr="00703DC0">
        <w:tc>
          <w:tcPr>
            <w:tcW w:w="1276" w:type="dxa"/>
          </w:tcPr>
          <w:p w14:paraId="6B51882F" w14:textId="77777777" w:rsidR="0000138F" w:rsidRPr="00937DCD" w:rsidRDefault="0000138F" w:rsidP="007C53C2">
            <w:pPr>
              <w:ind w:right="-20"/>
              <w:rPr>
                <w:rFonts w:ascii="Calibri" w:eastAsia="Calibri" w:hAnsi="Calibri" w:cs="Calibri"/>
                <w:b/>
                <w:bCs/>
                <w:spacing w:val="-1"/>
                <w:sz w:val="24"/>
                <w:szCs w:val="24"/>
              </w:rPr>
            </w:pPr>
          </w:p>
        </w:tc>
        <w:tc>
          <w:tcPr>
            <w:tcW w:w="236" w:type="dxa"/>
          </w:tcPr>
          <w:p w14:paraId="09839137" w14:textId="77777777" w:rsidR="0000138F" w:rsidRPr="00937DCD" w:rsidRDefault="0000138F" w:rsidP="007C53C2">
            <w:pPr>
              <w:ind w:right="-20"/>
            </w:pPr>
          </w:p>
        </w:tc>
        <w:tc>
          <w:tcPr>
            <w:tcW w:w="7863" w:type="dxa"/>
          </w:tcPr>
          <w:p w14:paraId="31E26258" w14:textId="745346E1" w:rsidR="0000138F" w:rsidRPr="00937DCD" w:rsidRDefault="0000138F" w:rsidP="007C53C2">
            <w:pPr>
              <w:ind w:right="-20"/>
            </w:pPr>
            <w:r w:rsidRPr="00937DCD">
              <w:t>Pay attention to the name of MOODLE website</w:t>
            </w:r>
          </w:p>
        </w:tc>
      </w:tr>
    </w:tbl>
    <w:p w14:paraId="0E7D0C2C" w14:textId="77777777" w:rsidR="00BB463D" w:rsidRPr="00937DCD" w:rsidRDefault="00BB463D" w:rsidP="007C53C2">
      <w:pPr>
        <w:ind w:right="-20"/>
        <w:rPr>
          <w:rFonts w:ascii="Calibri" w:eastAsia="Calibri" w:hAnsi="Calibri" w:cs="Calibri"/>
          <w:b/>
          <w:bCs/>
          <w:spacing w:val="-1"/>
          <w:sz w:val="28"/>
          <w:szCs w:val="28"/>
        </w:rPr>
      </w:pPr>
    </w:p>
    <w:p w14:paraId="212F5357" w14:textId="3A1CE548" w:rsidR="00883164" w:rsidRPr="00937DCD" w:rsidRDefault="00BB463D" w:rsidP="00BB463D">
      <w:pPr>
        <w:ind w:right="-20"/>
        <w:jc w:val="center"/>
        <w:rPr>
          <w:rFonts w:ascii="Calibri" w:eastAsia="Calibri" w:hAnsi="Calibri" w:cs="Calibri"/>
          <w:b/>
          <w:bCs/>
          <w:spacing w:val="-1"/>
          <w:sz w:val="28"/>
          <w:szCs w:val="28"/>
        </w:rPr>
      </w:pPr>
      <w:r w:rsidRPr="00937DCD">
        <w:rPr>
          <w:rFonts w:ascii="Calibri" w:eastAsia="Calibri" w:hAnsi="Calibri" w:cs="Calibri"/>
          <w:b/>
          <w:bCs/>
          <w:spacing w:val="-1"/>
          <w:sz w:val="28"/>
          <w:szCs w:val="28"/>
        </w:rPr>
        <w:t>More details are found on MOODLE website.</w:t>
      </w:r>
    </w:p>
    <w:p w14:paraId="467B3FBC" w14:textId="77777777" w:rsidR="00E11018" w:rsidRPr="00937DCD" w:rsidRDefault="00E11018" w:rsidP="007C53C2">
      <w:pPr>
        <w:ind w:right="-20"/>
        <w:rPr>
          <w:rFonts w:ascii="Calibri" w:eastAsia="Calibri" w:hAnsi="Calibri" w:cs="Calibri"/>
          <w:b/>
          <w:bCs/>
          <w:spacing w:val="-1"/>
          <w:sz w:val="28"/>
          <w:szCs w:val="28"/>
        </w:rPr>
      </w:pPr>
      <w:bookmarkStart w:id="0" w:name="_Hlk136755678"/>
    </w:p>
    <w:p w14:paraId="12D38340" w14:textId="77777777" w:rsidR="00D36A72" w:rsidRPr="00937DCD" w:rsidRDefault="00D36A72">
      <w:pPr>
        <w:spacing w:after="200" w:line="276" w:lineRule="auto"/>
        <w:jc w:val="left"/>
        <w:rPr>
          <w:rFonts w:ascii="Calibri" w:eastAsia="Calibri" w:hAnsi="Calibri" w:cs="Calibri"/>
          <w:b/>
          <w:bCs/>
          <w:spacing w:val="-1"/>
          <w:sz w:val="28"/>
          <w:szCs w:val="28"/>
        </w:rPr>
      </w:pPr>
      <w:r w:rsidRPr="00937DCD">
        <w:rPr>
          <w:rFonts w:ascii="Calibri" w:eastAsia="Calibri" w:hAnsi="Calibri" w:cs="Calibri"/>
          <w:b/>
          <w:bCs/>
          <w:spacing w:val="-1"/>
          <w:sz w:val="28"/>
          <w:szCs w:val="28"/>
        </w:rPr>
        <w:br w:type="page"/>
      </w:r>
    </w:p>
    <w:p w14:paraId="403DE561" w14:textId="7E8015DC" w:rsidR="0043140F" w:rsidRPr="00937DCD" w:rsidRDefault="0043140F" w:rsidP="007C53C2">
      <w:pPr>
        <w:ind w:right="-20"/>
        <w:rPr>
          <w:rFonts w:ascii="Calibri" w:eastAsia="Calibri" w:hAnsi="Calibri" w:cs="Calibri"/>
          <w:b/>
          <w:bCs/>
          <w:spacing w:val="-1"/>
          <w:sz w:val="28"/>
          <w:szCs w:val="28"/>
        </w:rPr>
      </w:pPr>
      <w:r w:rsidRPr="00937DCD">
        <w:rPr>
          <w:rFonts w:ascii="Calibri" w:eastAsia="Calibri" w:hAnsi="Calibri" w:cs="Calibri"/>
          <w:b/>
          <w:bCs/>
          <w:spacing w:val="-1"/>
          <w:sz w:val="28"/>
          <w:szCs w:val="28"/>
        </w:rPr>
        <w:lastRenderedPageBreak/>
        <w:t>Course Outline</w:t>
      </w:r>
    </w:p>
    <w:p w14:paraId="3F278251" w14:textId="4C72B852" w:rsidR="00C76956" w:rsidRDefault="00C76956" w:rsidP="00376C72">
      <w:pPr>
        <w:ind w:right="-20"/>
        <w:rPr>
          <w:rFonts w:ascii="Calibri" w:eastAsia="Calibri" w:hAnsi="Calibri" w:cs="Calibri"/>
          <w:b/>
          <w:bCs/>
          <w:spacing w:val="-1"/>
          <w:sz w:val="28"/>
          <w:szCs w:val="28"/>
        </w:rPr>
      </w:pPr>
    </w:p>
    <w:tbl>
      <w:tblPr>
        <w:tblW w:w="5000" w:type="pct"/>
        <w:tblLayout w:type="fixed"/>
        <w:tblLook w:val="04A0" w:firstRow="1" w:lastRow="0" w:firstColumn="1" w:lastColumn="0" w:noHBand="0" w:noVBand="1"/>
      </w:tblPr>
      <w:tblGrid>
        <w:gridCol w:w="4675"/>
        <w:gridCol w:w="4675"/>
      </w:tblGrid>
      <w:tr w:rsidR="001E728F" w:rsidRPr="001E728F" w14:paraId="0B5B1F1D"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50E4A5A8" w14:textId="77777777" w:rsidR="001E728F" w:rsidRPr="001E728F" w:rsidRDefault="001E728F" w:rsidP="001E728F">
            <w:pPr>
              <w:jc w:val="left"/>
              <w:rPr>
                <w:rFonts w:ascii="Aptos Narrow" w:eastAsia="Times New Roman" w:hAnsi="Aptos Narrow" w:cs="Times New Roman"/>
                <w:b/>
                <w:bCs/>
                <w:color w:val="FFFFFF"/>
              </w:rPr>
            </w:pPr>
            <w:r w:rsidRPr="001E728F">
              <w:rPr>
                <w:rFonts w:ascii="Aptos Narrow" w:eastAsia="Times New Roman" w:hAnsi="Aptos Narrow" w:cs="Times New Roman"/>
                <w:b/>
                <w:bCs/>
                <w:color w:val="FFFFFF"/>
              </w:rPr>
              <w:t>Chapter # Title</w:t>
            </w:r>
          </w:p>
        </w:tc>
        <w:tc>
          <w:tcPr>
            <w:tcW w:w="2500" w:type="pct"/>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6EB4061B" w14:textId="69E0B1C6" w:rsidR="001E728F" w:rsidRPr="001E728F" w:rsidRDefault="001E728F" w:rsidP="001E728F">
            <w:pPr>
              <w:jc w:val="left"/>
              <w:rPr>
                <w:rFonts w:ascii="Aptos Narrow" w:eastAsia="Times New Roman" w:hAnsi="Aptos Narrow" w:cs="Times New Roman"/>
                <w:b/>
                <w:bCs/>
                <w:color w:val="FFFFFF"/>
              </w:rPr>
            </w:pPr>
            <w:r w:rsidRPr="001E728F">
              <w:rPr>
                <w:rFonts w:ascii="Aptos Narrow" w:eastAsia="Times New Roman" w:hAnsi="Aptos Narrow" w:cs="Times New Roman"/>
                <w:b/>
                <w:bCs/>
                <w:color w:val="FFFFFF"/>
              </w:rPr>
              <w:t>Chapter # Title</w:t>
            </w:r>
          </w:p>
        </w:tc>
      </w:tr>
      <w:tr w:rsidR="001E728F" w:rsidRPr="001E728F" w14:paraId="28BC3CDE"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1C56531"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1: Log on to Tableau</w:t>
            </w:r>
          </w:p>
        </w:tc>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CC7D17B"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21: Customization for Quick Filters</w:t>
            </w:r>
          </w:p>
        </w:tc>
      </w:tr>
      <w:tr w:rsidR="001E728F" w:rsidRPr="001E728F" w14:paraId="5453AB16"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noWrap/>
            <w:vAlign w:val="center"/>
            <w:hideMark/>
          </w:tcPr>
          <w:p w14:paraId="5877DAAD"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2: Connecting to Two Data Sources</w:t>
            </w:r>
          </w:p>
        </w:tc>
        <w:tc>
          <w:tcPr>
            <w:tcW w:w="2500" w:type="pct"/>
            <w:tcBorders>
              <w:top w:val="single" w:sz="4" w:space="0" w:color="auto"/>
              <w:left w:val="single" w:sz="4" w:space="0" w:color="auto"/>
              <w:bottom w:val="single" w:sz="4" w:space="0" w:color="auto"/>
              <w:right w:val="single" w:sz="4" w:space="0" w:color="auto"/>
            </w:tcBorders>
            <w:noWrap/>
            <w:vAlign w:val="center"/>
            <w:hideMark/>
          </w:tcPr>
          <w:p w14:paraId="090D0A60"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22: Quick Filters Single and Multiple Value Lists</w:t>
            </w:r>
          </w:p>
        </w:tc>
      </w:tr>
      <w:tr w:rsidR="001E728F" w:rsidRPr="001E728F" w14:paraId="4640B178"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8D75D42"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3: Exploring the Tableau Interface</w:t>
            </w:r>
          </w:p>
        </w:tc>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92186E3"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23: Quick Filter Sliders</w:t>
            </w:r>
          </w:p>
        </w:tc>
      </w:tr>
      <w:tr w:rsidR="001E728F" w:rsidRPr="001E728F" w14:paraId="53324DB2"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noWrap/>
            <w:vAlign w:val="center"/>
            <w:hideMark/>
          </w:tcPr>
          <w:p w14:paraId="3AE51DDD"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4: Developing a Simple Visualization</w:t>
            </w:r>
          </w:p>
        </w:tc>
        <w:tc>
          <w:tcPr>
            <w:tcW w:w="2500" w:type="pct"/>
            <w:tcBorders>
              <w:top w:val="single" w:sz="4" w:space="0" w:color="auto"/>
              <w:left w:val="single" w:sz="4" w:space="0" w:color="auto"/>
              <w:bottom w:val="single" w:sz="4" w:space="0" w:color="auto"/>
              <w:right w:val="single" w:sz="4" w:space="0" w:color="auto"/>
            </w:tcBorders>
            <w:noWrap/>
            <w:vAlign w:val="center"/>
            <w:hideMark/>
          </w:tcPr>
          <w:p w14:paraId="02B775E4"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24: Dependency in Quick Filters</w:t>
            </w:r>
          </w:p>
        </w:tc>
      </w:tr>
      <w:tr w:rsidR="001E728F" w:rsidRPr="001E728F" w14:paraId="024CE0C6"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BDB8367"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5: Saving Tableau Workbook and Tableau Packaged Workbook</w:t>
            </w:r>
          </w:p>
        </w:tc>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4CD9D0"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25: Saving in PDF Format</w:t>
            </w:r>
          </w:p>
        </w:tc>
      </w:tr>
      <w:tr w:rsidR="001E728F" w:rsidRPr="001E728F" w14:paraId="5B89AFD9"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noWrap/>
            <w:vAlign w:val="center"/>
            <w:hideMark/>
          </w:tcPr>
          <w:p w14:paraId="5A57C819"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6: Using Basic Analysis Functions</w:t>
            </w:r>
          </w:p>
        </w:tc>
        <w:tc>
          <w:tcPr>
            <w:tcW w:w="2500" w:type="pct"/>
            <w:tcBorders>
              <w:top w:val="single" w:sz="4" w:space="0" w:color="auto"/>
              <w:left w:val="single" w:sz="4" w:space="0" w:color="auto"/>
              <w:bottom w:val="single" w:sz="4" w:space="0" w:color="auto"/>
              <w:right w:val="single" w:sz="4" w:space="0" w:color="auto"/>
            </w:tcBorders>
            <w:noWrap/>
            <w:vAlign w:val="center"/>
            <w:hideMark/>
          </w:tcPr>
          <w:p w14:paraId="74A43B73"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26: Exporting an Image to PowerPoint</w:t>
            </w:r>
          </w:p>
        </w:tc>
      </w:tr>
      <w:tr w:rsidR="001E728F" w:rsidRPr="001E728F" w14:paraId="34B307AF"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C2C0873"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7: Adding, Removing, and Renaming a Dimension</w:t>
            </w:r>
          </w:p>
        </w:tc>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4CFDD7"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27: Exporting Data</w:t>
            </w:r>
          </w:p>
        </w:tc>
      </w:tr>
      <w:tr w:rsidR="001E728F" w:rsidRPr="001E728F" w14:paraId="0FDC74CD"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noWrap/>
            <w:vAlign w:val="center"/>
            <w:hideMark/>
          </w:tcPr>
          <w:p w14:paraId="533A919A"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8: Copying or Deleting a Worksheet</w:t>
            </w:r>
          </w:p>
        </w:tc>
        <w:tc>
          <w:tcPr>
            <w:tcW w:w="2500" w:type="pct"/>
            <w:tcBorders>
              <w:top w:val="single" w:sz="4" w:space="0" w:color="auto"/>
              <w:left w:val="single" w:sz="4" w:space="0" w:color="auto"/>
              <w:bottom w:val="single" w:sz="4" w:space="0" w:color="auto"/>
              <w:right w:val="single" w:sz="4" w:space="0" w:color="auto"/>
            </w:tcBorders>
            <w:noWrap/>
            <w:vAlign w:val="center"/>
            <w:hideMark/>
          </w:tcPr>
          <w:p w14:paraId="08F0904C"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28: Displaying Underlying Data</w:t>
            </w:r>
          </w:p>
        </w:tc>
      </w:tr>
      <w:tr w:rsidR="001E728F" w:rsidRPr="001E728F" w14:paraId="30B3C423"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7799100"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9: Changing the Display from One Chart Type to Another</w:t>
            </w:r>
          </w:p>
        </w:tc>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DBC6D24"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29: Exporting Crosstab Data</w:t>
            </w:r>
          </w:p>
        </w:tc>
      </w:tr>
      <w:tr w:rsidR="001E728F" w:rsidRPr="001E728F" w14:paraId="5E5E55BC"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noWrap/>
            <w:vAlign w:val="center"/>
            <w:hideMark/>
          </w:tcPr>
          <w:p w14:paraId="7B78462F"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10: Using the Show Me Tool for Selecting a Visualization</w:t>
            </w:r>
          </w:p>
        </w:tc>
        <w:tc>
          <w:tcPr>
            <w:tcW w:w="2500" w:type="pct"/>
            <w:tcBorders>
              <w:top w:val="single" w:sz="4" w:space="0" w:color="auto"/>
              <w:left w:val="single" w:sz="4" w:space="0" w:color="auto"/>
              <w:bottom w:val="single" w:sz="4" w:space="0" w:color="auto"/>
              <w:right w:val="single" w:sz="4" w:space="0" w:color="auto"/>
            </w:tcBorders>
            <w:noWrap/>
            <w:vAlign w:val="center"/>
            <w:hideMark/>
          </w:tcPr>
          <w:p w14:paraId="50296040"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30: Formatting</w:t>
            </w:r>
          </w:p>
        </w:tc>
      </w:tr>
      <w:tr w:rsidR="001E728F" w:rsidRPr="001E728F" w14:paraId="13CF35A0"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40BE902"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11: Crosstab Display and Swapping Resizing</w:t>
            </w:r>
          </w:p>
        </w:tc>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F6D828"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31: Highlighting with Colors</w:t>
            </w:r>
          </w:p>
        </w:tc>
      </w:tr>
      <w:tr w:rsidR="001E728F" w:rsidRPr="001E728F" w14:paraId="48E52D11"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noWrap/>
            <w:vAlign w:val="center"/>
            <w:hideMark/>
          </w:tcPr>
          <w:p w14:paraId="0F48EC5B"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12: Sorting</w:t>
            </w:r>
          </w:p>
        </w:tc>
        <w:tc>
          <w:tcPr>
            <w:tcW w:w="2500" w:type="pct"/>
            <w:tcBorders>
              <w:top w:val="single" w:sz="4" w:space="0" w:color="auto"/>
              <w:left w:val="single" w:sz="4" w:space="0" w:color="auto"/>
              <w:bottom w:val="single" w:sz="4" w:space="0" w:color="auto"/>
              <w:right w:val="single" w:sz="4" w:space="0" w:color="auto"/>
            </w:tcBorders>
            <w:noWrap/>
            <w:vAlign w:val="center"/>
            <w:hideMark/>
          </w:tcPr>
          <w:p w14:paraId="7BA01F7E"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32: Axis Formatting</w:t>
            </w:r>
          </w:p>
        </w:tc>
      </w:tr>
      <w:tr w:rsidR="001E728F" w:rsidRPr="001E728F" w14:paraId="4C108446"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AFECE9A"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13: More About Sorting</w:t>
            </w:r>
          </w:p>
        </w:tc>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C48B33A"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33: Formatting Tables</w:t>
            </w:r>
          </w:p>
        </w:tc>
      </w:tr>
      <w:tr w:rsidR="001E728F" w:rsidRPr="001E728F" w14:paraId="1B481840"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noWrap/>
            <w:vAlign w:val="center"/>
            <w:hideMark/>
          </w:tcPr>
          <w:p w14:paraId="30AF40DB"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14: View Details/Underlying Data</w:t>
            </w:r>
          </w:p>
        </w:tc>
        <w:tc>
          <w:tcPr>
            <w:tcW w:w="2500" w:type="pct"/>
            <w:tcBorders>
              <w:top w:val="single" w:sz="4" w:space="0" w:color="auto"/>
              <w:left w:val="single" w:sz="4" w:space="0" w:color="auto"/>
              <w:bottom w:val="single" w:sz="4" w:space="0" w:color="auto"/>
              <w:right w:val="single" w:sz="4" w:space="0" w:color="auto"/>
            </w:tcBorders>
            <w:noWrap/>
            <w:vAlign w:val="center"/>
            <w:hideMark/>
          </w:tcPr>
          <w:p w14:paraId="4E57D9B7"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34: Top N Function</w:t>
            </w:r>
          </w:p>
        </w:tc>
      </w:tr>
      <w:tr w:rsidR="001E728F" w:rsidRPr="001E728F" w14:paraId="094AFBE4"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D70FC4"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15: Grouping</w:t>
            </w:r>
          </w:p>
        </w:tc>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8494BD"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35: Trend Lines</w:t>
            </w:r>
          </w:p>
        </w:tc>
      </w:tr>
      <w:tr w:rsidR="001E728F" w:rsidRPr="001E728F" w14:paraId="3F578CEC"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noWrap/>
            <w:vAlign w:val="center"/>
            <w:hideMark/>
          </w:tcPr>
          <w:p w14:paraId="1CAE1C84"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16: Building a Hierarchy</w:t>
            </w:r>
          </w:p>
        </w:tc>
        <w:tc>
          <w:tcPr>
            <w:tcW w:w="2500" w:type="pct"/>
            <w:tcBorders>
              <w:top w:val="single" w:sz="4" w:space="0" w:color="auto"/>
              <w:left w:val="single" w:sz="4" w:space="0" w:color="auto"/>
              <w:bottom w:val="single" w:sz="4" w:space="0" w:color="auto"/>
              <w:right w:val="single" w:sz="4" w:space="0" w:color="auto"/>
            </w:tcBorders>
            <w:noWrap/>
            <w:vAlign w:val="center"/>
            <w:hideMark/>
          </w:tcPr>
          <w:p w14:paraId="5E88C0C1"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36: Forecasting</w:t>
            </w:r>
          </w:p>
        </w:tc>
      </w:tr>
      <w:tr w:rsidR="001E728F" w:rsidRPr="001E728F" w14:paraId="7E5E9C38"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CC6074A"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17: Aggregate Measures</w:t>
            </w:r>
          </w:p>
        </w:tc>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4125548"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37: Creating a Dashboard</w:t>
            </w:r>
          </w:p>
        </w:tc>
      </w:tr>
      <w:tr w:rsidR="001E728F" w:rsidRPr="001E728F" w14:paraId="24CC7534"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noWrap/>
            <w:vAlign w:val="center"/>
            <w:hideMark/>
          </w:tcPr>
          <w:p w14:paraId="0E9C144C"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18: Exclude and Keep</w:t>
            </w:r>
          </w:p>
        </w:tc>
        <w:tc>
          <w:tcPr>
            <w:tcW w:w="2500" w:type="pct"/>
            <w:tcBorders>
              <w:top w:val="single" w:sz="4" w:space="0" w:color="auto"/>
              <w:left w:val="single" w:sz="4" w:space="0" w:color="auto"/>
              <w:bottom w:val="single" w:sz="4" w:space="0" w:color="auto"/>
              <w:right w:val="single" w:sz="4" w:space="0" w:color="auto"/>
            </w:tcBorders>
            <w:noWrap/>
            <w:vAlign w:val="center"/>
            <w:hideMark/>
          </w:tcPr>
          <w:p w14:paraId="14C35625"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38: Dashboard Quick Filters</w:t>
            </w:r>
          </w:p>
        </w:tc>
      </w:tr>
      <w:tr w:rsidR="001E728F" w:rsidRPr="001E728F" w14:paraId="75BFFF4D"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2B9025D"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19: Filtering on the Filter Shelf</w:t>
            </w:r>
          </w:p>
        </w:tc>
        <w:tc>
          <w:tcPr>
            <w:tcW w:w="250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E9C85A6"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39: Cascading Worksheet Changes in a Dashboard</w:t>
            </w:r>
          </w:p>
        </w:tc>
      </w:tr>
      <w:tr w:rsidR="001E728F" w:rsidRPr="001E728F" w14:paraId="0E07DB4A" w14:textId="77777777" w:rsidTr="001E728F">
        <w:trPr>
          <w:trHeight w:val="300"/>
        </w:trPr>
        <w:tc>
          <w:tcPr>
            <w:tcW w:w="2500" w:type="pct"/>
            <w:tcBorders>
              <w:top w:val="single" w:sz="4" w:space="0" w:color="auto"/>
              <w:left w:val="single" w:sz="4" w:space="0" w:color="auto"/>
              <w:bottom w:val="single" w:sz="4" w:space="0" w:color="auto"/>
              <w:right w:val="single" w:sz="4" w:space="0" w:color="auto"/>
            </w:tcBorders>
            <w:noWrap/>
            <w:vAlign w:val="center"/>
            <w:hideMark/>
          </w:tcPr>
          <w:p w14:paraId="61B2308C" w14:textId="77777777" w:rsidR="001E728F" w:rsidRPr="001E728F" w:rsidRDefault="001E728F" w:rsidP="001E728F">
            <w:pPr>
              <w:jc w:val="left"/>
              <w:rPr>
                <w:rFonts w:ascii="Aptos" w:eastAsia="Times New Roman" w:hAnsi="Aptos" w:cs="Times New Roman"/>
                <w:color w:val="000000"/>
              </w:rPr>
            </w:pPr>
            <w:r w:rsidRPr="001E728F">
              <w:rPr>
                <w:rFonts w:ascii="Aptos" w:eastAsia="Times New Roman" w:hAnsi="Aptos" w:cs="Times New Roman"/>
                <w:color w:val="000000"/>
              </w:rPr>
              <w:t>Chapter 20: Quick Filters</w:t>
            </w:r>
          </w:p>
        </w:tc>
        <w:tc>
          <w:tcPr>
            <w:tcW w:w="2500" w:type="pct"/>
            <w:tcBorders>
              <w:top w:val="single" w:sz="4" w:space="0" w:color="auto"/>
              <w:left w:val="single" w:sz="4" w:space="0" w:color="auto"/>
              <w:bottom w:val="single" w:sz="4" w:space="0" w:color="auto"/>
              <w:right w:val="single" w:sz="4" w:space="0" w:color="auto"/>
            </w:tcBorders>
            <w:noWrap/>
            <w:vAlign w:val="bottom"/>
            <w:hideMark/>
          </w:tcPr>
          <w:p w14:paraId="0BFD4334" w14:textId="77777777" w:rsidR="001E728F" w:rsidRPr="001E728F" w:rsidRDefault="001E728F" w:rsidP="001E728F">
            <w:pPr>
              <w:jc w:val="left"/>
              <w:rPr>
                <w:rFonts w:ascii="Aptos Narrow" w:eastAsia="Times New Roman" w:hAnsi="Aptos Narrow" w:cs="Times New Roman"/>
                <w:color w:val="000000"/>
              </w:rPr>
            </w:pPr>
            <w:r w:rsidRPr="001E728F">
              <w:rPr>
                <w:rFonts w:ascii="Aptos Narrow" w:eastAsia="Times New Roman" w:hAnsi="Aptos Narrow" w:cs="Times New Roman"/>
                <w:color w:val="000000"/>
              </w:rPr>
              <w:t>Chapter 40: Working with Dashboard Content</w:t>
            </w:r>
          </w:p>
        </w:tc>
      </w:tr>
    </w:tbl>
    <w:p w14:paraId="52F6E383" w14:textId="77777777" w:rsidR="001E728F" w:rsidRPr="00937DCD" w:rsidRDefault="001E728F" w:rsidP="00376C72">
      <w:pPr>
        <w:ind w:right="-20"/>
        <w:rPr>
          <w:rFonts w:ascii="Calibri" w:eastAsia="Calibri" w:hAnsi="Calibri" w:cs="Calibri"/>
          <w:b/>
          <w:bCs/>
          <w:spacing w:val="-1"/>
          <w:sz w:val="28"/>
          <w:szCs w:val="28"/>
        </w:rPr>
      </w:pPr>
    </w:p>
    <w:bookmarkEnd w:id="0"/>
    <w:p w14:paraId="5E38CCCE" w14:textId="77777777" w:rsidR="001E728F" w:rsidRDefault="001E728F">
      <w:pPr>
        <w:spacing w:after="200" w:line="276" w:lineRule="auto"/>
        <w:jc w:val="left"/>
        <w:rPr>
          <w:rFonts w:ascii="Calibri" w:eastAsia="Calibri" w:hAnsi="Calibri" w:cs="Calibri"/>
          <w:b/>
          <w:bCs/>
          <w:spacing w:val="-1"/>
          <w:sz w:val="28"/>
          <w:szCs w:val="28"/>
        </w:rPr>
      </w:pPr>
      <w:r>
        <w:rPr>
          <w:rFonts w:ascii="Calibri" w:eastAsia="Calibri" w:hAnsi="Calibri" w:cs="Calibri"/>
          <w:b/>
          <w:bCs/>
          <w:spacing w:val="-1"/>
          <w:sz w:val="28"/>
          <w:szCs w:val="28"/>
        </w:rPr>
        <w:br w:type="page"/>
      </w:r>
    </w:p>
    <w:p w14:paraId="733D0DEC" w14:textId="6C10DE9B" w:rsidR="00427D7A" w:rsidRPr="00F500CA" w:rsidRDefault="00427D7A" w:rsidP="00427D7A">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lastRenderedPageBreak/>
        <w:t>Course Policies</w:t>
      </w:r>
    </w:p>
    <w:p w14:paraId="084BFE37" w14:textId="77777777" w:rsidR="00427D7A" w:rsidRPr="00F500CA" w:rsidRDefault="00427D7A" w:rsidP="00427D7A">
      <w:pPr>
        <w:ind w:right="-20"/>
        <w:rPr>
          <w:rFonts w:ascii="Calibri" w:eastAsia="Calibri" w:hAnsi="Calibri" w:cs="Calibri"/>
          <w:b/>
          <w:bCs/>
          <w:spacing w:val="-1"/>
          <w:sz w:val="28"/>
          <w:szCs w:val="28"/>
        </w:rPr>
      </w:pPr>
    </w:p>
    <w:p w14:paraId="6664319C" w14:textId="77777777" w:rsidR="00427D7A" w:rsidRPr="00F500CA" w:rsidRDefault="00427D7A" w:rsidP="00427D7A">
      <w:pPr>
        <w:ind w:right="-20"/>
        <w:rPr>
          <w:rFonts w:ascii="Calibri" w:eastAsia="Calibri" w:hAnsi="Calibri" w:cs="Calibri"/>
          <w:spacing w:val="-1"/>
        </w:rPr>
      </w:pPr>
      <w:r w:rsidRPr="00F500CA">
        <w:rPr>
          <w:rFonts w:ascii="Calibri" w:eastAsia="Calibri" w:hAnsi="Calibri" w:cs="Calibri"/>
          <w:spacing w:val="-1"/>
        </w:rPr>
        <w:t>You are responsible for knowing the following policies (“I didn’t know” is NOT an excuse):</w:t>
      </w:r>
    </w:p>
    <w:p w14:paraId="2CD01F44" w14:textId="77777777" w:rsidR="00427D7A" w:rsidRPr="00F500CA" w:rsidRDefault="00427D7A" w:rsidP="00427D7A">
      <w:pPr>
        <w:ind w:right="-20"/>
        <w:rPr>
          <w:rFonts w:ascii="Calibri" w:eastAsia="Calibri" w:hAnsi="Calibri" w:cs="Calibri"/>
          <w:spacing w:val="-1"/>
        </w:rPr>
      </w:pPr>
    </w:p>
    <w:p w14:paraId="474C3544" w14:textId="77777777" w:rsidR="00427D7A" w:rsidRPr="00F500CA" w:rsidRDefault="00427D7A" w:rsidP="00427D7A">
      <w:pPr>
        <w:numPr>
          <w:ilvl w:val="0"/>
          <w:numId w:val="15"/>
        </w:numPr>
        <w:ind w:right="-20"/>
      </w:pPr>
      <w:r w:rsidRPr="00F500CA">
        <w:t xml:space="preserve">Attendance and Participation: </w:t>
      </w:r>
    </w:p>
    <w:p w14:paraId="51A44912" w14:textId="77777777" w:rsidR="00427D7A" w:rsidRPr="00F500CA" w:rsidRDefault="00427D7A" w:rsidP="00427D7A">
      <w:pPr>
        <w:ind w:right="-20"/>
      </w:pPr>
    </w:p>
    <w:p w14:paraId="26940970" w14:textId="77777777" w:rsidR="00427D7A" w:rsidRPr="00F500CA" w:rsidRDefault="00427D7A" w:rsidP="00427D7A">
      <w:pPr>
        <w:numPr>
          <w:ilvl w:val="1"/>
          <w:numId w:val="15"/>
        </w:numPr>
        <w:ind w:right="-20"/>
      </w:pPr>
      <w:r w:rsidRPr="00F500CA">
        <w:t>Each student should turn silent his/her mobile at the beginning of class</w:t>
      </w:r>
    </w:p>
    <w:p w14:paraId="183AD59F" w14:textId="77777777" w:rsidR="00427D7A" w:rsidRPr="00F500CA" w:rsidRDefault="00427D7A" w:rsidP="00427D7A">
      <w:pPr>
        <w:numPr>
          <w:ilvl w:val="1"/>
          <w:numId w:val="15"/>
        </w:numPr>
        <w:ind w:right="-20"/>
      </w:pPr>
      <w:r w:rsidRPr="00F500CA">
        <w:t xml:space="preserve">Every student in this course must abide by the Kuwait University Policies (including ERT additions) on Attendance (published in the Student Guide, Chapter 3, Section 13). A copy of the student guide can be accessed online on: </w:t>
      </w:r>
      <w:hyperlink r:id="rId17" w:history="1">
        <w:r w:rsidRPr="00F500CA">
          <w:rPr>
            <w:rStyle w:val="Hyperlink"/>
          </w:rPr>
          <w:t>http://kuweb.ku.edu.kw/ku/Students/References/index.htm</w:t>
        </w:r>
      </w:hyperlink>
    </w:p>
    <w:p w14:paraId="2421F6A0" w14:textId="77777777" w:rsidR="00427D7A" w:rsidRPr="00F500CA" w:rsidRDefault="00427D7A" w:rsidP="00427D7A">
      <w:pPr>
        <w:ind w:left="1440" w:right="-20"/>
      </w:pPr>
      <w:hyperlink r:id="rId18" w:history="1">
        <w:r w:rsidRPr="00F500CA">
          <w:rPr>
            <w:rStyle w:val="Hyperlink"/>
          </w:rPr>
          <w:t>http://kuweb.ku.edu.kw/cs/groups/ku/documents/ku_content/kuw055940.pdf</w:t>
        </w:r>
      </w:hyperlink>
    </w:p>
    <w:p w14:paraId="683B58C6" w14:textId="77777777" w:rsidR="00427D7A" w:rsidRPr="00F500CA" w:rsidRDefault="00427D7A" w:rsidP="00427D7A">
      <w:pPr>
        <w:numPr>
          <w:ilvl w:val="1"/>
          <w:numId w:val="15"/>
        </w:numPr>
        <w:ind w:right="-20"/>
      </w:pPr>
      <w:r w:rsidRPr="00F500CA">
        <w:t xml:space="preserve">Be on time for the lecture (remember, class starts on time, NOT 5 minutes later). At the beginning of each lecture, I will take attendance, anyone coming after that time will be considered as </w:t>
      </w:r>
      <w:r>
        <w:t>absent</w:t>
      </w:r>
      <w:r w:rsidRPr="00F500CA">
        <w:t>.</w:t>
      </w:r>
    </w:p>
    <w:p w14:paraId="3B9808CF" w14:textId="1D272207" w:rsidR="005E105B" w:rsidRPr="00F500CA" w:rsidRDefault="00427D7A" w:rsidP="005E105B">
      <w:pPr>
        <w:numPr>
          <w:ilvl w:val="1"/>
          <w:numId w:val="15"/>
        </w:numPr>
        <w:ind w:right="-20"/>
      </w:pPr>
      <w:r w:rsidRPr="00F500CA">
        <w:t>Students must attend the classes they are enrolled in (i.e., no informal switching between sections for the same faculty member or between different faculty members).  The same is applied to taking quizzes, midterm, and final exams</w:t>
      </w:r>
      <w:r w:rsidR="005E105B">
        <w:t>.</w:t>
      </w:r>
    </w:p>
    <w:p w14:paraId="1B34FA59" w14:textId="77777777" w:rsidR="00427D7A" w:rsidRPr="00F500CA" w:rsidRDefault="00427D7A" w:rsidP="00427D7A">
      <w:pPr>
        <w:ind w:left="1440" w:right="-20"/>
      </w:pPr>
    </w:p>
    <w:p w14:paraId="5A74EF83" w14:textId="77777777" w:rsidR="00427D7A" w:rsidRPr="00F500CA" w:rsidRDefault="00427D7A" w:rsidP="00427D7A">
      <w:pPr>
        <w:numPr>
          <w:ilvl w:val="0"/>
          <w:numId w:val="15"/>
        </w:numPr>
        <w:ind w:right="-20"/>
      </w:pPr>
      <w:r w:rsidRPr="00F500CA">
        <w:t xml:space="preserve">Absenteeism: </w:t>
      </w:r>
    </w:p>
    <w:p w14:paraId="531563DC" w14:textId="77777777" w:rsidR="00427D7A" w:rsidRPr="00F500CA" w:rsidRDefault="00427D7A" w:rsidP="00427D7A">
      <w:pPr>
        <w:ind w:right="-20"/>
      </w:pPr>
    </w:p>
    <w:p w14:paraId="76A4BEA4" w14:textId="207F768F" w:rsidR="00427D7A" w:rsidRDefault="00427D7A" w:rsidP="00427D7A">
      <w:pPr>
        <w:numPr>
          <w:ilvl w:val="1"/>
          <w:numId w:val="15"/>
        </w:numPr>
        <w:ind w:right="-20"/>
      </w:pPr>
      <w:r w:rsidRPr="00F500CA">
        <w:t xml:space="preserve">University regulations governing absenteeism are applied to all students. This involves a first warning after </w:t>
      </w:r>
      <w:r w:rsidRPr="00F500CA">
        <w:rPr>
          <w:b/>
          <w:bCs/>
        </w:rPr>
        <w:t>3 hours (not lectures)</w:t>
      </w:r>
      <w:r w:rsidRPr="00F500CA">
        <w:t xml:space="preserve">, a second warning after additional 3 hours absence and a failure notice for any absence beyond the six hours. Absence with a valid excuse will still count as an absence. But each student is allowed </w:t>
      </w:r>
      <w:r w:rsidR="005E105B">
        <w:t>3</w:t>
      </w:r>
      <w:r w:rsidRPr="00F500CA">
        <w:t xml:space="preserve"> absences (no questions asked), after that, each absence will be counted.</w:t>
      </w:r>
    </w:p>
    <w:p w14:paraId="3105057A" w14:textId="501F37A4" w:rsidR="005E105B" w:rsidRPr="00F500CA" w:rsidRDefault="005E105B" w:rsidP="00427D7A">
      <w:pPr>
        <w:numPr>
          <w:ilvl w:val="1"/>
          <w:numId w:val="15"/>
        </w:numPr>
        <w:ind w:right="-20"/>
      </w:pPr>
      <w:r>
        <w:t>Missing a lab is equivalent to missing a class (</w:t>
      </w:r>
      <w:proofErr w:type="spellStart"/>
      <w:r>
        <w:t>e.g</w:t>
      </w:r>
      <w:proofErr w:type="spellEnd"/>
      <w:r>
        <w:t>, each lab missed is counted as one absence).  The same is applied to leaving lab, showing up late, or asked to leave lab.  Eng. Hessa will take attendance the same way I take it (at the beginning of each class).</w:t>
      </w:r>
    </w:p>
    <w:p w14:paraId="2932A3F9" w14:textId="77777777" w:rsidR="00427D7A" w:rsidRPr="00F500CA" w:rsidRDefault="00427D7A" w:rsidP="00427D7A">
      <w:pPr>
        <w:ind w:right="-20"/>
      </w:pPr>
    </w:p>
    <w:p w14:paraId="16C94DD1" w14:textId="77777777" w:rsidR="00427D7A" w:rsidRPr="00F500CA" w:rsidRDefault="00427D7A" w:rsidP="00427D7A">
      <w:pPr>
        <w:numPr>
          <w:ilvl w:val="0"/>
          <w:numId w:val="15"/>
        </w:numPr>
        <w:ind w:right="-20"/>
      </w:pPr>
      <w:r w:rsidRPr="00F500CA">
        <w:t>Exams and Quizzes (</w:t>
      </w:r>
      <w:r w:rsidRPr="00F500CA">
        <w:rPr>
          <w:b/>
          <w:bCs/>
        </w:rPr>
        <w:t xml:space="preserve">ONLINE on YOUR LAPTOP- </w:t>
      </w:r>
      <w:r w:rsidRPr="00547E70">
        <w:rPr>
          <w:b/>
          <w:bCs/>
          <w:u w:val="single"/>
        </w:rPr>
        <w:t>NO</w:t>
      </w:r>
      <w:r>
        <w:rPr>
          <w:b/>
          <w:bCs/>
          <w:u w:val="single"/>
        </w:rPr>
        <w:t>T</w:t>
      </w:r>
      <w:r w:rsidRPr="00547E70">
        <w:rPr>
          <w:b/>
          <w:bCs/>
          <w:u w:val="single"/>
        </w:rPr>
        <w:t xml:space="preserve"> handheld devices</w:t>
      </w:r>
      <w:r w:rsidRPr="00F500CA">
        <w:t>)</w:t>
      </w:r>
    </w:p>
    <w:p w14:paraId="43BB13E8" w14:textId="77777777" w:rsidR="00427D7A" w:rsidRPr="00F500CA" w:rsidRDefault="00427D7A" w:rsidP="00427D7A">
      <w:pPr>
        <w:ind w:right="-20"/>
      </w:pPr>
    </w:p>
    <w:p w14:paraId="7AF781F8" w14:textId="589D227E" w:rsidR="00427D7A" w:rsidRPr="00F500CA" w:rsidRDefault="00427D7A" w:rsidP="00877F1B">
      <w:pPr>
        <w:numPr>
          <w:ilvl w:val="1"/>
          <w:numId w:val="15"/>
        </w:numPr>
        <w:ind w:right="-20"/>
      </w:pPr>
      <w:r w:rsidRPr="00F500CA">
        <w:t xml:space="preserve">Make-up quizzes and exams: </w:t>
      </w:r>
      <w:r w:rsidRPr="00F500CA">
        <w:rPr>
          <w:b/>
          <w:bCs/>
        </w:rPr>
        <w:t>No make up for quizzes</w:t>
      </w:r>
      <w:r w:rsidRPr="00F500CA">
        <w:t xml:space="preserve">.  Midterm and final exams will be executed according to plans.  In case Moodle fails for uncontrolled reasons, the exam will be re-scheduled the next Saturday (after the initial plan date) and at the same timing. </w:t>
      </w:r>
    </w:p>
    <w:p w14:paraId="750795CE" w14:textId="218A7B51" w:rsidR="00427D7A" w:rsidRPr="008D6A14" w:rsidRDefault="00427D7A" w:rsidP="00427D7A">
      <w:pPr>
        <w:numPr>
          <w:ilvl w:val="1"/>
          <w:numId w:val="15"/>
        </w:numPr>
        <w:ind w:right="-20"/>
        <w:rPr>
          <w:rFonts w:ascii="Calibri" w:eastAsia="Calibri" w:hAnsi="Calibri" w:cs="Calibri"/>
          <w:b/>
          <w:bCs/>
          <w:sz w:val="28"/>
          <w:szCs w:val="28"/>
        </w:rPr>
      </w:pPr>
      <w:r w:rsidRPr="00F500CA">
        <w:rPr>
          <w:rFonts w:ascii="Calibri" w:eastAsia="Calibri" w:hAnsi="Calibri"/>
          <w:b/>
          <w:bCs/>
        </w:rPr>
        <w:t>Exams will NOT be administered using handheld devices like iPhone or iPad (even if it has worked in past exams)</w:t>
      </w:r>
      <w:r w:rsidRPr="00F500CA">
        <w:rPr>
          <w:rFonts w:ascii="Calibri" w:eastAsia="Calibri" w:hAnsi="Calibri"/>
        </w:rPr>
        <w:t xml:space="preserve">. </w:t>
      </w:r>
    </w:p>
    <w:p w14:paraId="3F0AE4B1" w14:textId="77777777" w:rsidR="00427D7A" w:rsidRPr="008D6A14" w:rsidRDefault="00427D7A" w:rsidP="00427D7A">
      <w:pPr>
        <w:numPr>
          <w:ilvl w:val="1"/>
          <w:numId w:val="15"/>
        </w:numPr>
        <w:ind w:right="-20"/>
        <w:rPr>
          <w:rFonts w:ascii="Calibri" w:eastAsia="Calibri" w:hAnsi="Calibri"/>
        </w:rPr>
      </w:pPr>
      <w:r w:rsidRPr="008D6A14">
        <w:rPr>
          <w:rFonts w:ascii="Calibri" w:eastAsia="Calibri" w:hAnsi="Calibri"/>
        </w:rPr>
        <w:t>Anyone entering after half the time has passed for a quiz or an exam = no admittance.</w:t>
      </w:r>
    </w:p>
    <w:p w14:paraId="1FF420A9" w14:textId="77777777" w:rsidR="00427D7A" w:rsidRPr="00F500CA" w:rsidRDefault="00427D7A" w:rsidP="00427D7A">
      <w:pPr>
        <w:numPr>
          <w:ilvl w:val="1"/>
          <w:numId w:val="15"/>
        </w:numPr>
        <w:ind w:right="-20"/>
        <w:rPr>
          <w:rFonts w:ascii="Calibri" w:eastAsia="Calibri" w:hAnsi="Calibri" w:cs="Calibri"/>
          <w:b/>
          <w:bCs/>
          <w:sz w:val="28"/>
          <w:szCs w:val="28"/>
        </w:rPr>
      </w:pPr>
      <w:r w:rsidRPr="00F500CA">
        <w:rPr>
          <w:rFonts w:eastAsia="Times New Roman"/>
        </w:rPr>
        <w:t xml:space="preserve">Any </w:t>
      </w:r>
      <w:r>
        <w:rPr>
          <w:rFonts w:eastAsia="Times New Roman"/>
        </w:rPr>
        <w:t xml:space="preserve">academic dishonesty during the course or </w:t>
      </w:r>
      <w:r w:rsidRPr="00F500CA">
        <w:rPr>
          <w:rFonts w:eastAsia="Times New Roman"/>
        </w:rPr>
        <w:t xml:space="preserve">suspicious behavior during the exam will </w:t>
      </w:r>
      <w:r>
        <w:rPr>
          <w:rFonts w:eastAsia="Times New Roman"/>
        </w:rPr>
        <w:t xml:space="preserve">have consequences. A student can </w:t>
      </w:r>
      <w:r w:rsidRPr="00F500CA">
        <w:rPr>
          <w:rFonts w:eastAsia="Times New Roman"/>
        </w:rPr>
        <w:t>earn a ZERO in the assessment</w:t>
      </w:r>
      <w:r>
        <w:rPr>
          <w:rFonts w:eastAsia="Times New Roman"/>
        </w:rPr>
        <w:t xml:space="preserve">, </w:t>
      </w:r>
      <w:r w:rsidRPr="00F500CA">
        <w:rPr>
          <w:rFonts w:eastAsia="Times New Roman"/>
        </w:rPr>
        <w:t>an “F” in the course</w:t>
      </w:r>
      <w:r>
        <w:rPr>
          <w:rFonts w:eastAsia="Times New Roman"/>
        </w:rPr>
        <w:t xml:space="preserve">, and can be </w:t>
      </w:r>
      <w:r>
        <w:rPr>
          <w:rStyle w:val="ui-provider"/>
        </w:rPr>
        <w:t>reported to Associate Dean of Student Affairs to take even more severe actions.</w:t>
      </w:r>
    </w:p>
    <w:p w14:paraId="7395BC5F" w14:textId="77777777" w:rsidR="00427D7A" w:rsidRPr="00F500CA" w:rsidRDefault="00427D7A" w:rsidP="00427D7A">
      <w:pPr>
        <w:numPr>
          <w:ilvl w:val="1"/>
          <w:numId w:val="15"/>
        </w:numPr>
        <w:ind w:right="-20"/>
        <w:rPr>
          <w:rFonts w:ascii="Calibri" w:eastAsia="Calibri" w:hAnsi="Calibri" w:cs="Calibri"/>
          <w:b/>
          <w:bCs/>
          <w:sz w:val="28"/>
          <w:szCs w:val="28"/>
        </w:rPr>
      </w:pPr>
      <w:r w:rsidRPr="00F500CA">
        <w:rPr>
          <w:rFonts w:cstheme="minorHAnsi"/>
          <w:lang w:bidi="ar-KW"/>
        </w:rPr>
        <w:lastRenderedPageBreak/>
        <w:t>Every student in this course must abide by the Kuwait University Policy on Cheating and Plagiarism (published in the Student Guide, Chapter 3, Section 2; p. 22). A copy of the student guide can be accessed online on:</w:t>
      </w:r>
      <w:r w:rsidRPr="00F500CA">
        <w:rPr>
          <w:rFonts w:cstheme="minorHAnsi"/>
        </w:rPr>
        <w:t xml:space="preserve"> </w:t>
      </w:r>
      <w:hyperlink r:id="rId19" w:history="1">
        <w:r w:rsidRPr="00F500CA">
          <w:rPr>
            <w:rStyle w:val="Hyperlink"/>
          </w:rPr>
          <w:t>http://kuweb.ku.edu.kw/cs/groups/ku/documents/ku_content/kuw055940.pdf</w:t>
        </w:r>
      </w:hyperlink>
    </w:p>
    <w:p w14:paraId="52688591" w14:textId="77777777" w:rsidR="00427D7A" w:rsidRPr="00F500CA" w:rsidRDefault="00427D7A" w:rsidP="00427D7A">
      <w:pPr>
        <w:numPr>
          <w:ilvl w:val="1"/>
          <w:numId w:val="15"/>
        </w:numPr>
        <w:ind w:right="-20"/>
        <w:rPr>
          <w:rFonts w:ascii="Calibri" w:eastAsia="Calibri" w:hAnsi="Calibri" w:cs="Calibri"/>
          <w:b/>
          <w:bCs/>
          <w:sz w:val="28"/>
          <w:szCs w:val="28"/>
        </w:rPr>
      </w:pPr>
      <w:r w:rsidRPr="00F500CA">
        <w:rPr>
          <w:rFonts w:eastAsia="Cambria"/>
          <w:spacing w:val="-1"/>
          <w:sz w:val="21"/>
          <w:szCs w:val="21"/>
        </w:rPr>
        <w:t>I</w:t>
      </w:r>
      <w:r w:rsidRPr="00F500CA">
        <w:rPr>
          <w:rFonts w:eastAsia="Cambria"/>
          <w:sz w:val="21"/>
          <w:szCs w:val="21"/>
        </w:rPr>
        <w:t>f</w:t>
      </w:r>
      <w:r w:rsidRPr="00F500CA">
        <w:rPr>
          <w:rFonts w:eastAsia="Cambria"/>
          <w:spacing w:val="-1"/>
          <w:sz w:val="21"/>
          <w:szCs w:val="21"/>
        </w:rPr>
        <w:t xml:space="preserve"> y</w:t>
      </w:r>
      <w:r w:rsidRPr="00F500CA">
        <w:rPr>
          <w:rFonts w:eastAsia="Cambria"/>
          <w:sz w:val="21"/>
          <w:szCs w:val="21"/>
        </w:rPr>
        <w:t xml:space="preserve">ou have </w:t>
      </w:r>
      <w:r w:rsidRPr="00F500CA">
        <w:rPr>
          <w:rFonts w:eastAsia="Cambria"/>
          <w:b/>
          <w:bCs/>
          <w:sz w:val="21"/>
          <w:szCs w:val="21"/>
        </w:rPr>
        <w:t>special needs</w:t>
      </w:r>
      <w:r w:rsidRPr="00F500CA">
        <w:rPr>
          <w:rFonts w:eastAsia="Cambria"/>
          <w:sz w:val="21"/>
          <w:szCs w:val="21"/>
        </w:rPr>
        <w:t xml:space="preserve"> (e.g., any type of disability, pregnancy, diabetes, </w:t>
      </w:r>
      <w:r w:rsidRPr="00F500CA" w:rsidDel="000105CA">
        <w:rPr>
          <w:rFonts w:eastAsia="Cambria"/>
          <w:sz w:val="21"/>
          <w:szCs w:val="21"/>
        </w:rPr>
        <w:t xml:space="preserve"> </w:t>
      </w:r>
      <w:r w:rsidRPr="00F500CA">
        <w:rPr>
          <w:rFonts w:eastAsia="Cambria"/>
          <w:sz w:val="21"/>
          <w:szCs w:val="21"/>
        </w:rPr>
        <w:t>etc.), please make sure you inform the instructor (</w:t>
      </w:r>
      <w:r w:rsidRPr="00F500CA">
        <w:rPr>
          <w:rFonts w:eastAsia="Cambria"/>
          <w:b/>
          <w:bCs/>
          <w:sz w:val="21"/>
          <w:szCs w:val="21"/>
        </w:rPr>
        <w:t>within the FIRST WEEK of class</w:t>
      </w:r>
      <w:r w:rsidRPr="00F500CA">
        <w:rPr>
          <w:rFonts w:eastAsia="Cambria"/>
          <w:sz w:val="21"/>
          <w:szCs w:val="21"/>
        </w:rPr>
        <w:t>).  You can also check with Associate Dean for Student Affairs office for other rights and duties.</w:t>
      </w:r>
    </w:p>
    <w:p w14:paraId="0ED8EBAA" w14:textId="77777777" w:rsidR="00427D7A" w:rsidRPr="00646C5A" w:rsidRDefault="00427D7A" w:rsidP="00427D7A">
      <w:pPr>
        <w:numPr>
          <w:ilvl w:val="1"/>
          <w:numId w:val="15"/>
        </w:numPr>
        <w:ind w:right="-20"/>
        <w:rPr>
          <w:rFonts w:ascii="Calibri" w:eastAsia="Calibri" w:hAnsi="Calibri" w:cs="Calibri"/>
          <w:b/>
          <w:bCs/>
          <w:sz w:val="28"/>
          <w:szCs w:val="28"/>
        </w:rPr>
      </w:pPr>
      <w:r w:rsidRPr="00F500CA">
        <w:rPr>
          <w:rFonts w:eastAsia="Cambria"/>
          <w:b/>
          <w:bCs/>
          <w:sz w:val="21"/>
          <w:szCs w:val="21"/>
        </w:rPr>
        <w:t>The instructor will NOT answer any questions during the exam including clarification questions. Furthermore, dictionary</w:t>
      </w:r>
      <w:r>
        <w:rPr>
          <w:rFonts w:eastAsia="Cambria"/>
          <w:b/>
          <w:bCs/>
          <w:sz w:val="21"/>
          <w:szCs w:val="21"/>
        </w:rPr>
        <w:t>/translator</w:t>
      </w:r>
      <w:r w:rsidRPr="00F500CA">
        <w:rPr>
          <w:rFonts w:eastAsia="Cambria"/>
          <w:b/>
          <w:bCs/>
          <w:sz w:val="21"/>
          <w:szCs w:val="21"/>
        </w:rPr>
        <w:t xml:space="preserve"> use is prohibited during exams</w:t>
      </w:r>
      <w:r w:rsidRPr="00F500CA">
        <w:rPr>
          <w:rFonts w:eastAsia="Cambria"/>
          <w:sz w:val="21"/>
          <w:szCs w:val="21"/>
        </w:rPr>
        <w:t xml:space="preserve">. </w:t>
      </w:r>
    </w:p>
    <w:p w14:paraId="32D58005" w14:textId="77777777" w:rsidR="00427D7A" w:rsidRPr="00F500CA" w:rsidRDefault="00427D7A" w:rsidP="00427D7A">
      <w:pPr>
        <w:numPr>
          <w:ilvl w:val="0"/>
          <w:numId w:val="15"/>
        </w:numPr>
        <w:ind w:right="-20"/>
      </w:pPr>
      <w:r w:rsidRPr="00F500CA">
        <w:t>Grading:</w:t>
      </w:r>
    </w:p>
    <w:p w14:paraId="439D208D" w14:textId="77777777" w:rsidR="00427D7A" w:rsidRPr="00F500CA" w:rsidRDefault="00427D7A" w:rsidP="00427D7A">
      <w:pPr>
        <w:ind w:right="-20"/>
      </w:pPr>
    </w:p>
    <w:p w14:paraId="7DF687CD" w14:textId="77777777" w:rsidR="00427D7A" w:rsidRPr="00F500CA" w:rsidRDefault="00427D7A" w:rsidP="00427D7A">
      <w:pPr>
        <w:numPr>
          <w:ilvl w:val="1"/>
          <w:numId w:val="15"/>
        </w:numPr>
        <w:ind w:right="-20"/>
        <w:rPr>
          <w:rFonts w:cstheme="minorHAnsi"/>
        </w:rPr>
      </w:pPr>
      <w:r w:rsidRPr="00F500CA">
        <w:rPr>
          <w:rFonts w:eastAsia="Calibri" w:cstheme="minorHAnsi"/>
        </w:rPr>
        <w:t>T</w:t>
      </w:r>
      <w:r w:rsidRPr="00F500CA">
        <w:rPr>
          <w:rFonts w:eastAsia="Calibri" w:cstheme="minorHAnsi"/>
          <w:spacing w:val="1"/>
        </w:rPr>
        <w:t>h</w:t>
      </w:r>
      <w:r w:rsidRPr="00F500CA">
        <w:rPr>
          <w:rFonts w:eastAsia="Calibri" w:cstheme="minorHAnsi"/>
        </w:rPr>
        <w:t>ere are</w:t>
      </w:r>
      <w:r w:rsidRPr="00F500CA">
        <w:rPr>
          <w:rFonts w:eastAsia="Calibri" w:cstheme="minorHAnsi"/>
          <w:spacing w:val="-3"/>
        </w:rPr>
        <w:t xml:space="preserve"> </w:t>
      </w:r>
      <w:r w:rsidRPr="00F500CA">
        <w:rPr>
          <w:rFonts w:eastAsia="Calibri" w:cstheme="minorHAnsi"/>
          <w:b/>
          <w:bCs/>
        </w:rPr>
        <w:t>NO</w:t>
      </w:r>
      <w:r w:rsidRPr="00F500CA">
        <w:rPr>
          <w:rFonts w:eastAsia="Calibri" w:cstheme="minorHAnsi"/>
          <w:b/>
          <w:bCs/>
          <w:spacing w:val="-3"/>
        </w:rPr>
        <w:t xml:space="preserve"> </w:t>
      </w:r>
      <w:r w:rsidRPr="00F500CA">
        <w:rPr>
          <w:rFonts w:eastAsia="Calibri" w:cstheme="minorHAnsi"/>
          <w:spacing w:val="-1"/>
        </w:rPr>
        <w:t>c</w:t>
      </w:r>
      <w:r w:rsidRPr="00F500CA">
        <w:rPr>
          <w:rFonts w:eastAsia="Calibri" w:cstheme="minorHAnsi"/>
        </w:rPr>
        <w:t>olla</w:t>
      </w:r>
      <w:r w:rsidRPr="00F500CA">
        <w:rPr>
          <w:rFonts w:eastAsia="Calibri" w:cstheme="minorHAnsi"/>
          <w:spacing w:val="2"/>
        </w:rPr>
        <w:t>b</w:t>
      </w:r>
      <w:r w:rsidRPr="00F500CA">
        <w:rPr>
          <w:rFonts w:eastAsia="Calibri" w:cstheme="minorHAnsi"/>
        </w:rPr>
        <w:t>ora</w:t>
      </w:r>
      <w:r w:rsidRPr="00F500CA">
        <w:rPr>
          <w:rFonts w:eastAsia="Calibri" w:cstheme="minorHAnsi"/>
          <w:spacing w:val="2"/>
        </w:rPr>
        <w:t>t</w:t>
      </w:r>
      <w:r w:rsidRPr="00F500CA">
        <w:rPr>
          <w:rFonts w:eastAsia="Calibri" w:cstheme="minorHAnsi"/>
        </w:rPr>
        <w:t>io</w:t>
      </w:r>
      <w:r w:rsidRPr="00F500CA">
        <w:rPr>
          <w:rFonts w:eastAsia="Calibri" w:cstheme="minorHAnsi"/>
          <w:spacing w:val="2"/>
        </w:rPr>
        <w:t>n</w:t>
      </w:r>
      <w:r w:rsidRPr="00F500CA">
        <w:rPr>
          <w:rFonts w:eastAsia="Calibri" w:cstheme="minorHAnsi"/>
        </w:rPr>
        <w:t>s</w:t>
      </w:r>
      <w:r w:rsidRPr="00F500CA">
        <w:rPr>
          <w:rFonts w:eastAsia="Calibri" w:cstheme="minorHAnsi"/>
          <w:spacing w:val="-4"/>
        </w:rPr>
        <w:t xml:space="preserve"> </w:t>
      </w:r>
      <w:r w:rsidRPr="00F500CA">
        <w:rPr>
          <w:rFonts w:eastAsia="Calibri" w:cstheme="minorHAnsi"/>
        </w:rPr>
        <w:t>in</w:t>
      </w:r>
      <w:r w:rsidRPr="00F500CA">
        <w:rPr>
          <w:rFonts w:eastAsia="Calibri" w:cstheme="minorHAnsi"/>
          <w:spacing w:val="-5"/>
        </w:rPr>
        <w:t xml:space="preserve"> </w:t>
      </w:r>
      <w:r w:rsidRPr="00F500CA">
        <w:rPr>
          <w:rFonts w:eastAsia="Calibri" w:cstheme="minorHAnsi"/>
        </w:rPr>
        <w:t>quizzes and exams</w:t>
      </w:r>
      <w:r w:rsidRPr="00F500CA">
        <w:rPr>
          <w:rFonts w:eastAsia="Calibri" w:cstheme="minorHAnsi"/>
          <w:spacing w:val="-3"/>
        </w:rPr>
        <w:t xml:space="preserve"> </w:t>
      </w:r>
      <w:r w:rsidRPr="00F500CA">
        <w:rPr>
          <w:rFonts w:eastAsia="Calibri" w:cstheme="minorHAnsi"/>
        </w:rPr>
        <w:t>-</w:t>
      </w:r>
      <w:r w:rsidRPr="00F500CA">
        <w:rPr>
          <w:rFonts w:eastAsia="Calibri" w:cstheme="minorHAnsi"/>
          <w:spacing w:val="-5"/>
        </w:rPr>
        <w:t xml:space="preserve"> </w:t>
      </w:r>
      <w:r w:rsidRPr="00F500CA">
        <w:rPr>
          <w:rFonts w:eastAsia="Calibri" w:cstheme="minorHAnsi"/>
          <w:spacing w:val="1"/>
        </w:rPr>
        <w:t>th</w:t>
      </w:r>
      <w:r w:rsidRPr="00F500CA">
        <w:rPr>
          <w:rFonts w:eastAsia="Calibri" w:cstheme="minorHAnsi"/>
        </w:rPr>
        <w:t>is</w:t>
      </w:r>
      <w:r w:rsidRPr="00F500CA">
        <w:rPr>
          <w:rFonts w:eastAsia="Calibri" w:cstheme="minorHAnsi"/>
          <w:spacing w:val="-6"/>
        </w:rPr>
        <w:t xml:space="preserve"> </w:t>
      </w:r>
      <w:r w:rsidRPr="00F500CA">
        <w:rPr>
          <w:rFonts w:eastAsia="Calibri" w:cstheme="minorHAnsi"/>
          <w:spacing w:val="-1"/>
        </w:rPr>
        <w:t>w</w:t>
      </w:r>
      <w:r w:rsidRPr="00F500CA">
        <w:rPr>
          <w:rFonts w:eastAsia="Calibri" w:cstheme="minorHAnsi"/>
        </w:rPr>
        <w:t>ill</w:t>
      </w:r>
      <w:r w:rsidRPr="00F500CA">
        <w:rPr>
          <w:rFonts w:eastAsia="Calibri" w:cstheme="minorHAnsi"/>
          <w:spacing w:val="-6"/>
        </w:rPr>
        <w:t xml:space="preserve"> </w:t>
      </w:r>
      <w:r w:rsidRPr="00F500CA">
        <w:rPr>
          <w:rFonts w:eastAsia="Calibri" w:cstheme="minorHAnsi"/>
          <w:spacing w:val="1"/>
        </w:rPr>
        <w:t>b</w:t>
      </w:r>
      <w:r w:rsidRPr="00F500CA">
        <w:rPr>
          <w:rFonts w:eastAsia="Calibri" w:cstheme="minorHAnsi"/>
        </w:rPr>
        <w:t>e</w:t>
      </w:r>
      <w:r w:rsidRPr="00F500CA">
        <w:rPr>
          <w:rFonts w:eastAsia="Calibri" w:cstheme="minorHAnsi"/>
          <w:spacing w:val="-6"/>
        </w:rPr>
        <w:t xml:space="preserve"> </w:t>
      </w:r>
      <w:r w:rsidRPr="00F500CA">
        <w:rPr>
          <w:rFonts w:eastAsia="Calibri" w:cstheme="minorHAnsi"/>
          <w:spacing w:val="-1"/>
        </w:rPr>
        <w:t>c</w:t>
      </w:r>
      <w:r w:rsidRPr="00F500CA">
        <w:rPr>
          <w:rFonts w:eastAsia="Calibri" w:cstheme="minorHAnsi"/>
        </w:rPr>
        <w:t>o</w:t>
      </w:r>
      <w:r w:rsidRPr="00F500CA">
        <w:rPr>
          <w:rFonts w:eastAsia="Calibri" w:cstheme="minorHAnsi"/>
          <w:spacing w:val="1"/>
        </w:rPr>
        <w:t>n</w:t>
      </w:r>
      <w:r w:rsidRPr="00F500CA">
        <w:rPr>
          <w:rFonts w:eastAsia="Calibri" w:cstheme="minorHAnsi"/>
        </w:rPr>
        <w:t>si</w:t>
      </w:r>
      <w:r w:rsidRPr="00F500CA">
        <w:rPr>
          <w:rFonts w:eastAsia="Calibri" w:cstheme="minorHAnsi"/>
          <w:spacing w:val="1"/>
        </w:rPr>
        <w:t>d</w:t>
      </w:r>
      <w:r w:rsidRPr="00F500CA">
        <w:rPr>
          <w:rFonts w:eastAsia="Calibri" w:cstheme="minorHAnsi"/>
        </w:rPr>
        <w:t>er</w:t>
      </w:r>
      <w:r w:rsidRPr="00F500CA">
        <w:rPr>
          <w:rFonts w:eastAsia="Calibri" w:cstheme="minorHAnsi"/>
          <w:spacing w:val="1"/>
        </w:rPr>
        <w:t>e</w:t>
      </w:r>
      <w:r w:rsidRPr="00F500CA">
        <w:rPr>
          <w:rFonts w:eastAsia="Calibri" w:cstheme="minorHAnsi"/>
        </w:rPr>
        <w:t>d</w:t>
      </w:r>
      <w:r w:rsidRPr="00F500CA">
        <w:rPr>
          <w:rFonts w:eastAsia="Calibri" w:cstheme="minorHAnsi"/>
          <w:spacing w:val="-3"/>
        </w:rPr>
        <w:t xml:space="preserve"> </w:t>
      </w:r>
      <w:r w:rsidRPr="00F500CA">
        <w:rPr>
          <w:rFonts w:eastAsia="Calibri" w:cstheme="minorHAnsi"/>
          <w:b/>
          <w:bCs/>
        </w:rPr>
        <w:t>c</w:t>
      </w:r>
      <w:r w:rsidRPr="00F500CA">
        <w:rPr>
          <w:rFonts w:eastAsia="Calibri" w:cstheme="minorHAnsi"/>
          <w:b/>
          <w:bCs/>
          <w:spacing w:val="1"/>
        </w:rPr>
        <w:t>h</w:t>
      </w:r>
      <w:r w:rsidRPr="00F500CA">
        <w:rPr>
          <w:rFonts w:eastAsia="Calibri" w:cstheme="minorHAnsi"/>
          <w:b/>
          <w:bCs/>
          <w:spacing w:val="-1"/>
        </w:rPr>
        <w:t>ea</w:t>
      </w:r>
      <w:r w:rsidRPr="00F500CA">
        <w:rPr>
          <w:rFonts w:eastAsia="Calibri" w:cstheme="minorHAnsi"/>
          <w:b/>
          <w:bCs/>
        </w:rPr>
        <w:t>t</w:t>
      </w:r>
      <w:r w:rsidRPr="00F500CA">
        <w:rPr>
          <w:rFonts w:eastAsia="Calibri" w:cstheme="minorHAnsi"/>
          <w:b/>
          <w:bCs/>
          <w:spacing w:val="2"/>
        </w:rPr>
        <w:t>i</w:t>
      </w:r>
      <w:r w:rsidRPr="00F500CA">
        <w:rPr>
          <w:rFonts w:eastAsia="Calibri" w:cstheme="minorHAnsi"/>
          <w:b/>
          <w:bCs/>
          <w:spacing w:val="1"/>
        </w:rPr>
        <w:t>n</w:t>
      </w:r>
      <w:r w:rsidRPr="00F500CA">
        <w:rPr>
          <w:rFonts w:eastAsia="Calibri" w:cstheme="minorHAnsi"/>
          <w:b/>
          <w:bCs/>
        </w:rPr>
        <w:t>g</w:t>
      </w:r>
      <w:r w:rsidRPr="00F500CA">
        <w:rPr>
          <w:rFonts w:eastAsia="Calibri" w:cstheme="minorHAnsi"/>
        </w:rPr>
        <w:t xml:space="preserve">.  Plagiarism will also be considered as cheating.  </w:t>
      </w:r>
    </w:p>
    <w:p w14:paraId="75C4C7B8" w14:textId="77777777" w:rsidR="00427D7A" w:rsidRPr="00F500CA" w:rsidRDefault="00427D7A" w:rsidP="00427D7A">
      <w:pPr>
        <w:numPr>
          <w:ilvl w:val="1"/>
          <w:numId w:val="15"/>
        </w:numPr>
        <w:rPr>
          <w:rFonts w:eastAsia="Cambria" w:cstheme="minorHAnsi"/>
        </w:rPr>
      </w:pPr>
      <w:r w:rsidRPr="00F500CA">
        <w:rPr>
          <w:rFonts w:eastAsia="Cambria" w:cstheme="minorHAnsi"/>
        </w:rPr>
        <w:t xml:space="preserve">Late submission will </w:t>
      </w:r>
      <w:r w:rsidRPr="00F500CA">
        <w:rPr>
          <w:rFonts w:eastAsia="Cambria" w:cstheme="minorHAnsi"/>
          <w:caps/>
        </w:rPr>
        <w:t>not be accepted</w:t>
      </w:r>
      <w:r w:rsidRPr="00F500CA">
        <w:rPr>
          <w:rFonts w:eastAsia="Cambria" w:cstheme="minorHAnsi"/>
        </w:rPr>
        <w:t xml:space="preserve"> </w:t>
      </w:r>
    </w:p>
    <w:p w14:paraId="192ECE9D" w14:textId="77777777" w:rsidR="00427D7A" w:rsidRPr="00E84942" w:rsidRDefault="00427D7A" w:rsidP="00427D7A">
      <w:pPr>
        <w:numPr>
          <w:ilvl w:val="1"/>
          <w:numId w:val="15"/>
        </w:numPr>
        <w:rPr>
          <w:rFonts w:eastAsia="Cambria" w:cstheme="minorHAnsi"/>
        </w:rPr>
      </w:pPr>
      <w:r w:rsidRPr="00E84942">
        <w:rPr>
          <w:rFonts w:eastAsia="Times New Roman" w:cstheme="minorHAnsi"/>
          <w:color w:val="373A3C"/>
        </w:rPr>
        <w:t xml:space="preserve">You are responsible to </w:t>
      </w:r>
      <w:r>
        <w:rPr>
          <w:rFonts w:eastAsia="Times New Roman" w:cstheme="minorHAnsi"/>
          <w:color w:val="373A3C"/>
          <w:shd w:val="clear" w:color="auto" w:fill="FFFF00"/>
        </w:rPr>
        <w:t>upload the e-training</w:t>
      </w:r>
      <w:r w:rsidRPr="00E84942">
        <w:rPr>
          <w:rFonts w:eastAsia="Times New Roman" w:cstheme="minorHAnsi"/>
          <w:color w:val="373A3C"/>
          <w:shd w:val="clear" w:color="auto" w:fill="FFFF00"/>
        </w:rPr>
        <w:t xml:space="preserve"> certificates</w:t>
      </w:r>
      <w:r w:rsidRPr="00E84942">
        <w:rPr>
          <w:rFonts w:eastAsia="Times New Roman" w:cstheme="minorHAnsi"/>
          <w:color w:val="373A3C"/>
        </w:rPr>
        <w:t xml:space="preserve"> to Moodle, and before you click submit, download the same certificate on a different machine to view it. Instructors cannot be responsible for unsubmitted or corrupt files (students will receive a zero), and will not extend deadlines because of this issue.</w:t>
      </w:r>
    </w:p>
    <w:p w14:paraId="33B91EC0" w14:textId="77777777" w:rsidR="00427D7A" w:rsidRPr="00F500CA" w:rsidRDefault="00427D7A" w:rsidP="00427D7A">
      <w:pPr>
        <w:numPr>
          <w:ilvl w:val="1"/>
          <w:numId w:val="15"/>
        </w:numPr>
        <w:spacing w:before="1"/>
        <w:ind w:right="-20"/>
        <w:rPr>
          <w:rFonts w:eastAsia="Arial" w:cstheme="minorHAnsi"/>
          <w:b/>
          <w:bCs/>
          <w:iCs/>
          <w:spacing w:val="-4"/>
        </w:rPr>
      </w:pPr>
      <w:r w:rsidRPr="00F500CA">
        <w:rPr>
          <w:rFonts w:cstheme="minorHAnsi"/>
        </w:rPr>
        <w:t>Writing Style: Students must refer to APA writing style for their assignments and report writing. Refer to the English Language Center for help (</w:t>
      </w:r>
      <w:r w:rsidRPr="00F500CA">
        <w:rPr>
          <w:rFonts w:cstheme="minorHAnsi"/>
          <w:u w:val="single"/>
          <w:shd w:val="clear" w:color="auto" w:fill="FFFFFF"/>
        </w:rPr>
        <w:t xml:space="preserve">For more details see </w:t>
      </w:r>
      <w:r w:rsidRPr="00F500CA">
        <w:rPr>
          <w:rFonts w:cstheme="minorHAnsi"/>
        </w:rPr>
        <w:t>http://www.easybib.com/guides/citation-guides/apa-format).</w:t>
      </w:r>
    </w:p>
    <w:p w14:paraId="5FDD6AB0" w14:textId="77777777" w:rsidR="00427D7A" w:rsidRPr="00F500CA" w:rsidRDefault="00427D7A" w:rsidP="00427D7A">
      <w:pPr>
        <w:numPr>
          <w:ilvl w:val="1"/>
          <w:numId w:val="15"/>
        </w:numPr>
        <w:ind w:right="-20"/>
        <w:rPr>
          <w:rFonts w:cstheme="minorHAnsi"/>
        </w:rPr>
      </w:pPr>
      <w:r w:rsidRPr="00F500CA">
        <w:rPr>
          <w:rFonts w:cstheme="minorHAnsi"/>
          <w:b/>
          <w:bCs/>
        </w:rPr>
        <w:t xml:space="preserve">After a grade is posted (quizzes, assignment, </w:t>
      </w:r>
      <w:r w:rsidRPr="00A10FD5">
        <w:rPr>
          <w:rFonts w:cstheme="minorHAnsi"/>
          <w:b/>
          <w:bCs/>
        </w:rPr>
        <w:t>video exercises</w:t>
      </w:r>
      <w:r w:rsidRPr="00F500CA">
        <w:rPr>
          <w:rFonts w:cstheme="minorHAnsi"/>
          <w:b/>
          <w:bCs/>
        </w:rPr>
        <w:t xml:space="preserve">, midterm, … </w:t>
      </w:r>
      <w:proofErr w:type="spellStart"/>
      <w:r w:rsidRPr="00F500CA">
        <w:rPr>
          <w:rFonts w:cstheme="minorHAnsi"/>
          <w:b/>
          <w:bCs/>
        </w:rPr>
        <w:t>etc</w:t>
      </w:r>
      <w:proofErr w:type="spellEnd"/>
      <w:r w:rsidRPr="00F500CA">
        <w:rPr>
          <w:rFonts w:cstheme="minorHAnsi"/>
          <w:b/>
          <w:bCs/>
        </w:rPr>
        <w:t xml:space="preserve">), you will have </w:t>
      </w:r>
      <w:r>
        <w:rPr>
          <w:rFonts w:cstheme="minorHAnsi"/>
          <w:b/>
          <w:bCs/>
        </w:rPr>
        <w:t>1 week</w:t>
      </w:r>
      <w:r w:rsidRPr="00F500CA">
        <w:rPr>
          <w:rFonts w:cstheme="minorHAnsi"/>
          <w:b/>
          <w:bCs/>
        </w:rPr>
        <w:t xml:space="preserve"> to discuss it with your instructor or teaching assistant (TA). After that, the grade is FINAL and released</w:t>
      </w:r>
      <w:r w:rsidRPr="00F500CA">
        <w:rPr>
          <w:rFonts w:cstheme="minorHAnsi"/>
        </w:rPr>
        <w:t>.</w:t>
      </w:r>
    </w:p>
    <w:p w14:paraId="4C52D1F4" w14:textId="6AAA6721" w:rsidR="00427D7A" w:rsidRPr="00F500CA" w:rsidRDefault="00427D7A" w:rsidP="00427D7A">
      <w:pPr>
        <w:numPr>
          <w:ilvl w:val="1"/>
          <w:numId w:val="15"/>
        </w:numPr>
        <w:ind w:right="-20"/>
        <w:rPr>
          <w:rFonts w:cstheme="minorHAnsi"/>
        </w:rPr>
      </w:pPr>
      <w:r w:rsidRPr="00F500CA">
        <w:rPr>
          <w:rFonts w:cstheme="minorHAnsi"/>
        </w:rPr>
        <w:t xml:space="preserve">For the final exam, the final grades will be posted </w:t>
      </w:r>
      <w:r w:rsidR="00877F1B">
        <w:rPr>
          <w:rFonts w:cstheme="minorHAnsi"/>
        </w:rPr>
        <w:t>within</w:t>
      </w:r>
      <w:r w:rsidRPr="00F500CA">
        <w:rPr>
          <w:rFonts w:cstheme="minorHAnsi"/>
        </w:rPr>
        <w:t xml:space="preserve"> 12 hours</w:t>
      </w:r>
    </w:p>
    <w:p w14:paraId="204D6CB0" w14:textId="77777777" w:rsidR="00427D7A" w:rsidRPr="00F500CA" w:rsidRDefault="00427D7A" w:rsidP="00427D7A">
      <w:pPr>
        <w:numPr>
          <w:ilvl w:val="1"/>
          <w:numId w:val="15"/>
        </w:numPr>
        <w:ind w:right="-20"/>
        <w:rPr>
          <w:rFonts w:cstheme="minorHAnsi"/>
        </w:rPr>
      </w:pPr>
      <w:r w:rsidRPr="00F500CA">
        <w:rPr>
          <w:rFonts w:cstheme="minorHAnsi"/>
        </w:rPr>
        <w:t>Negotiation of the final grade is neither accepted nor discussed.</w:t>
      </w:r>
    </w:p>
    <w:p w14:paraId="554F56C1" w14:textId="77777777" w:rsidR="00427D7A" w:rsidRPr="00F500CA" w:rsidRDefault="00427D7A" w:rsidP="00427D7A">
      <w:pPr>
        <w:numPr>
          <w:ilvl w:val="1"/>
          <w:numId w:val="15"/>
        </w:numPr>
        <w:ind w:right="-20"/>
        <w:rPr>
          <w:rFonts w:eastAsia="Calibri" w:cstheme="minorHAnsi"/>
          <w:b/>
          <w:bCs/>
          <w:spacing w:val="-1"/>
        </w:rPr>
      </w:pPr>
      <w:r w:rsidRPr="00F500CA">
        <w:rPr>
          <w:rFonts w:cstheme="minorHAnsi"/>
        </w:rPr>
        <w:t xml:space="preserve">There will be </w:t>
      </w:r>
      <w:r w:rsidRPr="00F500CA">
        <w:rPr>
          <w:rFonts w:cstheme="minorHAnsi"/>
          <w:b/>
          <w:bCs/>
          <w:caps/>
        </w:rPr>
        <w:t>no rounding up or down</w:t>
      </w:r>
      <w:r w:rsidRPr="00F500CA">
        <w:rPr>
          <w:rFonts w:cstheme="minorHAnsi"/>
        </w:rPr>
        <w:t xml:space="preserve"> once your grade is finalized (for example, 89.99% is B+ not A-).</w:t>
      </w:r>
      <w:r>
        <w:rPr>
          <w:rFonts w:cstheme="minorHAnsi"/>
        </w:rPr>
        <w:t xml:space="preserve">  </w:t>
      </w:r>
      <w:r w:rsidRPr="00F163A2">
        <w:rPr>
          <w:rFonts w:cstheme="minorHAnsi"/>
          <w:b/>
          <w:bCs/>
        </w:rPr>
        <w:t>In addition, there’s no department, section, or instructor curves</w:t>
      </w:r>
      <w:r>
        <w:rPr>
          <w:rFonts w:cstheme="minorHAnsi"/>
        </w:rPr>
        <w:t xml:space="preserve">.  </w:t>
      </w:r>
    </w:p>
    <w:p w14:paraId="5FC01A81" w14:textId="77777777" w:rsidR="00427D7A" w:rsidRPr="00F500CA" w:rsidRDefault="00427D7A" w:rsidP="00427D7A">
      <w:pPr>
        <w:ind w:left="1440" w:right="-20"/>
        <w:rPr>
          <w:rFonts w:ascii="Calibri" w:eastAsia="Calibri" w:hAnsi="Calibri" w:cs="Calibri"/>
          <w:b/>
          <w:bCs/>
          <w:spacing w:val="-1"/>
          <w:sz w:val="28"/>
          <w:szCs w:val="28"/>
        </w:rPr>
      </w:pPr>
    </w:p>
    <w:p w14:paraId="67C5B262" w14:textId="77777777" w:rsidR="00427D7A" w:rsidRDefault="00427D7A" w:rsidP="00427D7A">
      <w:pPr>
        <w:pStyle w:val="ListParagraph"/>
        <w:numPr>
          <w:ilvl w:val="0"/>
          <w:numId w:val="15"/>
        </w:numPr>
        <w:contextualSpacing w:val="0"/>
        <w:jc w:val="left"/>
        <w:rPr>
          <w:rFonts w:eastAsia="Times New Roman"/>
        </w:rPr>
      </w:pPr>
      <w:r>
        <w:rPr>
          <w:rFonts w:eastAsia="Times New Roman"/>
        </w:rPr>
        <w:t xml:space="preserve">Academic Dishonesty will not be tolerated. Cheating/ submitting work prepared by someone else/ resubmitting work from other courses/ plagiarism and the like will earn you an “F” grade in the course. </w:t>
      </w:r>
    </w:p>
    <w:p w14:paraId="26594C8B" w14:textId="77777777" w:rsidR="00427D7A" w:rsidRDefault="00427D7A" w:rsidP="00427D7A">
      <w:pPr>
        <w:pStyle w:val="ListParagraph"/>
        <w:spacing w:line="257" w:lineRule="auto"/>
        <w:contextualSpacing w:val="0"/>
        <w:jc w:val="right"/>
        <w:rPr>
          <w:rFonts w:eastAsia="Times New Roman"/>
        </w:rPr>
      </w:pPr>
    </w:p>
    <w:p w14:paraId="4ADA3C66" w14:textId="77777777" w:rsidR="00427D7A" w:rsidRDefault="00427D7A" w:rsidP="00427D7A">
      <w:pPr>
        <w:pStyle w:val="ListParagraph"/>
        <w:numPr>
          <w:ilvl w:val="0"/>
          <w:numId w:val="15"/>
        </w:numPr>
        <w:contextualSpacing w:val="0"/>
        <w:jc w:val="left"/>
        <w:rPr>
          <w:rFonts w:eastAsia="Times New Roman"/>
        </w:rPr>
      </w:pPr>
      <w:r>
        <w:rPr>
          <w:rFonts w:eastAsia="Times New Roman"/>
        </w:rPr>
        <w:t xml:space="preserve">Students are responsible to have working and up to date computer/ laptop and internet. Students are responsible for making sure their work is posted to the LMS: make sure the posting to the forum is uploaded fully, make sure files uploaded are not corrupt (download then upload the work and make sure it is readable) etc. </w:t>
      </w:r>
    </w:p>
    <w:p w14:paraId="314BEEF8" w14:textId="77777777" w:rsidR="00427D7A" w:rsidRPr="009D0290" w:rsidRDefault="00427D7A" w:rsidP="00427D7A">
      <w:pPr>
        <w:pStyle w:val="ListParagraph"/>
        <w:jc w:val="right"/>
        <w:rPr>
          <w:rFonts w:eastAsia="Times New Roman"/>
        </w:rPr>
      </w:pPr>
    </w:p>
    <w:p w14:paraId="491B78BC" w14:textId="77777777" w:rsidR="00427D7A" w:rsidRDefault="00427D7A" w:rsidP="00427D7A">
      <w:pPr>
        <w:pStyle w:val="ListParagraph"/>
        <w:numPr>
          <w:ilvl w:val="0"/>
          <w:numId w:val="15"/>
        </w:numPr>
        <w:contextualSpacing w:val="0"/>
        <w:jc w:val="left"/>
        <w:rPr>
          <w:rFonts w:eastAsia="Times New Roman"/>
        </w:rPr>
      </w:pPr>
      <w:r>
        <w:rPr>
          <w:rFonts w:eastAsia="Times New Roman"/>
        </w:rPr>
        <w:t>Students are responsible for the content/ instructions etc. on LMS as well as emails. For example, your instructor will not remind you of due dates.</w:t>
      </w:r>
    </w:p>
    <w:p w14:paraId="3DF39991" w14:textId="77777777" w:rsidR="00427D7A" w:rsidRPr="00FC4C21" w:rsidRDefault="00427D7A" w:rsidP="00427D7A">
      <w:pPr>
        <w:pStyle w:val="ListParagraph"/>
        <w:rPr>
          <w:rFonts w:eastAsia="Times New Roman"/>
        </w:rPr>
      </w:pPr>
    </w:p>
    <w:p w14:paraId="45571E47" w14:textId="77777777" w:rsidR="00427D7A" w:rsidRDefault="00427D7A" w:rsidP="00427D7A">
      <w:pPr>
        <w:pStyle w:val="ListParagraph"/>
        <w:numPr>
          <w:ilvl w:val="0"/>
          <w:numId w:val="15"/>
        </w:numPr>
        <w:contextualSpacing w:val="0"/>
        <w:jc w:val="left"/>
        <w:rPr>
          <w:rFonts w:eastAsia="Times New Roman"/>
        </w:rPr>
      </w:pPr>
      <w:r>
        <w:rPr>
          <w:rFonts w:eastAsia="Times New Roman"/>
        </w:rPr>
        <w:t xml:space="preserve">Students are responsible for content of any social media groups setup. These are NOT monitored by your instructor. </w:t>
      </w:r>
    </w:p>
    <w:p w14:paraId="3A315206" w14:textId="77777777" w:rsidR="00427D7A" w:rsidRPr="007A157B" w:rsidRDefault="00427D7A" w:rsidP="00427D7A">
      <w:pPr>
        <w:pStyle w:val="ListParagraph"/>
        <w:rPr>
          <w:rFonts w:eastAsia="Times New Roman"/>
        </w:rPr>
      </w:pPr>
    </w:p>
    <w:p w14:paraId="11248DEB" w14:textId="77777777" w:rsidR="00427D7A" w:rsidRDefault="00427D7A" w:rsidP="00427D7A">
      <w:pPr>
        <w:pStyle w:val="ListParagraph"/>
        <w:numPr>
          <w:ilvl w:val="0"/>
          <w:numId w:val="15"/>
        </w:numPr>
        <w:contextualSpacing w:val="0"/>
        <w:jc w:val="left"/>
        <w:rPr>
          <w:rFonts w:eastAsia="Times New Roman"/>
        </w:rPr>
      </w:pPr>
      <w:r>
        <w:rPr>
          <w:rFonts w:eastAsia="Times New Roman"/>
        </w:rPr>
        <w:t>Recording (audio/ video) as well as still photography are strictly prohibited (in accordance with KU policies).</w:t>
      </w:r>
    </w:p>
    <w:p w14:paraId="42652CC3" w14:textId="77777777" w:rsidR="00427D7A" w:rsidRPr="008D6A14" w:rsidRDefault="00427D7A" w:rsidP="00427D7A">
      <w:pPr>
        <w:pStyle w:val="ListParagraph"/>
        <w:rPr>
          <w:rFonts w:eastAsia="Times New Roman"/>
        </w:rPr>
      </w:pPr>
    </w:p>
    <w:p w14:paraId="3E731E1D" w14:textId="77777777" w:rsidR="00427D7A" w:rsidRPr="00242E43" w:rsidRDefault="00427D7A" w:rsidP="00427D7A">
      <w:pPr>
        <w:pStyle w:val="ListParagraph"/>
        <w:numPr>
          <w:ilvl w:val="0"/>
          <w:numId w:val="15"/>
        </w:numPr>
        <w:contextualSpacing w:val="0"/>
        <w:jc w:val="left"/>
        <w:rPr>
          <w:rFonts w:eastAsia="Times New Roman"/>
        </w:rPr>
      </w:pPr>
      <w:r w:rsidRPr="008D6A14">
        <w:rPr>
          <w:rFonts w:eastAsia="Times New Roman"/>
        </w:rPr>
        <w:t>Course policies may change with student behaviors</w:t>
      </w:r>
    </w:p>
    <w:p w14:paraId="6157203D" w14:textId="77777777" w:rsidR="00427D7A" w:rsidRPr="00A810FC" w:rsidRDefault="00427D7A" w:rsidP="00427D7A">
      <w:pPr>
        <w:pStyle w:val="ListParagraph"/>
        <w:jc w:val="right"/>
        <w:rPr>
          <w:rFonts w:eastAsia="Times New Roman"/>
        </w:rPr>
      </w:pPr>
    </w:p>
    <w:p w14:paraId="667CBEF7" w14:textId="77777777" w:rsidR="00427D7A" w:rsidRDefault="00427D7A" w:rsidP="00427D7A">
      <w:pPr>
        <w:pStyle w:val="ListParagraph"/>
        <w:numPr>
          <w:ilvl w:val="0"/>
          <w:numId w:val="15"/>
        </w:numPr>
        <w:contextualSpacing w:val="0"/>
        <w:jc w:val="left"/>
        <w:rPr>
          <w:rFonts w:eastAsia="Times New Roman"/>
        </w:rPr>
      </w:pPr>
      <w:r w:rsidRPr="007B3913">
        <w:rPr>
          <w:rFonts w:eastAsia="Times New Roman"/>
        </w:rPr>
        <w:t xml:space="preserve">Students should contact instructor by email (NOT MS Teams) within working hours and days. Students cannot contact instructors or TAs out of normal hours (e.g., 2am on Friday) to get help if they have a question or technical issue and will not get an extension for deadlines to solve technical problems. </w:t>
      </w:r>
    </w:p>
    <w:p w14:paraId="5AB6FEC4" w14:textId="77777777" w:rsidR="00427D7A" w:rsidRPr="00635B8A" w:rsidRDefault="00427D7A" w:rsidP="00427D7A">
      <w:pPr>
        <w:jc w:val="left"/>
        <w:rPr>
          <w:rFonts w:eastAsia="Times New Roman"/>
        </w:rPr>
      </w:pPr>
    </w:p>
    <w:p w14:paraId="39589AC4" w14:textId="77777777" w:rsidR="00427D7A" w:rsidRPr="00F500CA" w:rsidRDefault="00427D7A" w:rsidP="00427D7A">
      <w:pPr>
        <w:spacing w:after="200" w:line="276" w:lineRule="auto"/>
        <w:jc w:val="left"/>
        <w:rPr>
          <w:rFonts w:ascii="Calibri" w:eastAsia="Calibri" w:hAnsi="Calibri" w:cs="Calibri"/>
          <w:b/>
          <w:bCs/>
          <w:sz w:val="28"/>
          <w:szCs w:val="28"/>
        </w:rPr>
      </w:pPr>
      <w:r w:rsidRPr="00F500CA">
        <w:rPr>
          <w:rFonts w:ascii="Calibri" w:eastAsia="Calibri" w:hAnsi="Calibri" w:cs="Calibri"/>
          <w:b/>
          <w:bCs/>
          <w:sz w:val="28"/>
          <w:szCs w:val="28"/>
        </w:rPr>
        <w:t>Gr</w:t>
      </w:r>
      <w:r w:rsidRPr="00F500CA">
        <w:rPr>
          <w:rFonts w:ascii="Calibri" w:eastAsia="Calibri" w:hAnsi="Calibri" w:cs="Calibri"/>
          <w:b/>
          <w:bCs/>
          <w:spacing w:val="-1"/>
          <w:sz w:val="28"/>
          <w:szCs w:val="28"/>
        </w:rPr>
        <w:t>a</w:t>
      </w:r>
      <w:r w:rsidRPr="00F500CA">
        <w:rPr>
          <w:rFonts w:ascii="Calibri" w:eastAsia="Calibri" w:hAnsi="Calibri" w:cs="Calibri"/>
          <w:b/>
          <w:bCs/>
          <w:sz w:val="28"/>
          <w:szCs w:val="28"/>
        </w:rPr>
        <w:t>de</w:t>
      </w:r>
      <w:r w:rsidRPr="00F500CA">
        <w:rPr>
          <w:rFonts w:ascii="Calibri" w:eastAsia="Calibri" w:hAnsi="Calibri" w:cs="Calibri"/>
          <w:b/>
          <w:bCs/>
          <w:spacing w:val="-9"/>
          <w:sz w:val="28"/>
          <w:szCs w:val="28"/>
        </w:rPr>
        <w:t xml:space="preserve"> </w:t>
      </w:r>
      <w:r w:rsidRPr="00F500CA">
        <w:rPr>
          <w:rFonts w:ascii="Calibri" w:eastAsia="Calibri" w:hAnsi="Calibri" w:cs="Calibri"/>
          <w:b/>
          <w:bCs/>
          <w:spacing w:val="-1"/>
          <w:sz w:val="28"/>
          <w:szCs w:val="28"/>
        </w:rPr>
        <w:t>di</w:t>
      </w:r>
      <w:r w:rsidRPr="00F500CA">
        <w:rPr>
          <w:rFonts w:ascii="Calibri" w:eastAsia="Calibri" w:hAnsi="Calibri" w:cs="Calibri"/>
          <w:b/>
          <w:bCs/>
          <w:sz w:val="28"/>
          <w:szCs w:val="28"/>
        </w:rPr>
        <w:t>s</w:t>
      </w:r>
      <w:r w:rsidRPr="00F500CA">
        <w:rPr>
          <w:rFonts w:ascii="Calibri" w:eastAsia="Calibri" w:hAnsi="Calibri" w:cs="Calibri"/>
          <w:b/>
          <w:bCs/>
          <w:spacing w:val="-1"/>
          <w:sz w:val="28"/>
          <w:szCs w:val="28"/>
        </w:rPr>
        <w:t>t</w:t>
      </w:r>
      <w:r w:rsidRPr="00F500CA">
        <w:rPr>
          <w:rFonts w:ascii="Calibri" w:eastAsia="Calibri" w:hAnsi="Calibri" w:cs="Calibri"/>
          <w:b/>
          <w:bCs/>
          <w:sz w:val="28"/>
          <w:szCs w:val="28"/>
        </w:rPr>
        <w:t>r</w:t>
      </w:r>
      <w:r w:rsidRPr="00F500CA">
        <w:rPr>
          <w:rFonts w:ascii="Calibri" w:eastAsia="Calibri" w:hAnsi="Calibri" w:cs="Calibri"/>
          <w:b/>
          <w:bCs/>
          <w:spacing w:val="-2"/>
          <w:sz w:val="28"/>
          <w:szCs w:val="28"/>
        </w:rPr>
        <w:t>i</w:t>
      </w:r>
      <w:r w:rsidRPr="00F500CA">
        <w:rPr>
          <w:rFonts w:ascii="Calibri" w:eastAsia="Calibri" w:hAnsi="Calibri" w:cs="Calibri"/>
          <w:b/>
          <w:bCs/>
          <w:sz w:val="28"/>
          <w:szCs w:val="28"/>
        </w:rPr>
        <w:t>b</w:t>
      </w:r>
      <w:r w:rsidRPr="00F500CA">
        <w:rPr>
          <w:rFonts w:ascii="Calibri" w:eastAsia="Calibri" w:hAnsi="Calibri" w:cs="Calibri"/>
          <w:b/>
          <w:bCs/>
          <w:spacing w:val="-1"/>
          <w:sz w:val="28"/>
          <w:szCs w:val="28"/>
        </w:rPr>
        <w:t>u</w:t>
      </w:r>
      <w:r w:rsidRPr="00F500CA">
        <w:rPr>
          <w:rFonts w:ascii="Calibri" w:eastAsia="Calibri" w:hAnsi="Calibri" w:cs="Calibri"/>
          <w:b/>
          <w:bCs/>
          <w:sz w:val="28"/>
          <w:szCs w:val="28"/>
        </w:rPr>
        <w:t>t</w:t>
      </w:r>
      <w:r w:rsidRPr="00F500CA">
        <w:rPr>
          <w:rFonts w:ascii="Calibri" w:eastAsia="Calibri" w:hAnsi="Calibri" w:cs="Calibri"/>
          <w:b/>
          <w:bCs/>
          <w:spacing w:val="-2"/>
          <w:sz w:val="28"/>
          <w:szCs w:val="28"/>
        </w:rPr>
        <w:t>i</w:t>
      </w:r>
      <w:r w:rsidRPr="00F500CA">
        <w:rPr>
          <w:rFonts w:ascii="Calibri" w:eastAsia="Calibri" w:hAnsi="Calibri" w:cs="Calibri"/>
          <w:b/>
          <w:bCs/>
          <w:spacing w:val="-1"/>
          <w:sz w:val="28"/>
          <w:szCs w:val="28"/>
        </w:rPr>
        <w:t>o</w:t>
      </w:r>
      <w:r w:rsidRPr="00F500CA">
        <w:rPr>
          <w:rFonts w:ascii="Calibri" w:eastAsia="Calibri" w:hAnsi="Calibri" w:cs="Calibri"/>
          <w:b/>
          <w:bCs/>
          <w:sz w:val="28"/>
          <w:szCs w:val="28"/>
        </w:rPr>
        <w:t>n</w:t>
      </w:r>
    </w:p>
    <w:p w14:paraId="17362AD2" w14:textId="77777777" w:rsidR="00427D7A" w:rsidRPr="00F500CA" w:rsidRDefault="00427D7A" w:rsidP="00427D7A">
      <w:pPr>
        <w:spacing w:before="5" w:line="160" w:lineRule="exact"/>
        <w:rPr>
          <w:sz w:val="16"/>
          <w:szCs w:val="16"/>
        </w:rPr>
      </w:pPr>
    </w:p>
    <w:tbl>
      <w:tblPr>
        <w:tblW w:w="0" w:type="auto"/>
        <w:jc w:val="center"/>
        <w:tblLayout w:type="fixed"/>
        <w:tblCellMar>
          <w:left w:w="0" w:type="dxa"/>
          <w:right w:w="0" w:type="dxa"/>
        </w:tblCellMar>
        <w:tblLook w:val="01E0" w:firstRow="1" w:lastRow="1" w:firstColumn="1" w:lastColumn="1" w:noHBand="0" w:noVBand="0"/>
      </w:tblPr>
      <w:tblGrid>
        <w:gridCol w:w="1773"/>
        <w:gridCol w:w="1601"/>
      </w:tblGrid>
      <w:tr w:rsidR="00427D7A" w:rsidRPr="00F500CA" w14:paraId="1008BA36" w14:textId="77777777" w:rsidTr="00997F41">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shd w:val="clear" w:color="auto" w:fill="CCCCCC"/>
          </w:tcPr>
          <w:p w14:paraId="1415770F" w14:textId="77777777" w:rsidR="00427D7A" w:rsidRPr="00F500CA" w:rsidRDefault="00427D7A" w:rsidP="00997F41">
            <w:pPr>
              <w:spacing w:line="287" w:lineRule="exact"/>
              <w:ind w:right="-20"/>
              <w:jc w:val="center"/>
              <w:rPr>
                <w:rFonts w:ascii="Calibri" w:eastAsia="Calibri" w:hAnsi="Calibri" w:cs="Calibri"/>
                <w:sz w:val="24"/>
                <w:szCs w:val="24"/>
              </w:rPr>
            </w:pPr>
            <w:r w:rsidRPr="00F500CA">
              <w:rPr>
                <w:rFonts w:ascii="Calibri" w:eastAsia="Calibri" w:hAnsi="Calibri" w:cs="Calibri"/>
                <w:sz w:val="24"/>
                <w:szCs w:val="24"/>
              </w:rPr>
              <w:t>Range</w:t>
            </w:r>
          </w:p>
        </w:tc>
        <w:tc>
          <w:tcPr>
            <w:tcW w:w="1601" w:type="dxa"/>
            <w:tcBorders>
              <w:top w:val="single" w:sz="4" w:space="0" w:color="000000"/>
              <w:left w:val="single" w:sz="4" w:space="0" w:color="000000"/>
              <w:bottom w:val="single" w:sz="4" w:space="0" w:color="000000"/>
              <w:right w:val="single" w:sz="4" w:space="0" w:color="000000"/>
            </w:tcBorders>
            <w:shd w:val="clear" w:color="auto" w:fill="CCCCCC"/>
          </w:tcPr>
          <w:p w14:paraId="168539D7" w14:textId="77777777" w:rsidR="00427D7A" w:rsidRPr="00F500CA" w:rsidRDefault="00427D7A" w:rsidP="00997F41">
            <w:pPr>
              <w:spacing w:line="287" w:lineRule="exact"/>
              <w:ind w:left="496" w:right="-20"/>
              <w:rPr>
                <w:rFonts w:ascii="Calibri" w:eastAsia="Calibri" w:hAnsi="Calibri" w:cs="Calibri"/>
                <w:sz w:val="24"/>
                <w:szCs w:val="24"/>
              </w:rPr>
            </w:pPr>
            <w:r w:rsidRPr="00F500CA">
              <w:rPr>
                <w:rFonts w:ascii="Calibri" w:eastAsia="Calibri" w:hAnsi="Calibri" w:cs="Calibri"/>
                <w:sz w:val="24"/>
                <w:szCs w:val="24"/>
              </w:rPr>
              <w:t>Gra</w:t>
            </w:r>
            <w:r w:rsidRPr="00F500CA">
              <w:rPr>
                <w:rFonts w:ascii="Calibri" w:eastAsia="Calibri" w:hAnsi="Calibri" w:cs="Calibri"/>
                <w:spacing w:val="1"/>
                <w:sz w:val="24"/>
                <w:szCs w:val="24"/>
              </w:rPr>
              <w:t>d</w:t>
            </w:r>
            <w:r w:rsidRPr="00F500CA">
              <w:rPr>
                <w:rFonts w:ascii="Calibri" w:eastAsia="Calibri" w:hAnsi="Calibri" w:cs="Calibri"/>
                <w:sz w:val="24"/>
                <w:szCs w:val="24"/>
              </w:rPr>
              <w:t>e</w:t>
            </w:r>
          </w:p>
        </w:tc>
      </w:tr>
      <w:tr w:rsidR="00427D7A" w:rsidRPr="00F500CA" w14:paraId="228EEBDC" w14:textId="77777777" w:rsidTr="00997F41">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39DC5992" w14:textId="77777777" w:rsidR="00427D7A" w:rsidRPr="00F500CA" w:rsidRDefault="00427D7A" w:rsidP="00997F41">
            <w:pPr>
              <w:spacing w:line="287" w:lineRule="exact"/>
              <w:ind w:right="488"/>
              <w:jc w:val="center"/>
              <w:rPr>
                <w:rFonts w:ascii="Calibri" w:eastAsia="Calibri" w:hAnsi="Calibri" w:cs="Calibri"/>
                <w:sz w:val="24"/>
                <w:szCs w:val="24"/>
              </w:rPr>
            </w:pPr>
            <w:r w:rsidRPr="00F500CA">
              <w:rPr>
                <w:rFonts w:ascii="Calibri" w:eastAsia="Calibri" w:hAnsi="Calibri" w:cs="Calibri"/>
                <w:sz w:val="24"/>
                <w:szCs w:val="24"/>
              </w:rPr>
              <w:t xml:space="preserve">        &gt;=</w:t>
            </w:r>
            <w:r w:rsidRPr="00F500CA">
              <w:rPr>
                <w:rFonts w:ascii="Calibri" w:eastAsia="Calibri" w:hAnsi="Calibri" w:cs="Calibri"/>
                <w:spacing w:val="1"/>
                <w:sz w:val="24"/>
                <w:szCs w:val="24"/>
              </w:rPr>
              <w:t xml:space="preserve"> </w:t>
            </w:r>
            <w:r w:rsidRPr="00F500CA">
              <w:rPr>
                <w:rFonts w:ascii="Calibri" w:eastAsia="Calibri" w:hAnsi="Calibri" w:cs="Calibri"/>
                <w:sz w:val="24"/>
                <w:szCs w:val="24"/>
              </w:rPr>
              <w:t>95%</w:t>
            </w:r>
          </w:p>
        </w:tc>
        <w:tc>
          <w:tcPr>
            <w:tcW w:w="1601" w:type="dxa"/>
            <w:tcBorders>
              <w:top w:val="single" w:sz="4" w:space="0" w:color="000000"/>
              <w:left w:val="single" w:sz="4" w:space="0" w:color="000000"/>
              <w:bottom w:val="single" w:sz="4" w:space="0" w:color="000000"/>
              <w:right w:val="single" w:sz="4" w:space="0" w:color="000000"/>
            </w:tcBorders>
          </w:tcPr>
          <w:p w14:paraId="55651978" w14:textId="77777777" w:rsidR="00427D7A" w:rsidRPr="00F500CA" w:rsidRDefault="00427D7A" w:rsidP="00997F41">
            <w:pPr>
              <w:spacing w:line="287" w:lineRule="exact"/>
              <w:ind w:left="659" w:right="695"/>
              <w:jc w:val="center"/>
              <w:rPr>
                <w:rFonts w:ascii="Calibri" w:eastAsia="Calibri" w:hAnsi="Calibri" w:cs="Calibri"/>
                <w:sz w:val="24"/>
                <w:szCs w:val="24"/>
              </w:rPr>
            </w:pPr>
            <w:r w:rsidRPr="00F500CA">
              <w:rPr>
                <w:rFonts w:ascii="Calibri" w:eastAsia="Calibri" w:hAnsi="Calibri" w:cs="Calibri"/>
                <w:sz w:val="24"/>
                <w:szCs w:val="24"/>
              </w:rPr>
              <w:t>A</w:t>
            </w:r>
          </w:p>
        </w:tc>
      </w:tr>
      <w:tr w:rsidR="00427D7A" w:rsidRPr="00F500CA" w14:paraId="56457B9F" w14:textId="77777777" w:rsidTr="00997F41">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5FFB138A" w14:textId="77777777" w:rsidR="00427D7A" w:rsidRPr="00F500CA" w:rsidRDefault="00427D7A" w:rsidP="00997F41">
            <w:pPr>
              <w:spacing w:line="287" w:lineRule="exact"/>
              <w:ind w:right="-20"/>
              <w:jc w:val="center"/>
              <w:rPr>
                <w:rFonts w:ascii="Calibri" w:eastAsia="Calibri" w:hAnsi="Calibri" w:cs="Calibri"/>
                <w:sz w:val="24"/>
                <w:szCs w:val="24"/>
              </w:rPr>
            </w:pPr>
            <w:r w:rsidRPr="00F500CA">
              <w:rPr>
                <w:rFonts w:ascii="Calibri" w:eastAsia="Calibri" w:hAnsi="Calibri" w:cs="Calibri"/>
                <w:spacing w:val="1"/>
                <w:sz w:val="24"/>
                <w:szCs w:val="24"/>
              </w:rPr>
              <w:t>90%-94.99%</w:t>
            </w:r>
          </w:p>
        </w:tc>
        <w:tc>
          <w:tcPr>
            <w:tcW w:w="1601" w:type="dxa"/>
            <w:tcBorders>
              <w:top w:val="single" w:sz="4" w:space="0" w:color="000000"/>
              <w:left w:val="single" w:sz="4" w:space="0" w:color="000000"/>
              <w:bottom w:val="single" w:sz="4" w:space="0" w:color="000000"/>
              <w:right w:val="single" w:sz="4" w:space="0" w:color="000000"/>
            </w:tcBorders>
          </w:tcPr>
          <w:p w14:paraId="3E296CF3" w14:textId="77777777" w:rsidR="00427D7A" w:rsidRPr="00F500CA" w:rsidRDefault="00427D7A" w:rsidP="00997F41">
            <w:pPr>
              <w:spacing w:line="287" w:lineRule="exact"/>
              <w:ind w:left="659" w:right="621"/>
              <w:jc w:val="center"/>
              <w:rPr>
                <w:rFonts w:ascii="Calibri" w:eastAsia="Calibri" w:hAnsi="Calibri" w:cs="Calibri"/>
                <w:sz w:val="24"/>
                <w:szCs w:val="24"/>
              </w:rPr>
            </w:pPr>
            <w:r w:rsidRPr="00F500CA">
              <w:rPr>
                <w:rFonts w:ascii="Calibri" w:eastAsia="Calibri" w:hAnsi="Calibri" w:cs="Calibri"/>
                <w:sz w:val="24"/>
                <w:szCs w:val="24"/>
              </w:rPr>
              <w:t>A-</w:t>
            </w:r>
          </w:p>
        </w:tc>
      </w:tr>
      <w:tr w:rsidR="00427D7A" w:rsidRPr="00F500CA" w14:paraId="0C776006" w14:textId="77777777" w:rsidTr="00997F41">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42A45854" w14:textId="77777777" w:rsidR="00427D7A" w:rsidRPr="00F500CA" w:rsidRDefault="00427D7A" w:rsidP="00997F41">
            <w:pPr>
              <w:spacing w:line="287" w:lineRule="exact"/>
              <w:ind w:right="-20"/>
              <w:jc w:val="center"/>
              <w:rPr>
                <w:rFonts w:ascii="Calibri" w:eastAsia="Calibri" w:hAnsi="Calibri" w:cs="Calibri"/>
                <w:sz w:val="24"/>
                <w:szCs w:val="24"/>
              </w:rPr>
            </w:pPr>
            <w:r w:rsidRPr="00F500CA">
              <w:rPr>
                <w:rFonts w:ascii="Calibri" w:eastAsia="Calibri" w:hAnsi="Calibri" w:cs="Calibri"/>
                <w:spacing w:val="1"/>
                <w:sz w:val="24"/>
                <w:szCs w:val="24"/>
              </w:rPr>
              <w:t>87%-89.99%</w:t>
            </w:r>
          </w:p>
        </w:tc>
        <w:tc>
          <w:tcPr>
            <w:tcW w:w="1601" w:type="dxa"/>
            <w:tcBorders>
              <w:top w:val="single" w:sz="4" w:space="0" w:color="000000"/>
              <w:left w:val="single" w:sz="4" w:space="0" w:color="000000"/>
              <w:bottom w:val="single" w:sz="4" w:space="0" w:color="000000"/>
              <w:right w:val="single" w:sz="4" w:space="0" w:color="000000"/>
            </w:tcBorders>
          </w:tcPr>
          <w:p w14:paraId="35DD78FD" w14:textId="77777777" w:rsidR="00427D7A" w:rsidRPr="00F500CA" w:rsidRDefault="00427D7A" w:rsidP="00997F41">
            <w:pPr>
              <w:spacing w:line="287" w:lineRule="exact"/>
              <w:ind w:left="659" w:right="586"/>
              <w:jc w:val="center"/>
              <w:rPr>
                <w:rFonts w:ascii="Calibri" w:eastAsia="Calibri" w:hAnsi="Calibri" w:cs="Calibri"/>
                <w:sz w:val="24"/>
                <w:szCs w:val="24"/>
              </w:rPr>
            </w:pPr>
            <w:r w:rsidRPr="00F500CA">
              <w:rPr>
                <w:rFonts w:ascii="Calibri" w:eastAsia="Calibri" w:hAnsi="Calibri" w:cs="Calibri"/>
                <w:spacing w:val="-1"/>
                <w:sz w:val="24"/>
                <w:szCs w:val="24"/>
              </w:rPr>
              <w:t>B+</w:t>
            </w:r>
          </w:p>
        </w:tc>
      </w:tr>
      <w:tr w:rsidR="00427D7A" w:rsidRPr="00F500CA" w14:paraId="2F6DE1E9" w14:textId="77777777" w:rsidTr="00997F41">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5AAB7F0D" w14:textId="77777777" w:rsidR="00427D7A" w:rsidRPr="00F500CA" w:rsidRDefault="00427D7A" w:rsidP="00997F41">
            <w:pPr>
              <w:spacing w:line="287" w:lineRule="exact"/>
              <w:ind w:right="-20"/>
              <w:jc w:val="center"/>
              <w:rPr>
                <w:rFonts w:ascii="Calibri" w:eastAsia="Calibri" w:hAnsi="Calibri" w:cs="Calibri"/>
                <w:sz w:val="24"/>
                <w:szCs w:val="24"/>
              </w:rPr>
            </w:pPr>
            <w:r w:rsidRPr="00F500CA">
              <w:rPr>
                <w:rFonts w:ascii="Calibri" w:eastAsia="Calibri" w:hAnsi="Calibri" w:cs="Calibri"/>
                <w:spacing w:val="1"/>
                <w:sz w:val="24"/>
                <w:szCs w:val="24"/>
              </w:rPr>
              <w:t>83%-86.99%</w:t>
            </w:r>
          </w:p>
        </w:tc>
        <w:tc>
          <w:tcPr>
            <w:tcW w:w="1601" w:type="dxa"/>
            <w:tcBorders>
              <w:top w:val="single" w:sz="4" w:space="0" w:color="000000"/>
              <w:left w:val="single" w:sz="4" w:space="0" w:color="000000"/>
              <w:bottom w:val="single" w:sz="4" w:space="0" w:color="000000"/>
              <w:right w:val="single" w:sz="4" w:space="0" w:color="000000"/>
            </w:tcBorders>
          </w:tcPr>
          <w:p w14:paraId="0035EA65" w14:textId="77777777" w:rsidR="00427D7A" w:rsidRPr="00F500CA" w:rsidRDefault="00427D7A" w:rsidP="00997F41">
            <w:pPr>
              <w:spacing w:line="287" w:lineRule="exact"/>
              <w:ind w:left="659" w:right="703"/>
              <w:jc w:val="center"/>
              <w:rPr>
                <w:rFonts w:ascii="Calibri" w:eastAsia="Calibri" w:hAnsi="Calibri" w:cs="Calibri"/>
                <w:sz w:val="24"/>
                <w:szCs w:val="24"/>
              </w:rPr>
            </w:pPr>
            <w:r w:rsidRPr="00F500CA">
              <w:rPr>
                <w:rFonts w:ascii="Calibri" w:eastAsia="Calibri" w:hAnsi="Calibri" w:cs="Calibri"/>
                <w:sz w:val="24"/>
                <w:szCs w:val="24"/>
              </w:rPr>
              <w:t>B</w:t>
            </w:r>
          </w:p>
        </w:tc>
      </w:tr>
      <w:tr w:rsidR="00427D7A" w:rsidRPr="00F500CA" w14:paraId="728DADF7" w14:textId="77777777" w:rsidTr="00997F41">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25806A7C" w14:textId="77777777" w:rsidR="00427D7A" w:rsidRPr="00F500CA" w:rsidRDefault="00427D7A" w:rsidP="00997F41">
            <w:pPr>
              <w:spacing w:line="287" w:lineRule="exact"/>
              <w:ind w:right="-20"/>
              <w:jc w:val="center"/>
              <w:rPr>
                <w:rFonts w:ascii="Calibri" w:eastAsia="Calibri" w:hAnsi="Calibri" w:cs="Calibri"/>
                <w:sz w:val="24"/>
                <w:szCs w:val="24"/>
              </w:rPr>
            </w:pPr>
            <w:r w:rsidRPr="00F500CA">
              <w:rPr>
                <w:rFonts w:ascii="Calibri" w:eastAsia="Calibri" w:hAnsi="Calibri" w:cs="Calibri"/>
                <w:spacing w:val="1"/>
                <w:sz w:val="24"/>
                <w:szCs w:val="24"/>
              </w:rPr>
              <w:t>80%-82.99%</w:t>
            </w:r>
          </w:p>
        </w:tc>
        <w:tc>
          <w:tcPr>
            <w:tcW w:w="1601" w:type="dxa"/>
            <w:tcBorders>
              <w:top w:val="single" w:sz="4" w:space="0" w:color="000000"/>
              <w:left w:val="single" w:sz="4" w:space="0" w:color="000000"/>
              <w:bottom w:val="single" w:sz="4" w:space="0" w:color="000000"/>
              <w:right w:val="single" w:sz="4" w:space="0" w:color="000000"/>
            </w:tcBorders>
          </w:tcPr>
          <w:p w14:paraId="4A81D9CF" w14:textId="77777777" w:rsidR="00427D7A" w:rsidRPr="00F500CA" w:rsidRDefault="00427D7A" w:rsidP="00997F41">
            <w:pPr>
              <w:spacing w:line="287" w:lineRule="exact"/>
              <w:ind w:left="659" w:right="631"/>
              <w:jc w:val="center"/>
              <w:rPr>
                <w:rFonts w:ascii="Calibri" w:eastAsia="Calibri" w:hAnsi="Calibri" w:cs="Calibri"/>
                <w:sz w:val="24"/>
                <w:szCs w:val="24"/>
              </w:rPr>
            </w:pPr>
            <w:r w:rsidRPr="00F500CA">
              <w:rPr>
                <w:rFonts w:ascii="Calibri" w:eastAsia="Calibri" w:hAnsi="Calibri" w:cs="Calibri"/>
                <w:spacing w:val="-1"/>
                <w:sz w:val="24"/>
                <w:szCs w:val="24"/>
              </w:rPr>
              <w:t>B</w:t>
            </w:r>
            <w:r w:rsidRPr="00F500CA">
              <w:rPr>
                <w:rFonts w:ascii="Calibri" w:eastAsia="Calibri" w:hAnsi="Calibri" w:cs="Calibri"/>
                <w:sz w:val="24"/>
                <w:szCs w:val="24"/>
              </w:rPr>
              <w:t>-</w:t>
            </w:r>
          </w:p>
        </w:tc>
      </w:tr>
      <w:tr w:rsidR="00427D7A" w:rsidRPr="00F500CA" w14:paraId="18B50F3F" w14:textId="77777777" w:rsidTr="00997F41">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4057DFC8" w14:textId="77777777" w:rsidR="00427D7A" w:rsidRPr="00F500CA" w:rsidRDefault="00427D7A" w:rsidP="00997F41">
            <w:pPr>
              <w:spacing w:line="287" w:lineRule="exact"/>
              <w:ind w:right="-20"/>
              <w:jc w:val="center"/>
              <w:rPr>
                <w:rFonts w:ascii="Calibri" w:eastAsia="Calibri" w:hAnsi="Calibri" w:cs="Calibri"/>
                <w:sz w:val="24"/>
                <w:szCs w:val="24"/>
              </w:rPr>
            </w:pPr>
            <w:r w:rsidRPr="00F500CA">
              <w:rPr>
                <w:rFonts w:ascii="Calibri" w:eastAsia="Calibri" w:hAnsi="Calibri" w:cs="Calibri"/>
                <w:spacing w:val="1"/>
                <w:sz w:val="24"/>
                <w:szCs w:val="24"/>
              </w:rPr>
              <w:t>77%-79.99%</w:t>
            </w:r>
          </w:p>
        </w:tc>
        <w:tc>
          <w:tcPr>
            <w:tcW w:w="1601" w:type="dxa"/>
            <w:tcBorders>
              <w:top w:val="single" w:sz="4" w:space="0" w:color="000000"/>
              <w:left w:val="single" w:sz="4" w:space="0" w:color="000000"/>
              <w:bottom w:val="single" w:sz="4" w:space="0" w:color="000000"/>
              <w:right w:val="single" w:sz="4" w:space="0" w:color="000000"/>
            </w:tcBorders>
          </w:tcPr>
          <w:p w14:paraId="0630C9A9" w14:textId="77777777" w:rsidR="00427D7A" w:rsidRPr="00F500CA" w:rsidRDefault="00427D7A" w:rsidP="00997F41">
            <w:pPr>
              <w:spacing w:line="287" w:lineRule="exact"/>
              <w:ind w:left="659" w:right="588"/>
              <w:jc w:val="center"/>
              <w:rPr>
                <w:rFonts w:ascii="Calibri" w:eastAsia="Calibri" w:hAnsi="Calibri" w:cs="Calibri"/>
                <w:sz w:val="24"/>
                <w:szCs w:val="24"/>
              </w:rPr>
            </w:pPr>
            <w:r w:rsidRPr="00F500CA">
              <w:rPr>
                <w:rFonts w:ascii="Calibri" w:eastAsia="Calibri" w:hAnsi="Calibri" w:cs="Calibri"/>
                <w:spacing w:val="-1"/>
                <w:sz w:val="24"/>
                <w:szCs w:val="24"/>
              </w:rPr>
              <w:t>C+</w:t>
            </w:r>
          </w:p>
        </w:tc>
      </w:tr>
      <w:tr w:rsidR="00427D7A" w:rsidRPr="00F500CA" w14:paraId="1433C83C" w14:textId="77777777" w:rsidTr="00997F41">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751695DC" w14:textId="77777777" w:rsidR="00427D7A" w:rsidRPr="00F500CA" w:rsidRDefault="00427D7A" w:rsidP="00997F41">
            <w:pPr>
              <w:spacing w:line="287" w:lineRule="exact"/>
              <w:ind w:right="-20"/>
              <w:jc w:val="center"/>
              <w:rPr>
                <w:rFonts w:ascii="Calibri" w:eastAsia="Calibri" w:hAnsi="Calibri" w:cs="Calibri"/>
                <w:sz w:val="24"/>
                <w:szCs w:val="24"/>
              </w:rPr>
            </w:pPr>
            <w:r w:rsidRPr="00F500CA">
              <w:rPr>
                <w:rFonts w:ascii="Calibri" w:eastAsia="Calibri" w:hAnsi="Calibri" w:cs="Calibri"/>
                <w:spacing w:val="1"/>
                <w:sz w:val="24"/>
                <w:szCs w:val="24"/>
              </w:rPr>
              <w:t>73%-76.99%</w:t>
            </w:r>
          </w:p>
        </w:tc>
        <w:tc>
          <w:tcPr>
            <w:tcW w:w="1601" w:type="dxa"/>
            <w:tcBorders>
              <w:top w:val="single" w:sz="4" w:space="0" w:color="000000"/>
              <w:left w:val="single" w:sz="4" w:space="0" w:color="000000"/>
              <w:bottom w:val="single" w:sz="4" w:space="0" w:color="000000"/>
              <w:right w:val="single" w:sz="4" w:space="0" w:color="000000"/>
            </w:tcBorders>
          </w:tcPr>
          <w:p w14:paraId="7E801F0A" w14:textId="77777777" w:rsidR="00427D7A" w:rsidRPr="00F500CA" w:rsidRDefault="00427D7A" w:rsidP="00997F41">
            <w:pPr>
              <w:spacing w:line="287" w:lineRule="exact"/>
              <w:ind w:left="659" w:right="706"/>
              <w:jc w:val="center"/>
              <w:rPr>
                <w:rFonts w:ascii="Calibri" w:eastAsia="Calibri" w:hAnsi="Calibri" w:cs="Calibri"/>
                <w:sz w:val="24"/>
                <w:szCs w:val="24"/>
              </w:rPr>
            </w:pPr>
            <w:r w:rsidRPr="00F500CA">
              <w:rPr>
                <w:rFonts w:ascii="Calibri" w:eastAsia="Calibri" w:hAnsi="Calibri" w:cs="Calibri"/>
                <w:sz w:val="24"/>
                <w:szCs w:val="24"/>
              </w:rPr>
              <w:t>C</w:t>
            </w:r>
          </w:p>
        </w:tc>
      </w:tr>
      <w:tr w:rsidR="00427D7A" w:rsidRPr="00F500CA" w14:paraId="25863246" w14:textId="77777777" w:rsidTr="00997F41">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2195542E" w14:textId="77777777" w:rsidR="00427D7A" w:rsidRPr="00F500CA" w:rsidRDefault="00427D7A" w:rsidP="00997F41">
            <w:pPr>
              <w:spacing w:line="287" w:lineRule="exact"/>
              <w:ind w:right="-20"/>
              <w:jc w:val="center"/>
              <w:rPr>
                <w:rFonts w:ascii="Calibri" w:eastAsia="Calibri" w:hAnsi="Calibri" w:cs="Calibri"/>
                <w:sz w:val="24"/>
                <w:szCs w:val="24"/>
              </w:rPr>
            </w:pPr>
            <w:r w:rsidRPr="00F500CA">
              <w:rPr>
                <w:rFonts w:ascii="Calibri" w:eastAsia="Calibri" w:hAnsi="Calibri" w:cs="Calibri"/>
                <w:spacing w:val="1"/>
                <w:sz w:val="24"/>
                <w:szCs w:val="24"/>
              </w:rPr>
              <w:t>70%-72.99%</w:t>
            </w:r>
          </w:p>
        </w:tc>
        <w:tc>
          <w:tcPr>
            <w:tcW w:w="1601" w:type="dxa"/>
            <w:tcBorders>
              <w:top w:val="single" w:sz="4" w:space="0" w:color="000000"/>
              <w:left w:val="single" w:sz="4" w:space="0" w:color="000000"/>
              <w:bottom w:val="single" w:sz="4" w:space="0" w:color="000000"/>
              <w:right w:val="single" w:sz="4" w:space="0" w:color="000000"/>
            </w:tcBorders>
          </w:tcPr>
          <w:p w14:paraId="78CB2CE4" w14:textId="77777777" w:rsidR="00427D7A" w:rsidRPr="00F500CA" w:rsidRDefault="00427D7A" w:rsidP="00997F41">
            <w:pPr>
              <w:spacing w:line="287" w:lineRule="exact"/>
              <w:ind w:left="659" w:right="633"/>
              <w:jc w:val="center"/>
              <w:rPr>
                <w:rFonts w:ascii="Calibri" w:eastAsia="Calibri" w:hAnsi="Calibri" w:cs="Calibri"/>
                <w:sz w:val="24"/>
                <w:szCs w:val="24"/>
              </w:rPr>
            </w:pPr>
            <w:r w:rsidRPr="00F500CA">
              <w:rPr>
                <w:rFonts w:ascii="Calibri" w:eastAsia="Calibri" w:hAnsi="Calibri" w:cs="Calibri"/>
                <w:spacing w:val="-1"/>
                <w:sz w:val="24"/>
                <w:szCs w:val="24"/>
              </w:rPr>
              <w:t>C</w:t>
            </w:r>
            <w:r w:rsidRPr="00F500CA">
              <w:rPr>
                <w:rFonts w:ascii="Calibri" w:eastAsia="Calibri" w:hAnsi="Calibri" w:cs="Calibri"/>
                <w:sz w:val="24"/>
                <w:szCs w:val="24"/>
              </w:rPr>
              <w:t>-</w:t>
            </w:r>
          </w:p>
        </w:tc>
      </w:tr>
      <w:tr w:rsidR="00427D7A" w:rsidRPr="00F500CA" w14:paraId="48DFA710" w14:textId="77777777" w:rsidTr="00997F41">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28435C42" w14:textId="77777777" w:rsidR="00427D7A" w:rsidRPr="00F500CA" w:rsidRDefault="00427D7A" w:rsidP="00997F41">
            <w:pPr>
              <w:spacing w:line="287" w:lineRule="exact"/>
              <w:ind w:right="-20"/>
              <w:jc w:val="center"/>
              <w:rPr>
                <w:rFonts w:ascii="Calibri" w:eastAsia="Calibri" w:hAnsi="Calibri" w:cs="Calibri"/>
                <w:sz w:val="24"/>
                <w:szCs w:val="24"/>
              </w:rPr>
            </w:pPr>
            <w:r w:rsidRPr="00F500CA">
              <w:rPr>
                <w:rFonts w:ascii="Calibri" w:eastAsia="Calibri" w:hAnsi="Calibri" w:cs="Calibri"/>
                <w:spacing w:val="1"/>
                <w:sz w:val="24"/>
                <w:szCs w:val="24"/>
              </w:rPr>
              <w:t>65%-69.99%</w:t>
            </w:r>
          </w:p>
        </w:tc>
        <w:tc>
          <w:tcPr>
            <w:tcW w:w="1601" w:type="dxa"/>
            <w:tcBorders>
              <w:top w:val="single" w:sz="4" w:space="0" w:color="000000"/>
              <w:left w:val="single" w:sz="4" w:space="0" w:color="000000"/>
              <w:bottom w:val="single" w:sz="4" w:space="0" w:color="000000"/>
              <w:right w:val="single" w:sz="4" w:space="0" w:color="000000"/>
            </w:tcBorders>
          </w:tcPr>
          <w:p w14:paraId="3B3705A0" w14:textId="77777777" w:rsidR="00427D7A" w:rsidRPr="00F500CA" w:rsidRDefault="00427D7A" w:rsidP="00997F41">
            <w:pPr>
              <w:spacing w:line="287" w:lineRule="exact"/>
              <w:ind w:left="659" w:right="564"/>
              <w:jc w:val="center"/>
              <w:rPr>
                <w:rFonts w:ascii="Calibri" w:eastAsia="Calibri" w:hAnsi="Calibri" w:cs="Calibri"/>
                <w:sz w:val="24"/>
                <w:szCs w:val="24"/>
              </w:rPr>
            </w:pPr>
            <w:r w:rsidRPr="00F500CA">
              <w:rPr>
                <w:rFonts w:ascii="Calibri" w:eastAsia="Calibri" w:hAnsi="Calibri" w:cs="Calibri"/>
                <w:spacing w:val="1"/>
                <w:sz w:val="24"/>
                <w:szCs w:val="24"/>
              </w:rPr>
              <w:t>D+</w:t>
            </w:r>
          </w:p>
        </w:tc>
      </w:tr>
      <w:tr w:rsidR="00427D7A" w:rsidRPr="00F500CA" w14:paraId="635A321A" w14:textId="77777777" w:rsidTr="00997F41">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4718E5C8" w14:textId="77777777" w:rsidR="00427D7A" w:rsidRPr="00F500CA" w:rsidRDefault="00427D7A" w:rsidP="00997F41">
            <w:pPr>
              <w:spacing w:line="287" w:lineRule="exact"/>
              <w:ind w:left="264" w:right="-20"/>
              <w:rPr>
                <w:rFonts w:ascii="Calibri" w:eastAsia="Calibri" w:hAnsi="Calibri" w:cs="Calibri"/>
                <w:sz w:val="24"/>
                <w:szCs w:val="24"/>
              </w:rPr>
            </w:pPr>
            <w:r w:rsidRPr="00F500CA">
              <w:rPr>
                <w:rFonts w:ascii="Calibri" w:eastAsia="Calibri" w:hAnsi="Calibri" w:cs="Calibri"/>
                <w:spacing w:val="1"/>
                <w:sz w:val="24"/>
                <w:szCs w:val="24"/>
              </w:rPr>
              <w:t>60%-64.99%</w:t>
            </w:r>
          </w:p>
        </w:tc>
        <w:tc>
          <w:tcPr>
            <w:tcW w:w="1601" w:type="dxa"/>
            <w:tcBorders>
              <w:top w:val="single" w:sz="4" w:space="0" w:color="000000"/>
              <w:left w:val="single" w:sz="4" w:space="0" w:color="000000"/>
              <w:bottom w:val="single" w:sz="4" w:space="0" w:color="000000"/>
              <w:right w:val="single" w:sz="4" w:space="0" w:color="000000"/>
            </w:tcBorders>
          </w:tcPr>
          <w:p w14:paraId="213402C0" w14:textId="77777777" w:rsidR="00427D7A" w:rsidRPr="00F500CA" w:rsidRDefault="00427D7A" w:rsidP="00997F41">
            <w:pPr>
              <w:spacing w:line="287" w:lineRule="exact"/>
              <w:ind w:left="659" w:right="686"/>
              <w:jc w:val="center"/>
              <w:rPr>
                <w:rFonts w:ascii="Calibri" w:eastAsia="Calibri" w:hAnsi="Calibri" w:cs="Calibri"/>
                <w:sz w:val="24"/>
                <w:szCs w:val="24"/>
              </w:rPr>
            </w:pPr>
            <w:r w:rsidRPr="00F500CA">
              <w:rPr>
                <w:rFonts w:ascii="Calibri" w:eastAsia="Calibri" w:hAnsi="Calibri" w:cs="Calibri"/>
                <w:sz w:val="24"/>
                <w:szCs w:val="24"/>
              </w:rPr>
              <w:t>D</w:t>
            </w:r>
          </w:p>
        </w:tc>
      </w:tr>
      <w:tr w:rsidR="00427D7A" w:rsidRPr="00F500CA" w14:paraId="7E4AD8B0" w14:textId="77777777" w:rsidTr="00997F41">
        <w:trPr>
          <w:trHeight w:hRule="exact" w:val="303"/>
          <w:jc w:val="center"/>
        </w:trPr>
        <w:tc>
          <w:tcPr>
            <w:tcW w:w="1773" w:type="dxa"/>
            <w:tcBorders>
              <w:top w:val="single" w:sz="4" w:space="0" w:color="000000"/>
              <w:left w:val="single" w:sz="4" w:space="0" w:color="000000"/>
              <w:bottom w:val="single" w:sz="4" w:space="0" w:color="000000"/>
              <w:right w:val="single" w:sz="4" w:space="0" w:color="000000"/>
            </w:tcBorders>
          </w:tcPr>
          <w:p w14:paraId="1640EBAF" w14:textId="77777777" w:rsidR="00427D7A" w:rsidRPr="00F500CA" w:rsidRDefault="00427D7A" w:rsidP="00997F41">
            <w:pPr>
              <w:spacing w:line="288" w:lineRule="exact"/>
              <w:ind w:left="264" w:right="488"/>
              <w:jc w:val="center"/>
              <w:rPr>
                <w:rFonts w:ascii="Calibri" w:eastAsia="Calibri" w:hAnsi="Calibri" w:cs="Calibri"/>
                <w:sz w:val="24"/>
                <w:szCs w:val="24"/>
              </w:rPr>
            </w:pPr>
            <w:r w:rsidRPr="00F500CA">
              <w:rPr>
                <w:rFonts w:ascii="Calibri" w:eastAsia="Calibri" w:hAnsi="Calibri" w:cs="Calibri"/>
                <w:sz w:val="24"/>
                <w:szCs w:val="24"/>
              </w:rPr>
              <w:t>&lt;=</w:t>
            </w:r>
            <w:r w:rsidRPr="00F500CA">
              <w:rPr>
                <w:rFonts w:ascii="Calibri" w:eastAsia="Calibri" w:hAnsi="Calibri" w:cs="Calibri"/>
                <w:spacing w:val="1"/>
                <w:sz w:val="24"/>
                <w:szCs w:val="24"/>
              </w:rPr>
              <w:t xml:space="preserve"> </w:t>
            </w:r>
            <w:r w:rsidRPr="00F500CA">
              <w:rPr>
                <w:rFonts w:ascii="Calibri" w:eastAsia="Calibri" w:hAnsi="Calibri" w:cs="Calibri"/>
                <w:sz w:val="24"/>
                <w:szCs w:val="24"/>
              </w:rPr>
              <w:t>59.99</w:t>
            </w:r>
          </w:p>
        </w:tc>
        <w:tc>
          <w:tcPr>
            <w:tcW w:w="1601" w:type="dxa"/>
            <w:tcBorders>
              <w:top w:val="single" w:sz="4" w:space="0" w:color="000000"/>
              <w:left w:val="single" w:sz="4" w:space="0" w:color="000000"/>
              <w:bottom w:val="single" w:sz="4" w:space="0" w:color="000000"/>
              <w:right w:val="single" w:sz="4" w:space="0" w:color="000000"/>
            </w:tcBorders>
          </w:tcPr>
          <w:p w14:paraId="539E630D" w14:textId="77777777" w:rsidR="00427D7A" w:rsidRPr="00F500CA" w:rsidRDefault="00427D7A" w:rsidP="00997F41">
            <w:pPr>
              <w:spacing w:line="288" w:lineRule="exact"/>
              <w:ind w:left="659" w:right="724"/>
              <w:jc w:val="center"/>
              <w:rPr>
                <w:rFonts w:ascii="Calibri" w:eastAsia="Calibri" w:hAnsi="Calibri" w:cs="Calibri"/>
                <w:sz w:val="24"/>
                <w:szCs w:val="24"/>
              </w:rPr>
            </w:pPr>
            <w:r w:rsidRPr="00F500CA">
              <w:rPr>
                <w:rFonts w:ascii="Calibri" w:eastAsia="Calibri" w:hAnsi="Calibri" w:cs="Calibri"/>
                <w:sz w:val="24"/>
                <w:szCs w:val="24"/>
              </w:rPr>
              <w:t>F</w:t>
            </w:r>
          </w:p>
        </w:tc>
      </w:tr>
    </w:tbl>
    <w:p w14:paraId="21C1B680" w14:textId="77777777" w:rsidR="00635B8A" w:rsidRPr="00937DCD" w:rsidRDefault="00635B8A" w:rsidP="00635B8A">
      <w:pPr>
        <w:jc w:val="left"/>
        <w:rPr>
          <w:rFonts w:eastAsia="Times New Roman"/>
        </w:rPr>
      </w:pPr>
    </w:p>
    <w:p w14:paraId="0C124490" w14:textId="030B311D" w:rsidR="008340E9" w:rsidRPr="00937DCD" w:rsidRDefault="00C75F5D" w:rsidP="00D23470">
      <w:pPr>
        <w:spacing w:after="200" w:line="276" w:lineRule="auto"/>
        <w:jc w:val="left"/>
        <w:rPr>
          <w:rFonts w:ascii="Calibri" w:eastAsia="Calibri" w:hAnsi="Calibri" w:cs="Calibri"/>
          <w:b/>
          <w:bCs/>
          <w:spacing w:val="-1"/>
          <w:sz w:val="28"/>
          <w:szCs w:val="28"/>
        </w:rPr>
      </w:pPr>
      <w:r w:rsidRPr="00937DCD">
        <w:rPr>
          <w:rFonts w:ascii="Calibri" w:eastAsia="Calibri" w:hAnsi="Calibri" w:cs="Calibri"/>
          <w:b/>
          <w:bCs/>
          <w:sz w:val="28"/>
          <w:szCs w:val="28"/>
        </w:rPr>
        <w:br w:type="page"/>
      </w:r>
      <w:bookmarkStart w:id="1" w:name="_Hlk136755707"/>
    </w:p>
    <w:p w14:paraId="3200CE1F" w14:textId="12B6DB93" w:rsidR="00BF219E" w:rsidRPr="00F500CA" w:rsidRDefault="00BF219E" w:rsidP="00043136">
      <w:pPr>
        <w:spacing w:line="276" w:lineRule="auto"/>
        <w:jc w:val="left"/>
        <w:rPr>
          <w:rFonts w:ascii="Calibri" w:eastAsia="Calibri" w:hAnsi="Calibri" w:cs="Calibri"/>
          <w:b/>
          <w:bCs/>
          <w:spacing w:val="-1"/>
          <w:sz w:val="28"/>
          <w:szCs w:val="28"/>
        </w:rPr>
      </w:pPr>
      <w:r w:rsidRPr="00F500CA">
        <w:rPr>
          <w:rFonts w:ascii="Calibri" w:eastAsia="Calibri" w:hAnsi="Calibri" w:cs="Calibri"/>
          <w:b/>
          <w:bCs/>
          <w:spacing w:val="-1"/>
          <w:sz w:val="28"/>
          <w:szCs w:val="28"/>
        </w:rPr>
        <w:lastRenderedPageBreak/>
        <w:t>Grade Distribution</w:t>
      </w:r>
    </w:p>
    <w:tbl>
      <w:tblPr>
        <w:tblStyle w:val="ListTable31"/>
        <w:tblW w:w="10366" w:type="dxa"/>
        <w:tblInd w:w="-815" w:type="dxa"/>
        <w:tblLayout w:type="fixed"/>
        <w:tblLook w:val="01E0" w:firstRow="1" w:lastRow="1" w:firstColumn="1" w:lastColumn="1" w:noHBand="0" w:noVBand="0"/>
      </w:tblPr>
      <w:tblGrid>
        <w:gridCol w:w="1433"/>
        <w:gridCol w:w="684"/>
        <w:gridCol w:w="8249"/>
      </w:tblGrid>
      <w:tr w:rsidR="00C75F5D" w:rsidRPr="008340E9" w14:paraId="43DD735F" w14:textId="77777777" w:rsidTr="00937DCD">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433" w:type="dxa"/>
          </w:tcPr>
          <w:p w14:paraId="2882476C" w14:textId="0F34F982" w:rsidR="00C75F5D" w:rsidRPr="008340E9" w:rsidRDefault="00C75F5D" w:rsidP="00791359">
            <w:pPr>
              <w:rPr>
                <w:rFonts w:ascii="Calibri" w:hAnsi="Calibri"/>
                <w:sz w:val="20"/>
                <w:szCs w:val="20"/>
              </w:rPr>
            </w:pPr>
            <w:r w:rsidRPr="008340E9">
              <w:rPr>
                <w:rFonts w:ascii="Calibri" w:hAnsi="Calibri"/>
                <w:sz w:val="20"/>
                <w:szCs w:val="20"/>
              </w:rPr>
              <w:t>Category</w:t>
            </w:r>
          </w:p>
        </w:tc>
        <w:tc>
          <w:tcPr>
            <w:cnfStyle w:val="000010000000" w:firstRow="0" w:lastRow="0" w:firstColumn="0" w:lastColumn="0" w:oddVBand="1" w:evenVBand="0" w:oddHBand="0" w:evenHBand="0" w:firstRowFirstColumn="0" w:firstRowLastColumn="0" w:lastRowFirstColumn="0" w:lastRowLastColumn="0"/>
            <w:tcW w:w="684" w:type="dxa"/>
          </w:tcPr>
          <w:p w14:paraId="28FABEB8" w14:textId="1C11A7A8" w:rsidR="00C75F5D" w:rsidRPr="008340E9" w:rsidRDefault="00C75F5D" w:rsidP="004A75E1">
            <w:pPr>
              <w:jc w:val="center"/>
              <w:rPr>
                <w:rFonts w:ascii="Calibri" w:hAnsi="Calibri"/>
                <w:sz w:val="20"/>
                <w:szCs w:val="20"/>
              </w:rPr>
            </w:pPr>
            <w:r w:rsidRPr="008340E9">
              <w:rPr>
                <w:rFonts w:ascii="Calibri" w:hAnsi="Calibri"/>
                <w:sz w:val="20"/>
                <w:szCs w:val="20"/>
              </w:rPr>
              <w:t>%</w:t>
            </w:r>
          </w:p>
        </w:tc>
        <w:tc>
          <w:tcPr>
            <w:cnfStyle w:val="000100001000" w:firstRow="0" w:lastRow="0" w:firstColumn="0" w:lastColumn="1" w:oddVBand="0" w:evenVBand="0" w:oddHBand="0" w:evenHBand="0" w:firstRowFirstColumn="0" w:firstRowLastColumn="1" w:lastRowFirstColumn="0" w:lastRowLastColumn="0"/>
            <w:tcW w:w="8249" w:type="dxa"/>
            <w:tcBorders>
              <w:left w:val="single" w:sz="4" w:space="0" w:color="auto"/>
            </w:tcBorders>
          </w:tcPr>
          <w:p w14:paraId="0505A026" w14:textId="1C8669E0" w:rsidR="00C75F5D" w:rsidRPr="008340E9" w:rsidRDefault="00C75F5D" w:rsidP="00791359">
            <w:pPr>
              <w:jc w:val="center"/>
              <w:rPr>
                <w:rFonts w:ascii="Calibri" w:hAnsi="Calibri"/>
                <w:sz w:val="20"/>
                <w:szCs w:val="20"/>
              </w:rPr>
            </w:pPr>
            <w:r w:rsidRPr="008340E9">
              <w:rPr>
                <w:rFonts w:ascii="Calibri" w:hAnsi="Calibri"/>
                <w:sz w:val="20"/>
                <w:szCs w:val="20"/>
              </w:rPr>
              <w:t>Notes</w:t>
            </w:r>
          </w:p>
        </w:tc>
      </w:tr>
      <w:tr w:rsidR="00C75F5D" w:rsidRPr="008340E9" w14:paraId="5FBA358B" w14:textId="77777777" w:rsidTr="00937DCD">
        <w:trPr>
          <w:cnfStyle w:val="000000100000" w:firstRow="0" w:lastRow="0" w:firstColumn="0" w:lastColumn="0" w:oddVBand="0" w:evenVBand="0" w:oddHBand="1"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1433" w:type="dxa"/>
          </w:tcPr>
          <w:p w14:paraId="44D0262E" w14:textId="77777777" w:rsidR="00C75F5D" w:rsidRPr="008340E9" w:rsidRDefault="00C75F5D" w:rsidP="00043136">
            <w:pPr>
              <w:jc w:val="left"/>
              <w:rPr>
                <w:rFonts w:ascii="Calibri" w:hAnsi="Calibri"/>
                <w:b w:val="0"/>
                <w:bCs w:val="0"/>
                <w:sz w:val="20"/>
                <w:szCs w:val="20"/>
              </w:rPr>
            </w:pPr>
            <w:r w:rsidRPr="008340E9">
              <w:rPr>
                <w:rFonts w:ascii="Calibri" w:hAnsi="Calibri"/>
                <w:sz w:val="20"/>
                <w:szCs w:val="20"/>
              </w:rPr>
              <w:t>Final Exam</w:t>
            </w:r>
          </w:p>
          <w:p w14:paraId="6E5F5EFC" w14:textId="77777777" w:rsidR="00C75F5D" w:rsidRPr="008340E9" w:rsidRDefault="00C75F5D" w:rsidP="00043136">
            <w:pPr>
              <w:jc w:val="left"/>
              <w:rPr>
                <w:rFonts w:ascii="Calibri" w:hAnsi="Calibri"/>
                <w:b w:val="0"/>
                <w:bCs w:val="0"/>
                <w:sz w:val="20"/>
                <w:szCs w:val="20"/>
              </w:rPr>
            </w:pPr>
          </w:p>
          <w:p w14:paraId="062033F5" w14:textId="5BCBE122" w:rsidR="00C75F5D" w:rsidRPr="008340E9" w:rsidRDefault="00C75F5D" w:rsidP="00043136">
            <w:pPr>
              <w:jc w:val="left"/>
              <w:rPr>
                <w:rFonts w:ascii="Calibri" w:hAnsi="Calibri"/>
                <w:sz w:val="20"/>
                <w:szCs w:val="20"/>
              </w:rPr>
            </w:pPr>
          </w:p>
        </w:tc>
        <w:tc>
          <w:tcPr>
            <w:cnfStyle w:val="000010000000" w:firstRow="0" w:lastRow="0" w:firstColumn="0" w:lastColumn="0" w:oddVBand="1" w:evenVBand="0" w:oddHBand="0" w:evenHBand="0" w:firstRowFirstColumn="0" w:firstRowLastColumn="0" w:lastRowFirstColumn="0" w:lastRowLastColumn="0"/>
            <w:tcW w:w="684" w:type="dxa"/>
          </w:tcPr>
          <w:p w14:paraId="1C75EE2F" w14:textId="0A737BD0" w:rsidR="00C75F5D" w:rsidRPr="008340E9" w:rsidRDefault="00C75F5D" w:rsidP="008736EB">
            <w:pPr>
              <w:jc w:val="center"/>
              <w:rPr>
                <w:rFonts w:ascii="Calibri" w:hAnsi="Calibri"/>
                <w:sz w:val="20"/>
                <w:szCs w:val="20"/>
              </w:rPr>
            </w:pPr>
            <w:r w:rsidRPr="008340E9">
              <w:rPr>
                <w:rFonts w:ascii="Calibri" w:hAnsi="Calibri"/>
                <w:sz w:val="20"/>
                <w:szCs w:val="20"/>
              </w:rPr>
              <w:t>40%</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346BC0DE" w14:textId="391287CC" w:rsidR="00C75F5D" w:rsidRPr="00E84942" w:rsidRDefault="00877F1B" w:rsidP="00161D85">
            <w:pPr>
              <w:jc w:val="left"/>
              <w:rPr>
                <w:rFonts w:ascii="Calibri" w:hAnsi="Calibri"/>
                <w:i/>
                <w:iCs/>
                <w:sz w:val="20"/>
                <w:szCs w:val="20"/>
              </w:rPr>
            </w:pPr>
            <w:r>
              <w:rPr>
                <w:rFonts w:ascii="Calibri" w:hAnsi="Calibri"/>
                <w:i/>
                <w:iCs/>
                <w:sz w:val="20"/>
                <w:szCs w:val="20"/>
                <w:u w:val="single"/>
              </w:rPr>
              <w:t>19</w:t>
            </w:r>
            <w:r w:rsidRPr="00877F1B">
              <w:rPr>
                <w:rFonts w:ascii="Calibri" w:hAnsi="Calibri"/>
                <w:i/>
                <w:iCs/>
                <w:sz w:val="20"/>
                <w:szCs w:val="20"/>
                <w:u w:val="single"/>
                <w:vertAlign w:val="superscript"/>
              </w:rPr>
              <w:t>th</w:t>
            </w:r>
            <w:r>
              <w:rPr>
                <w:rFonts w:ascii="Calibri" w:hAnsi="Calibri"/>
                <w:i/>
                <w:iCs/>
                <w:sz w:val="20"/>
                <w:szCs w:val="20"/>
                <w:u w:val="single"/>
              </w:rPr>
              <w:t xml:space="preserve"> May 2026 between 3-5PM</w:t>
            </w:r>
            <w:r w:rsidR="00C75F5D" w:rsidRPr="00E84942">
              <w:rPr>
                <w:rFonts w:ascii="Calibri" w:hAnsi="Calibri"/>
                <w:i/>
                <w:iCs/>
                <w:sz w:val="20"/>
                <w:szCs w:val="20"/>
                <w:u w:val="single"/>
              </w:rPr>
              <w:t>.</w:t>
            </w:r>
            <w:r w:rsidR="00C75F5D" w:rsidRPr="00E84942">
              <w:rPr>
                <w:rFonts w:ascii="Calibri" w:hAnsi="Calibri"/>
                <w:b w:val="0"/>
                <w:bCs w:val="0"/>
                <w:i/>
                <w:iCs/>
                <w:sz w:val="20"/>
                <w:szCs w:val="20"/>
              </w:rPr>
              <w:t xml:space="preserve">  2 </w:t>
            </w:r>
            <w:proofErr w:type="spellStart"/>
            <w:r w:rsidR="00C75F5D" w:rsidRPr="00E84942">
              <w:rPr>
                <w:rFonts w:ascii="Calibri" w:hAnsi="Calibri"/>
                <w:b w:val="0"/>
                <w:bCs w:val="0"/>
                <w:i/>
                <w:iCs/>
                <w:sz w:val="20"/>
                <w:szCs w:val="20"/>
              </w:rPr>
              <w:t>Hrs</w:t>
            </w:r>
            <w:proofErr w:type="spellEnd"/>
            <w:r w:rsidR="00C75F5D" w:rsidRPr="00E84942">
              <w:rPr>
                <w:rFonts w:ascii="Calibri" w:hAnsi="Calibri"/>
                <w:b w:val="0"/>
                <w:bCs w:val="0"/>
                <w:i/>
                <w:iCs/>
                <w:sz w:val="20"/>
                <w:szCs w:val="20"/>
              </w:rPr>
              <w:t xml:space="preserve"> exam.  </w:t>
            </w:r>
          </w:p>
          <w:p w14:paraId="0F237E8A" w14:textId="48666A59" w:rsidR="00C75F5D" w:rsidRPr="00E84942" w:rsidRDefault="00C75F5D" w:rsidP="00161D85">
            <w:pPr>
              <w:jc w:val="left"/>
              <w:rPr>
                <w:rFonts w:ascii="Calibri" w:hAnsi="Calibri"/>
                <w:b w:val="0"/>
                <w:bCs w:val="0"/>
                <w:i/>
                <w:iCs/>
                <w:color w:val="8064A2" w:themeColor="accent4"/>
                <w:sz w:val="20"/>
                <w:szCs w:val="20"/>
              </w:rPr>
            </w:pPr>
            <w:r w:rsidRPr="00E84942">
              <w:rPr>
                <w:rFonts w:ascii="Calibri" w:hAnsi="Calibri"/>
                <w:b w:val="0"/>
                <w:bCs w:val="0"/>
                <w:i/>
                <w:iCs/>
                <w:sz w:val="20"/>
                <w:szCs w:val="20"/>
              </w:rPr>
              <w:t>Moodle announcement will state sections included and number/ types of questions.  All questions are developed and reviewed by course committee.</w:t>
            </w:r>
          </w:p>
        </w:tc>
      </w:tr>
      <w:tr w:rsidR="00C75F5D" w:rsidRPr="008340E9" w14:paraId="7EC8275C" w14:textId="77777777" w:rsidTr="00937DCD">
        <w:trPr>
          <w:trHeight w:val="1067"/>
        </w:trPr>
        <w:tc>
          <w:tcPr>
            <w:cnfStyle w:val="001000000000" w:firstRow="0" w:lastRow="0" w:firstColumn="1" w:lastColumn="0" w:oddVBand="0" w:evenVBand="0" w:oddHBand="0" w:evenHBand="0" w:firstRowFirstColumn="0" w:firstRowLastColumn="0" w:lastRowFirstColumn="0" w:lastRowLastColumn="0"/>
            <w:tcW w:w="1433" w:type="dxa"/>
          </w:tcPr>
          <w:p w14:paraId="5F61C242" w14:textId="6FEDB7F3" w:rsidR="00C75F5D" w:rsidRPr="008340E9" w:rsidRDefault="00C75F5D" w:rsidP="00043136">
            <w:pPr>
              <w:jc w:val="left"/>
              <w:rPr>
                <w:rFonts w:ascii="Calibri" w:hAnsi="Calibri"/>
                <w:sz w:val="20"/>
                <w:szCs w:val="20"/>
              </w:rPr>
            </w:pPr>
            <w:r w:rsidRPr="008340E9">
              <w:rPr>
                <w:rFonts w:ascii="Calibri" w:hAnsi="Calibri"/>
                <w:sz w:val="20"/>
                <w:szCs w:val="20"/>
              </w:rPr>
              <w:t>Midterm Exam</w:t>
            </w:r>
          </w:p>
        </w:tc>
        <w:tc>
          <w:tcPr>
            <w:cnfStyle w:val="000010000000" w:firstRow="0" w:lastRow="0" w:firstColumn="0" w:lastColumn="0" w:oddVBand="1" w:evenVBand="0" w:oddHBand="0" w:evenHBand="0" w:firstRowFirstColumn="0" w:firstRowLastColumn="0" w:lastRowFirstColumn="0" w:lastRowLastColumn="0"/>
            <w:tcW w:w="684" w:type="dxa"/>
          </w:tcPr>
          <w:p w14:paraId="44664228" w14:textId="13687E7C" w:rsidR="00C75F5D" w:rsidRPr="008340E9" w:rsidRDefault="00C75F5D" w:rsidP="008736EB">
            <w:pPr>
              <w:jc w:val="center"/>
              <w:rPr>
                <w:rFonts w:ascii="Calibri" w:hAnsi="Calibri"/>
                <w:sz w:val="20"/>
                <w:szCs w:val="20"/>
              </w:rPr>
            </w:pPr>
            <w:r w:rsidRPr="008340E9">
              <w:rPr>
                <w:rFonts w:ascii="Calibri" w:hAnsi="Calibri"/>
                <w:sz w:val="20"/>
                <w:szCs w:val="20"/>
              </w:rPr>
              <w:t>20%</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49382CE0" w14:textId="315D4438" w:rsidR="00C75F5D" w:rsidRPr="00E84942" w:rsidRDefault="00877F1B" w:rsidP="00745937">
            <w:pPr>
              <w:jc w:val="left"/>
              <w:rPr>
                <w:rFonts w:ascii="Calibri" w:hAnsi="Calibri"/>
                <w:i/>
                <w:iCs/>
                <w:sz w:val="20"/>
                <w:szCs w:val="20"/>
              </w:rPr>
            </w:pPr>
            <w:r>
              <w:rPr>
                <w:rFonts w:ascii="Calibri" w:hAnsi="Calibri"/>
                <w:i/>
                <w:iCs/>
                <w:sz w:val="20"/>
                <w:szCs w:val="20"/>
                <w:u w:val="single"/>
              </w:rPr>
              <w:t>29</w:t>
            </w:r>
            <w:r w:rsidRPr="00877F1B">
              <w:rPr>
                <w:rFonts w:ascii="Calibri" w:hAnsi="Calibri"/>
                <w:i/>
                <w:iCs/>
                <w:sz w:val="20"/>
                <w:szCs w:val="20"/>
                <w:u w:val="single"/>
                <w:vertAlign w:val="superscript"/>
              </w:rPr>
              <w:t>th</w:t>
            </w:r>
            <w:r>
              <w:rPr>
                <w:rFonts w:ascii="Calibri" w:hAnsi="Calibri"/>
                <w:i/>
                <w:iCs/>
                <w:sz w:val="20"/>
                <w:szCs w:val="20"/>
                <w:u w:val="single"/>
              </w:rPr>
              <w:t xml:space="preserve"> March</w:t>
            </w:r>
            <w:r w:rsidR="00C75F5D" w:rsidRPr="00E84942">
              <w:rPr>
                <w:rFonts w:ascii="Calibri" w:hAnsi="Calibri"/>
                <w:i/>
                <w:iCs/>
                <w:sz w:val="20"/>
                <w:szCs w:val="20"/>
                <w:u w:val="single"/>
              </w:rPr>
              <w:t xml:space="preserve">, </w:t>
            </w:r>
            <w:r w:rsidR="00C75F5D">
              <w:rPr>
                <w:rFonts w:ascii="Calibri" w:hAnsi="Calibri"/>
                <w:i/>
                <w:iCs/>
                <w:sz w:val="20"/>
                <w:szCs w:val="20"/>
                <w:u w:val="single"/>
              </w:rPr>
              <w:t>During class time</w:t>
            </w:r>
            <w:r w:rsidR="00C75F5D" w:rsidRPr="00E84942">
              <w:rPr>
                <w:rFonts w:ascii="Calibri" w:hAnsi="Calibri"/>
                <w:b w:val="0"/>
                <w:bCs w:val="0"/>
                <w:i/>
                <w:iCs/>
                <w:sz w:val="20"/>
                <w:szCs w:val="20"/>
              </w:rPr>
              <w:t xml:space="preserve"> </w:t>
            </w:r>
          </w:p>
          <w:p w14:paraId="26C8C206" w14:textId="76EB049C" w:rsidR="00C75F5D" w:rsidRPr="00E84942" w:rsidRDefault="00877F1B" w:rsidP="00043136">
            <w:pPr>
              <w:jc w:val="left"/>
              <w:rPr>
                <w:rFonts w:ascii="Calibri" w:hAnsi="Calibri"/>
                <w:i/>
                <w:iCs/>
                <w:sz w:val="20"/>
                <w:szCs w:val="20"/>
              </w:rPr>
            </w:pPr>
            <w:r w:rsidRPr="00E84942">
              <w:rPr>
                <w:rFonts w:ascii="Calibri" w:hAnsi="Calibri"/>
                <w:b w:val="0"/>
                <w:bCs w:val="0"/>
                <w:i/>
                <w:iCs/>
                <w:sz w:val="20"/>
                <w:szCs w:val="20"/>
              </w:rPr>
              <w:t>Moodle announcement will state sections included and number/ types of questions.  All questions are developed and reviewed by course committee</w:t>
            </w:r>
            <w:r>
              <w:rPr>
                <w:rFonts w:ascii="Calibri" w:hAnsi="Calibri"/>
                <w:b w:val="0"/>
                <w:bCs w:val="0"/>
                <w:i/>
                <w:iCs/>
                <w:sz w:val="20"/>
                <w:szCs w:val="20"/>
              </w:rPr>
              <w:t>.</w:t>
            </w:r>
          </w:p>
        </w:tc>
      </w:tr>
      <w:tr w:rsidR="007032B4" w:rsidRPr="008340E9" w14:paraId="218069FF" w14:textId="77777777" w:rsidTr="00937DCD">
        <w:trPr>
          <w:cnfStyle w:val="000000100000" w:firstRow="0" w:lastRow="0" w:firstColumn="0" w:lastColumn="0" w:oddVBand="0" w:evenVBand="0" w:oddHBand="1"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1433" w:type="dxa"/>
          </w:tcPr>
          <w:p w14:paraId="069D6A3E" w14:textId="424B0CA0" w:rsidR="007032B4" w:rsidRPr="008340E9" w:rsidRDefault="007032B4" w:rsidP="00043136">
            <w:pPr>
              <w:jc w:val="left"/>
              <w:rPr>
                <w:rFonts w:ascii="Calibri" w:hAnsi="Calibri"/>
                <w:sz w:val="20"/>
                <w:szCs w:val="20"/>
              </w:rPr>
            </w:pPr>
            <w:r w:rsidRPr="007032B4">
              <w:rPr>
                <w:rFonts w:ascii="Calibri" w:hAnsi="Calibri"/>
                <w:sz w:val="20"/>
                <w:szCs w:val="20"/>
              </w:rPr>
              <w:t>Lab exercises and assignments</w:t>
            </w:r>
          </w:p>
        </w:tc>
        <w:tc>
          <w:tcPr>
            <w:cnfStyle w:val="000010000000" w:firstRow="0" w:lastRow="0" w:firstColumn="0" w:lastColumn="0" w:oddVBand="1" w:evenVBand="0" w:oddHBand="0" w:evenHBand="0" w:firstRowFirstColumn="0" w:firstRowLastColumn="0" w:lastRowFirstColumn="0" w:lastRowLastColumn="0"/>
            <w:tcW w:w="684" w:type="dxa"/>
          </w:tcPr>
          <w:p w14:paraId="60017702" w14:textId="6A5FEA13" w:rsidR="007032B4" w:rsidRPr="008340E9" w:rsidRDefault="007032B4" w:rsidP="008736EB">
            <w:pPr>
              <w:jc w:val="center"/>
              <w:rPr>
                <w:rFonts w:ascii="Calibri" w:hAnsi="Calibri"/>
                <w:sz w:val="20"/>
                <w:szCs w:val="20"/>
              </w:rPr>
            </w:pPr>
            <w:r>
              <w:rPr>
                <w:rFonts w:ascii="Calibri" w:hAnsi="Calibri"/>
                <w:sz w:val="20"/>
                <w:szCs w:val="20"/>
              </w:rPr>
              <w:t>20%</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0D859933" w14:textId="77777777" w:rsidR="007032B4" w:rsidRDefault="007032B4" w:rsidP="00745937">
            <w:pPr>
              <w:jc w:val="left"/>
              <w:rPr>
                <w:rFonts w:ascii="Calibri" w:hAnsi="Calibri"/>
                <w:sz w:val="20"/>
                <w:szCs w:val="20"/>
              </w:rPr>
            </w:pPr>
            <w:r>
              <w:rPr>
                <w:rFonts w:ascii="Calibri" w:hAnsi="Calibri"/>
                <w:b w:val="0"/>
                <w:bCs w:val="0"/>
                <w:sz w:val="20"/>
                <w:szCs w:val="20"/>
              </w:rPr>
              <w:t>10% short quizzes during lab times</w:t>
            </w:r>
          </w:p>
          <w:p w14:paraId="333F6131" w14:textId="1DCF1F59" w:rsidR="007032B4" w:rsidRPr="007032B4" w:rsidRDefault="007032B4" w:rsidP="00745937">
            <w:pPr>
              <w:jc w:val="left"/>
              <w:rPr>
                <w:rFonts w:ascii="Calibri" w:hAnsi="Calibri"/>
                <w:b w:val="0"/>
                <w:bCs w:val="0"/>
                <w:sz w:val="20"/>
                <w:szCs w:val="20"/>
              </w:rPr>
            </w:pPr>
            <w:r>
              <w:rPr>
                <w:rFonts w:ascii="Calibri" w:hAnsi="Calibri"/>
                <w:b w:val="0"/>
                <w:bCs w:val="0"/>
                <w:sz w:val="20"/>
                <w:szCs w:val="20"/>
              </w:rPr>
              <w:t xml:space="preserve">10% exercises, and assignments. </w:t>
            </w:r>
          </w:p>
        </w:tc>
      </w:tr>
      <w:tr w:rsidR="00C75F5D" w:rsidRPr="008340E9" w14:paraId="2C8FB3A5" w14:textId="77777777" w:rsidTr="00937DCD">
        <w:trPr>
          <w:trHeight w:val="555"/>
        </w:trPr>
        <w:tc>
          <w:tcPr>
            <w:cnfStyle w:val="001000000000" w:firstRow="0" w:lastRow="0" w:firstColumn="1" w:lastColumn="0" w:oddVBand="0" w:evenVBand="0" w:oddHBand="0" w:evenHBand="0" w:firstRowFirstColumn="0" w:firstRowLastColumn="0" w:lastRowFirstColumn="0" w:lastRowLastColumn="0"/>
            <w:tcW w:w="1433" w:type="dxa"/>
          </w:tcPr>
          <w:p w14:paraId="49292E95" w14:textId="124FA459" w:rsidR="00C75F5D" w:rsidRPr="008340E9" w:rsidRDefault="00C75F5D" w:rsidP="00043136">
            <w:pPr>
              <w:jc w:val="left"/>
              <w:rPr>
                <w:rFonts w:ascii="Calibri" w:hAnsi="Calibri"/>
                <w:sz w:val="20"/>
                <w:szCs w:val="20"/>
              </w:rPr>
            </w:pPr>
            <w:r>
              <w:t>video exercises</w:t>
            </w:r>
          </w:p>
        </w:tc>
        <w:tc>
          <w:tcPr>
            <w:cnfStyle w:val="000010000000" w:firstRow="0" w:lastRow="0" w:firstColumn="0" w:lastColumn="0" w:oddVBand="1" w:evenVBand="0" w:oddHBand="0" w:evenHBand="0" w:firstRowFirstColumn="0" w:firstRowLastColumn="0" w:lastRowFirstColumn="0" w:lastRowLastColumn="0"/>
            <w:tcW w:w="684" w:type="dxa"/>
          </w:tcPr>
          <w:p w14:paraId="4BECE0F8" w14:textId="12B043C3" w:rsidR="00C75F5D" w:rsidRPr="008340E9" w:rsidRDefault="007032B4" w:rsidP="008736EB">
            <w:pPr>
              <w:jc w:val="center"/>
              <w:rPr>
                <w:rFonts w:ascii="Calibri" w:hAnsi="Calibri"/>
                <w:sz w:val="20"/>
                <w:szCs w:val="20"/>
              </w:rPr>
            </w:pPr>
            <w:r>
              <w:rPr>
                <w:rFonts w:ascii="Calibri" w:hAnsi="Calibri"/>
                <w:sz w:val="20"/>
                <w:szCs w:val="20"/>
              </w:rPr>
              <w:t>5</w:t>
            </w:r>
            <w:r w:rsidR="00C75F5D" w:rsidRPr="008340E9">
              <w:rPr>
                <w:rFonts w:ascii="Calibri" w:hAnsi="Calibri"/>
                <w:sz w:val="20"/>
                <w:szCs w:val="20"/>
              </w:rPr>
              <w:t>%</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13909423" w14:textId="40AAFD70" w:rsidR="00C75F5D" w:rsidRPr="00937DCD" w:rsidRDefault="00C75F5D" w:rsidP="00145618">
            <w:pPr>
              <w:jc w:val="left"/>
              <w:rPr>
                <w:rFonts w:ascii="Calibri" w:hAnsi="Calibri"/>
                <w:b w:val="0"/>
                <w:bCs w:val="0"/>
                <w:i/>
                <w:iCs/>
                <w:sz w:val="20"/>
                <w:szCs w:val="20"/>
              </w:rPr>
            </w:pPr>
            <w:r>
              <w:rPr>
                <w:rFonts w:ascii="Calibri" w:hAnsi="Calibri"/>
                <w:b w:val="0"/>
                <w:bCs w:val="0"/>
                <w:i/>
                <w:iCs/>
                <w:sz w:val="20"/>
                <w:szCs w:val="20"/>
              </w:rPr>
              <w:t xml:space="preserve">You will watch videos related to data visualization using tableau by visiting </w:t>
            </w:r>
            <w:hyperlink r:id="rId20" w:history="1">
              <w:r w:rsidR="00937DCD" w:rsidRPr="00937DCD">
                <w:rPr>
                  <w:rFonts w:ascii="Calibri" w:hAnsi="Calibri"/>
                  <w:b w:val="0"/>
                  <w:bCs w:val="0"/>
                  <w:i/>
                  <w:iCs/>
                  <w:sz w:val="20"/>
                  <w:szCs w:val="20"/>
                </w:rPr>
                <w:t>https://onlinetrain.ku.edu.kw</w:t>
              </w:r>
            </w:hyperlink>
            <w:r w:rsidR="00937DCD" w:rsidRPr="00937DCD">
              <w:rPr>
                <w:rFonts w:ascii="Calibri" w:hAnsi="Calibri"/>
                <w:b w:val="0"/>
                <w:bCs w:val="0"/>
                <w:i/>
                <w:iCs/>
                <w:sz w:val="20"/>
                <w:szCs w:val="20"/>
              </w:rPr>
              <w:t>.  The ins</w:t>
            </w:r>
            <w:r w:rsidR="00937DCD">
              <w:rPr>
                <w:rFonts w:ascii="Calibri" w:hAnsi="Calibri"/>
                <w:b w:val="0"/>
                <w:bCs w:val="0"/>
                <w:i/>
                <w:iCs/>
                <w:sz w:val="20"/>
                <w:szCs w:val="20"/>
              </w:rPr>
              <w:t>tructor will specify the videos needed on Moodle.  Once completed, students are asked to upload the certificates (PDF files) in Moodle.</w:t>
            </w:r>
          </w:p>
        </w:tc>
      </w:tr>
      <w:tr w:rsidR="00937DCD" w:rsidRPr="008340E9" w14:paraId="6B55F623" w14:textId="77777777" w:rsidTr="00937DCD">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433" w:type="dxa"/>
          </w:tcPr>
          <w:p w14:paraId="5A1AD47D" w14:textId="4EAB1551" w:rsidR="00937DCD" w:rsidRDefault="00937DCD" w:rsidP="00043136">
            <w:pPr>
              <w:jc w:val="left"/>
            </w:pPr>
            <w:r>
              <w:t>Homework</w:t>
            </w:r>
          </w:p>
        </w:tc>
        <w:tc>
          <w:tcPr>
            <w:cnfStyle w:val="000010000000" w:firstRow="0" w:lastRow="0" w:firstColumn="0" w:lastColumn="0" w:oddVBand="1" w:evenVBand="0" w:oddHBand="0" w:evenHBand="0" w:firstRowFirstColumn="0" w:firstRowLastColumn="0" w:lastRowFirstColumn="0" w:lastRowLastColumn="0"/>
            <w:tcW w:w="684" w:type="dxa"/>
          </w:tcPr>
          <w:p w14:paraId="5256B605" w14:textId="7DD564FB" w:rsidR="00937DCD" w:rsidRDefault="007032B4" w:rsidP="008736EB">
            <w:pPr>
              <w:jc w:val="center"/>
              <w:rPr>
                <w:rFonts w:ascii="Calibri" w:hAnsi="Calibri"/>
                <w:sz w:val="20"/>
                <w:szCs w:val="20"/>
                <w:rtl/>
                <w:lang w:bidi="ar-KW"/>
              </w:rPr>
            </w:pPr>
            <w:r>
              <w:rPr>
                <w:rFonts w:ascii="Calibri" w:hAnsi="Calibri"/>
                <w:sz w:val="20"/>
                <w:szCs w:val="20"/>
              </w:rPr>
              <w:t>5</w:t>
            </w:r>
            <w:r w:rsidR="00937DCD">
              <w:rPr>
                <w:rFonts w:ascii="Calibri" w:hAnsi="Calibri"/>
                <w:sz w:val="20"/>
                <w:szCs w:val="20"/>
              </w:rPr>
              <w:t>%</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6391CC42" w14:textId="6F4360F3" w:rsidR="00937DCD" w:rsidRDefault="00937DCD" w:rsidP="00145618">
            <w:pPr>
              <w:jc w:val="left"/>
              <w:rPr>
                <w:rFonts w:ascii="Calibri" w:hAnsi="Calibri"/>
                <w:b w:val="0"/>
                <w:bCs w:val="0"/>
                <w:i/>
                <w:iCs/>
                <w:sz w:val="20"/>
                <w:szCs w:val="20"/>
              </w:rPr>
            </w:pPr>
            <w:r>
              <w:rPr>
                <w:rFonts w:ascii="Calibri" w:hAnsi="Calibri"/>
                <w:b w:val="0"/>
                <w:bCs w:val="0"/>
                <w:i/>
                <w:iCs/>
                <w:sz w:val="20"/>
                <w:szCs w:val="20"/>
              </w:rPr>
              <w:t>Submitted through Moodle using Tableau</w:t>
            </w:r>
          </w:p>
        </w:tc>
      </w:tr>
      <w:tr w:rsidR="00937DCD" w:rsidRPr="008340E9" w14:paraId="40B67F5A" w14:textId="77777777" w:rsidTr="00937DCD">
        <w:trPr>
          <w:trHeight w:val="555"/>
        </w:trPr>
        <w:tc>
          <w:tcPr>
            <w:cnfStyle w:val="001000000000" w:firstRow="0" w:lastRow="0" w:firstColumn="1" w:lastColumn="0" w:oddVBand="0" w:evenVBand="0" w:oddHBand="0" w:evenHBand="0" w:firstRowFirstColumn="0" w:firstRowLastColumn="0" w:lastRowFirstColumn="0" w:lastRowLastColumn="0"/>
            <w:tcW w:w="1433" w:type="dxa"/>
          </w:tcPr>
          <w:p w14:paraId="434B8138" w14:textId="797946AF" w:rsidR="00937DCD" w:rsidRDefault="00937DCD" w:rsidP="00043136">
            <w:pPr>
              <w:jc w:val="left"/>
            </w:pPr>
            <w:r>
              <w:t>Quizzes</w:t>
            </w:r>
          </w:p>
        </w:tc>
        <w:tc>
          <w:tcPr>
            <w:cnfStyle w:val="000010000000" w:firstRow="0" w:lastRow="0" w:firstColumn="0" w:lastColumn="0" w:oddVBand="1" w:evenVBand="0" w:oddHBand="0" w:evenHBand="0" w:firstRowFirstColumn="0" w:firstRowLastColumn="0" w:lastRowFirstColumn="0" w:lastRowLastColumn="0"/>
            <w:tcW w:w="684" w:type="dxa"/>
          </w:tcPr>
          <w:p w14:paraId="42A9175D" w14:textId="73A20F55" w:rsidR="00937DCD" w:rsidRDefault="007032B4" w:rsidP="008736EB">
            <w:pPr>
              <w:jc w:val="center"/>
              <w:rPr>
                <w:rFonts w:ascii="Calibri" w:hAnsi="Calibri"/>
                <w:sz w:val="20"/>
                <w:szCs w:val="20"/>
              </w:rPr>
            </w:pPr>
            <w:r>
              <w:rPr>
                <w:rFonts w:ascii="Calibri" w:hAnsi="Calibri"/>
                <w:sz w:val="20"/>
                <w:szCs w:val="20"/>
              </w:rPr>
              <w:t>5</w:t>
            </w:r>
            <w:r w:rsidR="00937DCD">
              <w:rPr>
                <w:rFonts w:ascii="Calibri" w:hAnsi="Calibri"/>
                <w:sz w:val="20"/>
                <w:szCs w:val="20"/>
              </w:rPr>
              <w:t>%</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6BF21257" w14:textId="7902958A" w:rsidR="00937DCD" w:rsidRDefault="00937DCD" w:rsidP="00145618">
            <w:pPr>
              <w:jc w:val="left"/>
              <w:rPr>
                <w:rFonts w:ascii="Calibri" w:hAnsi="Calibri"/>
                <w:b w:val="0"/>
                <w:bCs w:val="0"/>
                <w:i/>
                <w:iCs/>
                <w:sz w:val="20"/>
                <w:szCs w:val="20"/>
              </w:rPr>
            </w:pPr>
            <w:r>
              <w:rPr>
                <w:rFonts w:ascii="Calibri" w:hAnsi="Calibri"/>
                <w:b w:val="0"/>
                <w:bCs w:val="0"/>
                <w:i/>
                <w:iCs/>
                <w:sz w:val="20"/>
                <w:szCs w:val="20"/>
              </w:rPr>
              <w:t>Pop quizzes throughout the semester</w:t>
            </w:r>
          </w:p>
        </w:tc>
      </w:tr>
      <w:tr w:rsidR="00937DCD" w:rsidRPr="008340E9" w14:paraId="03BFB576" w14:textId="77777777" w:rsidTr="00937DCD">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433" w:type="dxa"/>
          </w:tcPr>
          <w:p w14:paraId="581926F5" w14:textId="3A6A8682" w:rsidR="00937DCD" w:rsidRDefault="00937DCD" w:rsidP="00043136">
            <w:pPr>
              <w:jc w:val="left"/>
            </w:pPr>
            <w:r>
              <w:t>Kahoot</w:t>
            </w:r>
          </w:p>
        </w:tc>
        <w:tc>
          <w:tcPr>
            <w:cnfStyle w:val="000010000000" w:firstRow="0" w:lastRow="0" w:firstColumn="0" w:lastColumn="0" w:oddVBand="1" w:evenVBand="0" w:oddHBand="0" w:evenHBand="0" w:firstRowFirstColumn="0" w:firstRowLastColumn="0" w:lastRowFirstColumn="0" w:lastRowLastColumn="0"/>
            <w:tcW w:w="684" w:type="dxa"/>
          </w:tcPr>
          <w:p w14:paraId="57F867C2" w14:textId="636702CA" w:rsidR="00937DCD" w:rsidRDefault="007032B4" w:rsidP="008736EB">
            <w:pPr>
              <w:jc w:val="center"/>
              <w:rPr>
                <w:rFonts w:ascii="Calibri" w:hAnsi="Calibri"/>
                <w:sz w:val="20"/>
                <w:szCs w:val="20"/>
              </w:rPr>
            </w:pPr>
            <w:r>
              <w:rPr>
                <w:rFonts w:ascii="Calibri" w:hAnsi="Calibri"/>
                <w:sz w:val="20"/>
                <w:szCs w:val="20"/>
              </w:rPr>
              <w:t>5</w:t>
            </w:r>
            <w:r w:rsidR="00937DCD">
              <w:rPr>
                <w:rFonts w:ascii="Calibri" w:hAnsi="Calibri"/>
                <w:sz w:val="20"/>
                <w:szCs w:val="20"/>
              </w:rPr>
              <w:t>%</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6FB166C0" w14:textId="35C6FAC8" w:rsidR="00937DCD" w:rsidRDefault="00937DCD" w:rsidP="00145618">
            <w:pPr>
              <w:jc w:val="left"/>
              <w:rPr>
                <w:rFonts w:ascii="Calibri" w:hAnsi="Calibri"/>
                <w:b w:val="0"/>
                <w:bCs w:val="0"/>
                <w:i/>
                <w:iCs/>
                <w:sz w:val="20"/>
                <w:szCs w:val="20"/>
              </w:rPr>
            </w:pPr>
            <w:r>
              <w:rPr>
                <w:rFonts w:ascii="Calibri" w:hAnsi="Calibri"/>
                <w:b w:val="0"/>
                <w:bCs w:val="0"/>
                <w:i/>
                <w:iCs/>
                <w:sz w:val="20"/>
                <w:szCs w:val="20"/>
              </w:rPr>
              <w:t>Lecture participation grade</w:t>
            </w:r>
          </w:p>
        </w:tc>
      </w:tr>
      <w:tr w:rsidR="00C75F5D" w:rsidRPr="008340E9" w14:paraId="408EB8C3" w14:textId="77777777" w:rsidTr="00937DCD">
        <w:trPr>
          <w:cnfStyle w:val="010000000000" w:firstRow="0" w:lastRow="1" w:firstColumn="0" w:lastColumn="0" w:oddVBand="0" w:evenVBand="0" w:oddHBand="0" w:evenHBand="0" w:firstRowFirstColumn="0" w:firstRowLastColumn="0" w:lastRowFirstColumn="0" w:lastRowLastColumn="0"/>
          <w:trHeight w:val="270"/>
        </w:trPr>
        <w:tc>
          <w:tcPr>
            <w:cnfStyle w:val="001000000001" w:firstRow="0" w:lastRow="0" w:firstColumn="1" w:lastColumn="0" w:oddVBand="0" w:evenVBand="0" w:oddHBand="0" w:evenHBand="0" w:firstRowFirstColumn="0" w:firstRowLastColumn="0" w:lastRowFirstColumn="1" w:lastRowLastColumn="0"/>
            <w:tcW w:w="1433" w:type="dxa"/>
          </w:tcPr>
          <w:p w14:paraId="436CFF06" w14:textId="2E5F2F43" w:rsidR="00C75F5D" w:rsidRPr="008340E9" w:rsidRDefault="00C75F5D" w:rsidP="00043136">
            <w:pPr>
              <w:jc w:val="left"/>
              <w:rPr>
                <w:rFonts w:ascii="Calibri" w:hAnsi="Calibri"/>
                <w:sz w:val="20"/>
                <w:szCs w:val="20"/>
              </w:rPr>
            </w:pPr>
            <w:r w:rsidRPr="008340E9">
              <w:rPr>
                <w:rFonts w:ascii="Calibri" w:hAnsi="Calibri"/>
                <w:sz w:val="20"/>
                <w:szCs w:val="20"/>
              </w:rPr>
              <w:t>Total</w:t>
            </w:r>
          </w:p>
        </w:tc>
        <w:tc>
          <w:tcPr>
            <w:cnfStyle w:val="000010000000" w:firstRow="0" w:lastRow="0" w:firstColumn="0" w:lastColumn="0" w:oddVBand="1" w:evenVBand="0" w:oddHBand="0" w:evenHBand="0" w:firstRowFirstColumn="0" w:firstRowLastColumn="0" w:lastRowFirstColumn="0" w:lastRowLastColumn="0"/>
            <w:tcW w:w="684" w:type="dxa"/>
          </w:tcPr>
          <w:p w14:paraId="47805F59" w14:textId="6DCD56F1" w:rsidR="00C75F5D" w:rsidRPr="008340E9" w:rsidRDefault="00C75F5D" w:rsidP="008736EB">
            <w:pPr>
              <w:jc w:val="center"/>
              <w:rPr>
                <w:rFonts w:ascii="Calibri" w:hAnsi="Calibri"/>
                <w:sz w:val="20"/>
                <w:szCs w:val="20"/>
              </w:rPr>
            </w:pPr>
            <w:r w:rsidRPr="008340E9">
              <w:rPr>
                <w:rFonts w:ascii="Calibri" w:hAnsi="Calibri"/>
                <w:sz w:val="20"/>
                <w:szCs w:val="20"/>
              </w:rPr>
              <w:t>100%</w:t>
            </w:r>
          </w:p>
        </w:tc>
        <w:tc>
          <w:tcPr>
            <w:cnfStyle w:val="000100000010" w:firstRow="0" w:lastRow="0" w:firstColumn="0" w:lastColumn="1" w:oddVBand="0" w:evenVBand="0" w:oddHBand="0" w:evenHBand="0" w:firstRowFirstColumn="0" w:firstRowLastColumn="0" w:lastRowFirstColumn="0" w:lastRowLastColumn="1"/>
            <w:tcW w:w="8249" w:type="dxa"/>
            <w:tcBorders>
              <w:left w:val="single" w:sz="4" w:space="0" w:color="auto"/>
            </w:tcBorders>
          </w:tcPr>
          <w:p w14:paraId="20FDB829" w14:textId="2C40C54B" w:rsidR="00C75F5D" w:rsidRPr="008340E9" w:rsidRDefault="00C75F5D" w:rsidP="008736EB">
            <w:pPr>
              <w:jc w:val="left"/>
              <w:rPr>
                <w:rFonts w:ascii="Calibri" w:hAnsi="Calibri"/>
                <w:sz w:val="20"/>
                <w:szCs w:val="20"/>
              </w:rPr>
            </w:pPr>
          </w:p>
        </w:tc>
      </w:tr>
    </w:tbl>
    <w:p w14:paraId="34DE0D4F" w14:textId="73560794" w:rsidR="00B82388" w:rsidRDefault="00B82388" w:rsidP="0071006C">
      <w:pPr>
        <w:spacing w:after="200" w:line="276" w:lineRule="auto"/>
        <w:jc w:val="left"/>
        <w:rPr>
          <w:rFonts w:ascii="Arial" w:eastAsia="Arial" w:hAnsi="Arial" w:cs="Arial"/>
          <w:b/>
          <w:bCs/>
          <w:iCs/>
          <w:spacing w:val="-4"/>
          <w:sz w:val="28"/>
          <w:szCs w:val="28"/>
        </w:rPr>
      </w:pPr>
      <w:bookmarkStart w:id="2" w:name="_Hlk136755731"/>
      <w:bookmarkEnd w:id="1"/>
      <w:r w:rsidRPr="005A6C4F">
        <w:rPr>
          <w:rFonts w:ascii="Arial" w:eastAsia="Arial" w:hAnsi="Arial" w:cs="Arial"/>
          <w:b/>
          <w:bCs/>
          <w:iCs/>
          <w:spacing w:val="-4"/>
          <w:sz w:val="28"/>
          <w:szCs w:val="28"/>
        </w:rPr>
        <w:t>Important Dates</w:t>
      </w:r>
    </w:p>
    <w:tbl>
      <w:tblPr>
        <w:tblStyle w:val="GridTable41"/>
        <w:tblW w:w="0" w:type="auto"/>
        <w:tblLook w:val="04A0" w:firstRow="1" w:lastRow="0" w:firstColumn="1" w:lastColumn="0" w:noHBand="0" w:noVBand="1"/>
      </w:tblPr>
      <w:tblGrid>
        <w:gridCol w:w="1189"/>
        <w:gridCol w:w="1189"/>
      </w:tblGrid>
      <w:tr w:rsidR="00937DCD" w:rsidRPr="007E14A1" w14:paraId="0251DB77" w14:textId="56E207A3" w:rsidTr="00937DC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CAFB0E2" w14:textId="08BECCFE" w:rsidR="00937DCD" w:rsidRPr="007E14A1" w:rsidRDefault="00937DCD" w:rsidP="00AD6B1D">
            <w:pPr>
              <w:spacing w:before="1"/>
              <w:ind w:left="112" w:right="-20"/>
              <w:rPr>
                <w:rFonts w:ascii="Arial" w:eastAsia="Arial" w:hAnsi="Arial" w:cs="Arial"/>
                <w:b w:val="0"/>
                <w:bCs w:val="0"/>
                <w:iCs/>
                <w:color w:val="auto"/>
                <w:spacing w:val="-4"/>
                <w:sz w:val="18"/>
                <w:szCs w:val="18"/>
              </w:rPr>
            </w:pPr>
            <w:r w:rsidRPr="007E14A1">
              <w:rPr>
                <w:rFonts w:ascii="Arial" w:eastAsia="Arial" w:hAnsi="Arial" w:cs="Arial"/>
                <w:b w:val="0"/>
                <w:bCs w:val="0"/>
                <w:iCs/>
                <w:color w:val="auto"/>
                <w:spacing w:val="-4"/>
                <w:sz w:val="18"/>
                <w:szCs w:val="18"/>
              </w:rPr>
              <w:t>Item</w:t>
            </w:r>
          </w:p>
        </w:tc>
        <w:tc>
          <w:tcPr>
            <w:tcW w:w="0" w:type="auto"/>
            <w:hideMark/>
          </w:tcPr>
          <w:p w14:paraId="6B2194AF" w14:textId="09A34048" w:rsidR="00937DCD" w:rsidRPr="007E14A1" w:rsidRDefault="00937DCD" w:rsidP="00AD6B1D">
            <w:pPr>
              <w:spacing w:before="1"/>
              <w:ind w:left="112" w:right="-20"/>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iCs/>
                <w:color w:val="auto"/>
                <w:spacing w:val="-4"/>
                <w:sz w:val="18"/>
                <w:szCs w:val="18"/>
              </w:rPr>
            </w:pPr>
            <w:r w:rsidRPr="007E14A1">
              <w:rPr>
                <w:rFonts w:ascii="Arial" w:eastAsia="Arial" w:hAnsi="Arial" w:cs="Arial"/>
                <w:b w:val="0"/>
                <w:bCs w:val="0"/>
                <w:iCs/>
                <w:color w:val="auto"/>
                <w:spacing w:val="-4"/>
                <w:sz w:val="18"/>
                <w:szCs w:val="18"/>
              </w:rPr>
              <w:t>Due Date</w:t>
            </w:r>
          </w:p>
        </w:tc>
      </w:tr>
      <w:tr w:rsidR="00937DCD" w:rsidRPr="007E14A1" w14:paraId="71BD08A9" w14:textId="50CBC8FD" w:rsidTr="00937DC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Pr>
          <w:p w14:paraId="195D0846" w14:textId="19CCDC2A" w:rsidR="00937DCD" w:rsidRPr="007E14A1" w:rsidRDefault="00937DCD" w:rsidP="00AD6B1D">
            <w:pPr>
              <w:spacing w:before="1"/>
              <w:ind w:left="112" w:right="-20"/>
              <w:rPr>
                <w:rFonts w:ascii="Arial" w:eastAsia="Arial" w:hAnsi="Arial" w:cs="Arial"/>
                <w:b w:val="0"/>
                <w:bCs w:val="0"/>
                <w:iCs/>
                <w:spacing w:val="-4"/>
                <w:sz w:val="18"/>
                <w:szCs w:val="18"/>
              </w:rPr>
            </w:pPr>
            <w:r>
              <w:rPr>
                <w:rFonts w:ascii="Arial" w:eastAsia="Arial" w:hAnsi="Arial" w:cs="Arial"/>
                <w:b w:val="0"/>
                <w:bCs w:val="0"/>
                <w:iCs/>
                <w:spacing w:val="-4"/>
                <w:sz w:val="18"/>
                <w:szCs w:val="18"/>
              </w:rPr>
              <w:t xml:space="preserve">Midterm </w:t>
            </w:r>
          </w:p>
        </w:tc>
        <w:tc>
          <w:tcPr>
            <w:tcW w:w="0" w:type="auto"/>
          </w:tcPr>
          <w:p w14:paraId="76CEAC83" w14:textId="1EBF62C6" w:rsidR="00937DCD" w:rsidRPr="007E14A1" w:rsidRDefault="00877F1B" w:rsidP="00AD6B1D">
            <w:pPr>
              <w:spacing w:before="1"/>
              <w:ind w:left="112" w:right="-20"/>
              <w:cnfStyle w:val="000000100000" w:firstRow="0" w:lastRow="0" w:firstColumn="0" w:lastColumn="0" w:oddVBand="0" w:evenVBand="0" w:oddHBand="1" w:evenHBand="0" w:firstRowFirstColumn="0" w:firstRowLastColumn="0" w:lastRowFirstColumn="0" w:lastRowLastColumn="0"/>
              <w:rPr>
                <w:rFonts w:ascii="Arial" w:eastAsia="Arial" w:hAnsi="Arial" w:cs="Arial"/>
                <w:iCs/>
                <w:spacing w:val="-4"/>
                <w:sz w:val="18"/>
                <w:szCs w:val="18"/>
              </w:rPr>
            </w:pPr>
            <w:r>
              <w:rPr>
                <w:rFonts w:ascii="Arial" w:eastAsia="Arial" w:hAnsi="Arial" w:cs="Arial"/>
                <w:iCs/>
                <w:spacing w:val="-4"/>
                <w:sz w:val="18"/>
                <w:szCs w:val="18"/>
              </w:rPr>
              <w:t>29</w:t>
            </w:r>
            <w:r w:rsidR="00937DCD">
              <w:rPr>
                <w:rFonts w:ascii="Arial" w:eastAsia="Arial" w:hAnsi="Arial" w:cs="Arial"/>
                <w:iCs/>
                <w:spacing w:val="-4"/>
                <w:sz w:val="18"/>
                <w:szCs w:val="18"/>
              </w:rPr>
              <w:t>/</w:t>
            </w:r>
            <w:r>
              <w:rPr>
                <w:rFonts w:ascii="Arial" w:eastAsia="Arial" w:hAnsi="Arial" w:cs="Arial"/>
                <w:iCs/>
                <w:spacing w:val="-4"/>
                <w:sz w:val="18"/>
                <w:szCs w:val="18"/>
              </w:rPr>
              <w:t>03</w:t>
            </w:r>
            <w:r w:rsidR="00937DCD">
              <w:rPr>
                <w:rFonts w:ascii="Arial" w:eastAsia="Arial" w:hAnsi="Arial" w:cs="Arial"/>
                <w:iCs/>
                <w:spacing w:val="-4"/>
                <w:sz w:val="18"/>
                <w:szCs w:val="18"/>
              </w:rPr>
              <w:t>/</w:t>
            </w:r>
            <w:r>
              <w:rPr>
                <w:rFonts w:ascii="Arial" w:eastAsia="Arial" w:hAnsi="Arial" w:cs="Arial"/>
                <w:iCs/>
                <w:spacing w:val="-4"/>
                <w:sz w:val="18"/>
                <w:szCs w:val="18"/>
              </w:rPr>
              <w:t>2026</w:t>
            </w:r>
          </w:p>
        </w:tc>
      </w:tr>
      <w:tr w:rsidR="00937DCD" w:rsidRPr="007E14A1" w14:paraId="3ADEAEE9" w14:textId="39AD7C74" w:rsidTr="00937DCD">
        <w:trPr>
          <w:trHeight w:val="288"/>
        </w:trPr>
        <w:tc>
          <w:tcPr>
            <w:cnfStyle w:val="001000000000" w:firstRow="0" w:lastRow="0" w:firstColumn="1" w:lastColumn="0" w:oddVBand="0" w:evenVBand="0" w:oddHBand="0" w:evenHBand="0" w:firstRowFirstColumn="0" w:firstRowLastColumn="0" w:lastRowFirstColumn="0" w:lastRowLastColumn="0"/>
            <w:tcW w:w="0" w:type="auto"/>
          </w:tcPr>
          <w:p w14:paraId="7AEAEC7F" w14:textId="6DCDB6D4" w:rsidR="00937DCD" w:rsidRPr="007E14A1" w:rsidRDefault="00937DCD" w:rsidP="00937DCD">
            <w:pPr>
              <w:spacing w:before="1"/>
              <w:ind w:left="112" w:right="-20"/>
              <w:rPr>
                <w:rFonts w:ascii="Arial" w:eastAsia="Arial" w:hAnsi="Arial" w:cs="Arial"/>
                <w:b w:val="0"/>
                <w:bCs w:val="0"/>
                <w:iCs/>
                <w:spacing w:val="-4"/>
                <w:sz w:val="18"/>
                <w:szCs w:val="18"/>
              </w:rPr>
            </w:pPr>
            <w:r>
              <w:rPr>
                <w:rFonts w:ascii="Arial" w:eastAsia="Arial" w:hAnsi="Arial" w:cs="Arial"/>
                <w:b w:val="0"/>
                <w:bCs w:val="0"/>
                <w:iCs/>
                <w:spacing w:val="-4"/>
                <w:sz w:val="18"/>
                <w:szCs w:val="18"/>
              </w:rPr>
              <w:t>Final Exam</w:t>
            </w:r>
          </w:p>
        </w:tc>
        <w:tc>
          <w:tcPr>
            <w:tcW w:w="0" w:type="auto"/>
          </w:tcPr>
          <w:p w14:paraId="217FB20F" w14:textId="3CF1EFFB" w:rsidR="00937DCD" w:rsidRPr="007E14A1" w:rsidRDefault="00877F1B" w:rsidP="00937DCD">
            <w:pPr>
              <w:spacing w:before="1"/>
              <w:ind w:left="112" w:right="-20"/>
              <w:cnfStyle w:val="000000000000" w:firstRow="0" w:lastRow="0" w:firstColumn="0" w:lastColumn="0" w:oddVBand="0" w:evenVBand="0" w:oddHBand="0" w:evenHBand="0" w:firstRowFirstColumn="0" w:firstRowLastColumn="0" w:lastRowFirstColumn="0" w:lastRowLastColumn="0"/>
              <w:rPr>
                <w:rFonts w:ascii="Arial" w:eastAsia="Arial" w:hAnsi="Arial" w:cs="Arial"/>
                <w:iCs/>
                <w:spacing w:val="-4"/>
                <w:sz w:val="18"/>
                <w:szCs w:val="18"/>
              </w:rPr>
            </w:pPr>
            <w:r>
              <w:rPr>
                <w:rFonts w:ascii="Arial" w:eastAsia="Arial" w:hAnsi="Arial" w:cs="Arial"/>
                <w:iCs/>
                <w:spacing w:val="-4"/>
                <w:sz w:val="18"/>
                <w:szCs w:val="18"/>
              </w:rPr>
              <w:t>19/5/2026</w:t>
            </w:r>
          </w:p>
        </w:tc>
      </w:tr>
    </w:tbl>
    <w:bookmarkEnd w:id="2"/>
    <w:p w14:paraId="3622B4F0" w14:textId="55EAB189" w:rsidR="00C06919" w:rsidRPr="00F500CA" w:rsidRDefault="00C07A25" w:rsidP="00043136">
      <w:pPr>
        <w:spacing w:before="1"/>
        <w:ind w:right="-20"/>
        <w:rPr>
          <w:rFonts w:eastAsia="Arial" w:cstheme="minorHAnsi"/>
          <w:b/>
          <w:bCs/>
          <w:i/>
          <w:spacing w:val="-4"/>
        </w:rPr>
      </w:pPr>
      <w:r w:rsidRPr="00F500CA">
        <w:rPr>
          <w:rFonts w:eastAsia="Arial" w:cstheme="minorHAnsi"/>
          <w:b/>
          <w:bCs/>
          <w:i/>
          <w:spacing w:val="-4"/>
        </w:rPr>
        <w:t xml:space="preserve"> Note: your instructor will NOT remind you of the above dates.</w:t>
      </w:r>
    </w:p>
    <w:p w14:paraId="18F8D298" w14:textId="6E459358" w:rsidR="008370ED" w:rsidRPr="00937DCD" w:rsidRDefault="00B82388" w:rsidP="00B82388">
      <w:pPr>
        <w:spacing w:before="1"/>
        <w:ind w:left="112" w:right="-20"/>
        <w:rPr>
          <w:rFonts w:ascii="Arial" w:eastAsia="Arial" w:hAnsi="Arial" w:cs="Arial"/>
          <w:b/>
          <w:bCs/>
          <w:iCs/>
          <w:spacing w:val="-4"/>
          <w:sz w:val="28"/>
          <w:szCs w:val="28"/>
        </w:rPr>
      </w:pPr>
      <w:r w:rsidRPr="00937DCD">
        <w:rPr>
          <w:rFonts w:ascii="Arial" w:eastAsia="Arial" w:hAnsi="Arial" w:cs="Arial"/>
          <w:b/>
          <w:bCs/>
          <w:iCs/>
          <w:spacing w:val="-4"/>
          <w:sz w:val="28"/>
          <w:szCs w:val="28"/>
        </w:rPr>
        <w:t xml:space="preserve"> FINALLY</w:t>
      </w:r>
    </w:p>
    <w:p w14:paraId="1CB3DEFF" w14:textId="77777777" w:rsidR="008370ED" w:rsidRPr="00C320D7" w:rsidRDefault="008370ED" w:rsidP="008370ED">
      <w:pPr>
        <w:spacing w:line="292" w:lineRule="exact"/>
        <w:ind w:left="472" w:right="62"/>
        <w:rPr>
          <w:rFonts w:ascii="Calibri" w:eastAsia="Calibri" w:hAnsi="Calibri" w:cs="Calibri"/>
          <w:sz w:val="18"/>
          <w:szCs w:val="18"/>
        </w:rPr>
      </w:pPr>
      <w:r w:rsidRPr="00C320D7">
        <w:rPr>
          <w:rFonts w:ascii="Calibri" w:eastAsia="Calibri" w:hAnsi="Calibri" w:cs="Calibri"/>
          <w:sz w:val="18"/>
          <w:szCs w:val="18"/>
        </w:rPr>
        <w:t>In</w:t>
      </w:r>
      <w:r w:rsidRPr="00C320D7">
        <w:rPr>
          <w:rFonts w:ascii="Calibri" w:eastAsia="Calibri" w:hAnsi="Calibri" w:cs="Calibri"/>
          <w:spacing w:val="3"/>
          <w:sz w:val="18"/>
          <w:szCs w:val="18"/>
        </w:rPr>
        <w:t xml:space="preserve"> </w:t>
      </w:r>
      <w:r w:rsidRPr="00C320D7">
        <w:rPr>
          <w:rFonts w:ascii="Calibri" w:eastAsia="Calibri" w:hAnsi="Calibri" w:cs="Calibri"/>
          <w:sz w:val="18"/>
          <w:szCs w:val="18"/>
        </w:rPr>
        <w:t>ge</w:t>
      </w:r>
      <w:r w:rsidRPr="00C320D7">
        <w:rPr>
          <w:rFonts w:ascii="Calibri" w:eastAsia="Calibri" w:hAnsi="Calibri" w:cs="Calibri"/>
          <w:spacing w:val="1"/>
          <w:sz w:val="18"/>
          <w:szCs w:val="18"/>
        </w:rPr>
        <w:t>n</w:t>
      </w:r>
      <w:r w:rsidRPr="00C320D7">
        <w:rPr>
          <w:rFonts w:ascii="Calibri" w:eastAsia="Calibri" w:hAnsi="Calibri" w:cs="Calibri"/>
          <w:sz w:val="18"/>
          <w:szCs w:val="18"/>
        </w:rPr>
        <w:t>er</w:t>
      </w:r>
      <w:r w:rsidRPr="00C320D7">
        <w:rPr>
          <w:rFonts w:ascii="Calibri" w:eastAsia="Calibri" w:hAnsi="Calibri" w:cs="Calibri"/>
          <w:spacing w:val="1"/>
          <w:sz w:val="18"/>
          <w:szCs w:val="18"/>
        </w:rPr>
        <w:t>a</w:t>
      </w:r>
      <w:r w:rsidRPr="00C320D7">
        <w:rPr>
          <w:rFonts w:ascii="Calibri" w:eastAsia="Calibri" w:hAnsi="Calibri" w:cs="Calibri"/>
          <w:sz w:val="18"/>
          <w:szCs w:val="18"/>
        </w:rPr>
        <w:t>l,</w:t>
      </w:r>
      <w:r w:rsidRPr="00C320D7">
        <w:rPr>
          <w:rFonts w:ascii="Calibri" w:eastAsia="Calibri" w:hAnsi="Calibri" w:cs="Calibri"/>
          <w:spacing w:val="1"/>
          <w:sz w:val="18"/>
          <w:szCs w:val="18"/>
        </w:rPr>
        <w:t xml:space="preserve"> </w:t>
      </w:r>
      <w:r w:rsidRPr="00C320D7">
        <w:rPr>
          <w:rFonts w:ascii="Calibri" w:eastAsia="Calibri" w:hAnsi="Calibri" w:cs="Calibri"/>
          <w:sz w:val="18"/>
          <w:szCs w:val="18"/>
        </w:rPr>
        <w:t>yo</w:t>
      </w:r>
      <w:r w:rsidRPr="00C320D7">
        <w:rPr>
          <w:rFonts w:ascii="Calibri" w:eastAsia="Calibri" w:hAnsi="Calibri" w:cs="Calibri"/>
          <w:spacing w:val="1"/>
          <w:sz w:val="18"/>
          <w:szCs w:val="18"/>
        </w:rPr>
        <w:t>u</w:t>
      </w:r>
      <w:r w:rsidRPr="00C320D7">
        <w:rPr>
          <w:rFonts w:ascii="Calibri" w:eastAsia="Calibri" w:hAnsi="Calibri" w:cs="Calibri"/>
          <w:sz w:val="18"/>
          <w:szCs w:val="18"/>
        </w:rPr>
        <w:t>r</w:t>
      </w:r>
      <w:r w:rsidRPr="00C320D7">
        <w:rPr>
          <w:rFonts w:ascii="Calibri" w:eastAsia="Calibri" w:hAnsi="Calibri" w:cs="Calibri"/>
          <w:spacing w:val="1"/>
          <w:sz w:val="18"/>
          <w:szCs w:val="18"/>
        </w:rPr>
        <w:t xml:space="preserve"> </w:t>
      </w:r>
      <w:r w:rsidRPr="00C320D7">
        <w:rPr>
          <w:rFonts w:ascii="Calibri" w:eastAsia="Calibri" w:hAnsi="Calibri" w:cs="Calibri"/>
          <w:sz w:val="18"/>
          <w:szCs w:val="18"/>
        </w:rPr>
        <w:t>i</w:t>
      </w:r>
      <w:r w:rsidRPr="00C320D7">
        <w:rPr>
          <w:rFonts w:ascii="Calibri" w:eastAsia="Calibri" w:hAnsi="Calibri" w:cs="Calibri"/>
          <w:spacing w:val="1"/>
          <w:sz w:val="18"/>
          <w:szCs w:val="18"/>
        </w:rPr>
        <w:t>d</w:t>
      </w:r>
      <w:r w:rsidRPr="00C320D7">
        <w:rPr>
          <w:rFonts w:ascii="Calibri" w:eastAsia="Calibri" w:hAnsi="Calibri" w:cs="Calibri"/>
          <w:sz w:val="18"/>
          <w:szCs w:val="18"/>
        </w:rPr>
        <w:t>e</w:t>
      </w:r>
      <w:r w:rsidRPr="00C320D7">
        <w:rPr>
          <w:rFonts w:ascii="Calibri" w:eastAsia="Calibri" w:hAnsi="Calibri" w:cs="Calibri"/>
          <w:spacing w:val="1"/>
          <w:sz w:val="18"/>
          <w:szCs w:val="18"/>
        </w:rPr>
        <w:t>a</w:t>
      </w:r>
      <w:r w:rsidRPr="00C320D7">
        <w:rPr>
          <w:rFonts w:ascii="Calibri" w:eastAsia="Calibri" w:hAnsi="Calibri" w:cs="Calibri"/>
          <w:sz w:val="18"/>
          <w:szCs w:val="18"/>
        </w:rPr>
        <w:t>s, co</w:t>
      </w:r>
      <w:r w:rsidRPr="00C320D7">
        <w:rPr>
          <w:rFonts w:ascii="Calibri" w:eastAsia="Calibri" w:hAnsi="Calibri" w:cs="Calibri"/>
          <w:spacing w:val="1"/>
          <w:sz w:val="18"/>
          <w:szCs w:val="18"/>
        </w:rPr>
        <w:t>m</w:t>
      </w:r>
      <w:r w:rsidRPr="00C320D7">
        <w:rPr>
          <w:rFonts w:ascii="Calibri" w:eastAsia="Calibri" w:hAnsi="Calibri" w:cs="Calibri"/>
          <w:sz w:val="18"/>
          <w:szCs w:val="18"/>
        </w:rPr>
        <w:t>me</w:t>
      </w:r>
      <w:r w:rsidRPr="00C320D7">
        <w:rPr>
          <w:rFonts w:ascii="Calibri" w:eastAsia="Calibri" w:hAnsi="Calibri" w:cs="Calibri"/>
          <w:spacing w:val="2"/>
          <w:sz w:val="18"/>
          <w:szCs w:val="18"/>
        </w:rPr>
        <w:t>n</w:t>
      </w:r>
      <w:r w:rsidRPr="00C320D7">
        <w:rPr>
          <w:rFonts w:ascii="Calibri" w:eastAsia="Calibri" w:hAnsi="Calibri" w:cs="Calibri"/>
          <w:spacing w:val="1"/>
          <w:sz w:val="18"/>
          <w:szCs w:val="18"/>
        </w:rPr>
        <w:t>t</w:t>
      </w:r>
      <w:r w:rsidRPr="00C320D7">
        <w:rPr>
          <w:rFonts w:ascii="Calibri" w:eastAsia="Calibri" w:hAnsi="Calibri" w:cs="Calibri"/>
          <w:sz w:val="18"/>
          <w:szCs w:val="18"/>
        </w:rPr>
        <w:t>s, s</w:t>
      </w:r>
      <w:r w:rsidRPr="00C320D7">
        <w:rPr>
          <w:rFonts w:ascii="Calibri" w:eastAsia="Calibri" w:hAnsi="Calibri" w:cs="Calibri"/>
          <w:spacing w:val="1"/>
          <w:sz w:val="18"/>
          <w:szCs w:val="18"/>
        </w:rPr>
        <w:t>u</w:t>
      </w:r>
      <w:r w:rsidRPr="00C320D7">
        <w:rPr>
          <w:rFonts w:ascii="Calibri" w:eastAsia="Calibri" w:hAnsi="Calibri" w:cs="Calibri"/>
          <w:sz w:val="18"/>
          <w:szCs w:val="18"/>
        </w:rPr>
        <w:t>gges</w:t>
      </w:r>
      <w:r w:rsidRPr="00C320D7">
        <w:rPr>
          <w:rFonts w:ascii="Calibri" w:eastAsia="Calibri" w:hAnsi="Calibri" w:cs="Calibri"/>
          <w:spacing w:val="1"/>
          <w:sz w:val="18"/>
          <w:szCs w:val="18"/>
        </w:rPr>
        <w:t>t</w:t>
      </w:r>
      <w:r w:rsidRPr="00C320D7">
        <w:rPr>
          <w:rFonts w:ascii="Calibri" w:eastAsia="Calibri" w:hAnsi="Calibri" w:cs="Calibri"/>
          <w:sz w:val="18"/>
          <w:szCs w:val="18"/>
        </w:rPr>
        <w:t>io</w:t>
      </w:r>
      <w:r w:rsidRPr="00C320D7">
        <w:rPr>
          <w:rFonts w:ascii="Calibri" w:eastAsia="Calibri" w:hAnsi="Calibri" w:cs="Calibri"/>
          <w:spacing w:val="2"/>
          <w:sz w:val="18"/>
          <w:szCs w:val="18"/>
        </w:rPr>
        <w:t>n</w:t>
      </w:r>
      <w:r w:rsidRPr="00C320D7">
        <w:rPr>
          <w:rFonts w:ascii="Calibri" w:eastAsia="Calibri" w:hAnsi="Calibri" w:cs="Calibri"/>
          <w:sz w:val="18"/>
          <w:szCs w:val="18"/>
        </w:rPr>
        <w:t xml:space="preserve">s, </w:t>
      </w:r>
      <w:r w:rsidRPr="00C320D7">
        <w:rPr>
          <w:rFonts w:ascii="Calibri" w:eastAsia="Calibri" w:hAnsi="Calibri" w:cs="Calibri"/>
          <w:spacing w:val="2"/>
          <w:sz w:val="18"/>
          <w:szCs w:val="18"/>
        </w:rPr>
        <w:t>q</w:t>
      </w:r>
      <w:r w:rsidRPr="00C320D7">
        <w:rPr>
          <w:rFonts w:ascii="Calibri" w:eastAsia="Calibri" w:hAnsi="Calibri" w:cs="Calibri"/>
          <w:spacing w:val="1"/>
          <w:sz w:val="18"/>
          <w:szCs w:val="18"/>
        </w:rPr>
        <w:t>u</w:t>
      </w:r>
      <w:r w:rsidRPr="00C320D7">
        <w:rPr>
          <w:rFonts w:ascii="Calibri" w:eastAsia="Calibri" w:hAnsi="Calibri" w:cs="Calibri"/>
          <w:sz w:val="18"/>
          <w:szCs w:val="18"/>
        </w:rPr>
        <w:t>es</w:t>
      </w:r>
      <w:r w:rsidRPr="00C320D7">
        <w:rPr>
          <w:rFonts w:ascii="Calibri" w:eastAsia="Calibri" w:hAnsi="Calibri" w:cs="Calibri"/>
          <w:spacing w:val="1"/>
          <w:sz w:val="18"/>
          <w:szCs w:val="18"/>
        </w:rPr>
        <w:t>t</w:t>
      </w:r>
      <w:r w:rsidRPr="00C320D7">
        <w:rPr>
          <w:rFonts w:ascii="Calibri" w:eastAsia="Calibri" w:hAnsi="Calibri" w:cs="Calibri"/>
          <w:sz w:val="18"/>
          <w:szCs w:val="18"/>
        </w:rPr>
        <w:t>io</w:t>
      </w:r>
      <w:r w:rsidRPr="00C320D7">
        <w:rPr>
          <w:rFonts w:ascii="Calibri" w:eastAsia="Calibri" w:hAnsi="Calibri" w:cs="Calibri"/>
          <w:spacing w:val="2"/>
          <w:sz w:val="18"/>
          <w:szCs w:val="18"/>
        </w:rPr>
        <w:t>n</w:t>
      </w:r>
      <w:r w:rsidRPr="00C320D7">
        <w:rPr>
          <w:rFonts w:ascii="Calibri" w:eastAsia="Calibri" w:hAnsi="Calibri" w:cs="Calibri"/>
          <w:sz w:val="18"/>
          <w:szCs w:val="18"/>
        </w:rPr>
        <w:t>s, g</w:t>
      </w:r>
      <w:r w:rsidRPr="00C320D7">
        <w:rPr>
          <w:rFonts w:ascii="Calibri" w:eastAsia="Calibri" w:hAnsi="Calibri" w:cs="Calibri"/>
          <w:spacing w:val="1"/>
          <w:sz w:val="18"/>
          <w:szCs w:val="18"/>
        </w:rPr>
        <w:t>r</w:t>
      </w:r>
      <w:r w:rsidRPr="00C320D7">
        <w:rPr>
          <w:rFonts w:ascii="Calibri" w:eastAsia="Calibri" w:hAnsi="Calibri" w:cs="Calibri"/>
          <w:sz w:val="18"/>
          <w:szCs w:val="18"/>
        </w:rPr>
        <w:t>a</w:t>
      </w:r>
      <w:r w:rsidRPr="00C320D7">
        <w:rPr>
          <w:rFonts w:ascii="Calibri" w:eastAsia="Calibri" w:hAnsi="Calibri" w:cs="Calibri"/>
          <w:spacing w:val="1"/>
          <w:sz w:val="18"/>
          <w:szCs w:val="18"/>
        </w:rPr>
        <w:t>d</w:t>
      </w:r>
      <w:r w:rsidRPr="00C320D7">
        <w:rPr>
          <w:rFonts w:ascii="Calibri" w:eastAsia="Calibri" w:hAnsi="Calibri" w:cs="Calibri"/>
          <w:sz w:val="18"/>
          <w:szCs w:val="18"/>
        </w:rPr>
        <w:t>e</w:t>
      </w:r>
      <w:r w:rsidRPr="00C320D7">
        <w:rPr>
          <w:rFonts w:ascii="Calibri" w:eastAsia="Calibri" w:hAnsi="Calibri" w:cs="Calibri"/>
          <w:spacing w:val="1"/>
          <w:sz w:val="18"/>
          <w:szCs w:val="18"/>
        </w:rPr>
        <w:t xml:space="preserve"> </w:t>
      </w:r>
      <w:r w:rsidRPr="00C320D7">
        <w:rPr>
          <w:rFonts w:ascii="Calibri" w:eastAsia="Calibri" w:hAnsi="Calibri" w:cs="Calibri"/>
          <w:spacing w:val="-1"/>
          <w:sz w:val="18"/>
          <w:szCs w:val="18"/>
        </w:rPr>
        <w:t>c</w:t>
      </w:r>
      <w:r w:rsidRPr="00C320D7">
        <w:rPr>
          <w:rFonts w:ascii="Calibri" w:eastAsia="Calibri" w:hAnsi="Calibri" w:cs="Calibri"/>
          <w:spacing w:val="1"/>
          <w:sz w:val="18"/>
          <w:szCs w:val="18"/>
        </w:rPr>
        <w:t>h</w:t>
      </w:r>
      <w:r w:rsidRPr="00C320D7">
        <w:rPr>
          <w:rFonts w:ascii="Calibri" w:eastAsia="Calibri" w:hAnsi="Calibri" w:cs="Calibri"/>
          <w:sz w:val="18"/>
          <w:szCs w:val="18"/>
        </w:rPr>
        <w:t>all</w:t>
      </w:r>
      <w:r w:rsidRPr="00C320D7">
        <w:rPr>
          <w:rFonts w:ascii="Calibri" w:eastAsia="Calibri" w:hAnsi="Calibri" w:cs="Calibri"/>
          <w:spacing w:val="1"/>
          <w:sz w:val="18"/>
          <w:szCs w:val="18"/>
        </w:rPr>
        <w:t>en</w:t>
      </w:r>
      <w:r w:rsidRPr="00C320D7">
        <w:rPr>
          <w:rFonts w:ascii="Calibri" w:eastAsia="Calibri" w:hAnsi="Calibri" w:cs="Calibri"/>
          <w:sz w:val="18"/>
          <w:szCs w:val="18"/>
        </w:rPr>
        <w:t>ges,</w:t>
      </w:r>
      <w:r w:rsidRPr="00C320D7">
        <w:rPr>
          <w:rFonts w:ascii="Calibri" w:eastAsia="Calibri" w:hAnsi="Calibri" w:cs="Calibri"/>
          <w:spacing w:val="9"/>
          <w:sz w:val="18"/>
          <w:szCs w:val="18"/>
        </w:rPr>
        <w:t xml:space="preserve"> </w:t>
      </w:r>
      <w:r w:rsidRPr="00C320D7">
        <w:rPr>
          <w:rFonts w:ascii="Calibri" w:eastAsia="Calibri" w:hAnsi="Calibri" w:cs="Calibri"/>
          <w:sz w:val="18"/>
          <w:szCs w:val="18"/>
        </w:rPr>
        <w:t>e</w:t>
      </w:r>
      <w:r w:rsidRPr="00C320D7">
        <w:rPr>
          <w:rFonts w:ascii="Calibri" w:eastAsia="Calibri" w:hAnsi="Calibri" w:cs="Calibri"/>
          <w:spacing w:val="2"/>
          <w:sz w:val="18"/>
          <w:szCs w:val="18"/>
        </w:rPr>
        <w:t>t</w:t>
      </w:r>
      <w:r w:rsidRPr="00C320D7">
        <w:rPr>
          <w:rFonts w:ascii="Calibri" w:eastAsia="Calibri" w:hAnsi="Calibri" w:cs="Calibri"/>
          <w:spacing w:val="-1"/>
          <w:sz w:val="18"/>
          <w:szCs w:val="18"/>
        </w:rPr>
        <w:t>c</w:t>
      </w:r>
      <w:r w:rsidRPr="00C320D7">
        <w:rPr>
          <w:rFonts w:ascii="Calibri" w:eastAsia="Calibri" w:hAnsi="Calibri" w:cs="Calibri"/>
          <w:sz w:val="18"/>
          <w:szCs w:val="18"/>
        </w:rPr>
        <w:t>. are</w:t>
      </w:r>
      <w:r w:rsidRPr="00C320D7">
        <w:rPr>
          <w:rFonts w:ascii="Calibri" w:eastAsia="Calibri" w:hAnsi="Calibri" w:cs="Calibri"/>
          <w:spacing w:val="1"/>
          <w:sz w:val="18"/>
          <w:szCs w:val="18"/>
        </w:rPr>
        <w:t xml:space="preserve"> </w:t>
      </w:r>
      <w:r w:rsidRPr="00C320D7">
        <w:rPr>
          <w:rFonts w:ascii="Calibri" w:eastAsia="Calibri" w:hAnsi="Calibri" w:cs="Calibri"/>
          <w:spacing w:val="-1"/>
          <w:sz w:val="18"/>
          <w:szCs w:val="18"/>
        </w:rPr>
        <w:t>w</w:t>
      </w:r>
      <w:r w:rsidRPr="00C320D7">
        <w:rPr>
          <w:rFonts w:ascii="Calibri" w:eastAsia="Calibri" w:hAnsi="Calibri" w:cs="Calibri"/>
          <w:sz w:val="18"/>
          <w:szCs w:val="18"/>
        </w:rPr>
        <w:t>elco</w:t>
      </w:r>
      <w:r w:rsidRPr="00C320D7">
        <w:rPr>
          <w:rFonts w:ascii="Calibri" w:eastAsia="Calibri" w:hAnsi="Calibri" w:cs="Calibri"/>
          <w:spacing w:val="1"/>
          <w:sz w:val="18"/>
          <w:szCs w:val="18"/>
        </w:rPr>
        <w:t>m</w:t>
      </w:r>
      <w:r w:rsidRPr="00C320D7">
        <w:rPr>
          <w:rFonts w:ascii="Calibri" w:eastAsia="Calibri" w:hAnsi="Calibri" w:cs="Calibri"/>
          <w:sz w:val="18"/>
          <w:szCs w:val="18"/>
        </w:rPr>
        <w:t>e</w:t>
      </w:r>
      <w:r w:rsidRPr="00C320D7">
        <w:rPr>
          <w:rFonts w:ascii="Calibri" w:eastAsia="Calibri" w:hAnsi="Calibri" w:cs="Calibri"/>
          <w:spacing w:val="1"/>
          <w:sz w:val="18"/>
          <w:szCs w:val="18"/>
        </w:rPr>
        <w:t xml:space="preserve"> </w:t>
      </w:r>
      <w:r w:rsidRPr="00C320D7">
        <w:rPr>
          <w:rFonts w:ascii="Calibri" w:eastAsia="Calibri" w:hAnsi="Calibri" w:cs="Calibri"/>
          <w:sz w:val="18"/>
          <w:szCs w:val="18"/>
        </w:rPr>
        <w:t>a</w:t>
      </w:r>
      <w:r w:rsidRPr="00C320D7">
        <w:rPr>
          <w:rFonts w:ascii="Calibri" w:eastAsia="Calibri" w:hAnsi="Calibri" w:cs="Calibri"/>
          <w:spacing w:val="1"/>
          <w:sz w:val="18"/>
          <w:szCs w:val="18"/>
        </w:rPr>
        <w:t>n</w:t>
      </w:r>
      <w:r w:rsidRPr="00C320D7">
        <w:rPr>
          <w:rFonts w:ascii="Calibri" w:eastAsia="Calibri" w:hAnsi="Calibri" w:cs="Calibri"/>
          <w:sz w:val="18"/>
          <w:szCs w:val="18"/>
        </w:rPr>
        <w:t>d e</w:t>
      </w:r>
      <w:r w:rsidRPr="00C320D7">
        <w:rPr>
          <w:rFonts w:ascii="Calibri" w:eastAsia="Calibri" w:hAnsi="Calibri" w:cs="Calibri"/>
          <w:spacing w:val="1"/>
          <w:sz w:val="18"/>
          <w:szCs w:val="18"/>
        </w:rPr>
        <w:t>n</w:t>
      </w:r>
      <w:r w:rsidRPr="00C320D7">
        <w:rPr>
          <w:rFonts w:ascii="Calibri" w:eastAsia="Calibri" w:hAnsi="Calibri" w:cs="Calibri"/>
          <w:spacing w:val="-1"/>
          <w:sz w:val="18"/>
          <w:szCs w:val="18"/>
        </w:rPr>
        <w:t>c</w:t>
      </w:r>
      <w:r w:rsidRPr="00C320D7">
        <w:rPr>
          <w:rFonts w:ascii="Calibri" w:eastAsia="Calibri" w:hAnsi="Calibri" w:cs="Calibri"/>
          <w:sz w:val="18"/>
          <w:szCs w:val="18"/>
        </w:rPr>
        <w:t>o</w:t>
      </w:r>
      <w:r w:rsidRPr="00C320D7">
        <w:rPr>
          <w:rFonts w:ascii="Calibri" w:eastAsia="Calibri" w:hAnsi="Calibri" w:cs="Calibri"/>
          <w:spacing w:val="1"/>
          <w:sz w:val="18"/>
          <w:szCs w:val="18"/>
        </w:rPr>
        <w:t>u</w:t>
      </w:r>
      <w:r w:rsidRPr="00C320D7">
        <w:rPr>
          <w:rFonts w:ascii="Calibri" w:eastAsia="Calibri" w:hAnsi="Calibri" w:cs="Calibri"/>
          <w:sz w:val="18"/>
          <w:szCs w:val="18"/>
        </w:rPr>
        <w:t>rag</w:t>
      </w:r>
      <w:r w:rsidRPr="00C320D7">
        <w:rPr>
          <w:rFonts w:ascii="Calibri" w:eastAsia="Calibri" w:hAnsi="Calibri" w:cs="Calibri"/>
          <w:spacing w:val="1"/>
          <w:sz w:val="18"/>
          <w:szCs w:val="18"/>
        </w:rPr>
        <w:t>ed</w:t>
      </w:r>
      <w:r w:rsidRPr="00C320D7">
        <w:rPr>
          <w:rFonts w:ascii="Calibri" w:eastAsia="Calibri" w:hAnsi="Calibri" w:cs="Calibri"/>
          <w:sz w:val="18"/>
          <w:szCs w:val="18"/>
        </w:rPr>
        <w:t>,</w:t>
      </w:r>
      <w:r w:rsidRPr="00C320D7">
        <w:rPr>
          <w:rFonts w:ascii="Calibri" w:eastAsia="Calibri" w:hAnsi="Calibri" w:cs="Calibri"/>
          <w:spacing w:val="5"/>
          <w:sz w:val="18"/>
          <w:szCs w:val="18"/>
        </w:rPr>
        <w:t xml:space="preserve"> </w:t>
      </w:r>
      <w:r w:rsidRPr="00C320D7">
        <w:rPr>
          <w:rFonts w:ascii="Calibri" w:eastAsia="Calibri" w:hAnsi="Calibri" w:cs="Calibri"/>
          <w:sz w:val="18"/>
          <w:szCs w:val="18"/>
        </w:rPr>
        <w:t>if</w:t>
      </w:r>
      <w:r w:rsidRPr="00C320D7">
        <w:rPr>
          <w:rFonts w:ascii="Calibri" w:eastAsia="Calibri" w:hAnsi="Calibri" w:cs="Calibri"/>
          <w:spacing w:val="5"/>
          <w:sz w:val="18"/>
          <w:szCs w:val="18"/>
        </w:rPr>
        <w:t xml:space="preserve"> </w:t>
      </w:r>
      <w:r w:rsidRPr="00C320D7">
        <w:rPr>
          <w:rFonts w:ascii="Calibri" w:eastAsia="Calibri" w:hAnsi="Calibri" w:cs="Calibri"/>
          <w:sz w:val="18"/>
          <w:szCs w:val="18"/>
        </w:rPr>
        <w:t>you</w:t>
      </w:r>
      <w:r w:rsidRPr="00C320D7">
        <w:rPr>
          <w:rFonts w:ascii="Calibri" w:eastAsia="Calibri" w:hAnsi="Calibri" w:cs="Calibri"/>
          <w:spacing w:val="5"/>
          <w:sz w:val="18"/>
          <w:szCs w:val="18"/>
        </w:rPr>
        <w:t xml:space="preserve"> </w:t>
      </w:r>
      <w:r w:rsidRPr="00C320D7">
        <w:rPr>
          <w:rFonts w:ascii="Calibri" w:eastAsia="Calibri" w:hAnsi="Calibri" w:cs="Calibri"/>
          <w:spacing w:val="1"/>
          <w:sz w:val="18"/>
          <w:szCs w:val="18"/>
        </w:rPr>
        <w:t>f</w:t>
      </w:r>
      <w:r w:rsidRPr="00C320D7">
        <w:rPr>
          <w:rFonts w:ascii="Calibri" w:eastAsia="Calibri" w:hAnsi="Calibri" w:cs="Calibri"/>
          <w:sz w:val="18"/>
          <w:szCs w:val="18"/>
        </w:rPr>
        <w:t>e</w:t>
      </w:r>
      <w:r w:rsidRPr="00C320D7">
        <w:rPr>
          <w:rFonts w:ascii="Calibri" w:eastAsia="Calibri" w:hAnsi="Calibri" w:cs="Calibri"/>
          <w:spacing w:val="1"/>
          <w:sz w:val="18"/>
          <w:szCs w:val="18"/>
        </w:rPr>
        <w:t>e</w:t>
      </w:r>
      <w:r w:rsidRPr="00C320D7">
        <w:rPr>
          <w:rFonts w:ascii="Calibri" w:eastAsia="Calibri" w:hAnsi="Calibri" w:cs="Calibri"/>
          <w:sz w:val="18"/>
          <w:szCs w:val="18"/>
        </w:rPr>
        <w:t>l</w:t>
      </w:r>
      <w:r w:rsidRPr="00C320D7">
        <w:rPr>
          <w:rFonts w:ascii="Calibri" w:eastAsia="Calibri" w:hAnsi="Calibri" w:cs="Calibri"/>
          <w:spacing w:val="4"/>
          <w:sz w:val="18"/>
          <w:szCs w:val="18"/>
        </w:rPr>
        <w:t xml:space="preserve"> </w:t>
      </w:r>
      <w:r w:rsidRPr="00C320D7">
        <w:rPr>
          <w:rFonts w:ascii="Calibri" w:eastAsia="Calibri" w:hAnsi="Calibri" w:cs="Calibri"/>
          <w:spacing w:val="1"/>
          <w:sz w:val="18"/>
          <w:szCs w:val="18"/>
        </w:rPr>
        <w:t>th</w:t>
      </w:r>
      <w:r w:rsidRPr="00C320D7">
        <w:rPr>
          <w:rFonts w:ascii="Calibri" w:eastAsia="Calibri" w:hAnsi="Calibri" w:cs="Calibri"/>
          <w:sz w:val="18"/>
          <w:szCs w:val="18"/>
        </w:rPr>
        <w:t>e</w:t>
      </w:r>
      <w:r w:rsidRPr="00C320D7">
        <w:rPr>
          <w:rFonts w:ascii="Calibri" w:eastAsia="Calibri" w:hAnsi="Calibri" w:cs="Calibri"/>
          <w:spacing w:val="4"/>
          <w:sz w:val="18"/>
          <w:szCs w:val="18"/>
        </w:rPr>
        <w:t xml:space="preserve"> </w:t>
      </w:r>
      <w:r w:rsidRPr="00C320D7">
        <w:rPr>
          <w:rFonts w:ascii="Calibri" w:eastAsia="Calibri" w:hAnsi="Calibri" w:cs="Calibri"/>
          <w:spacing w:val="1"/>
          <w:sz w:val="18"/>
          <w:szCs w:val="18"/>
        </w:rPr>
        <w:t>n</w:t>
      </w:r>
      <w:r w:rsidRPr="00C320D7">
        <w:rPr>
          <w:rFonts w:ascii="Calibri" w:eastAsia="Calibri" w:hAnsi="Calibri" w:cs="Calibri"/>
          <w:sz w:val="18"/>
          <w:szCs w:val="18"/>
        </w:rPr>
        <w:t>e</w:t>
      </w:r>
      <w:r w:rsidRPr="00C320D7">
        <w:rPr>
          <w:rFonts w:ascii="Calibri" w:eastAsia="Calibri" w:hAnsi="Calibri" w:cs="Calibri"/>
          <w:spacing w:val="1"/>
          <w:sz w:val="18"/>
          <w:szCs w:val="18"/>
        </w:rPr>
        <w:t>e</w:t>
      </w:r>
      <w:r w:rsidRPr="00C320D7">
        <w:rPr>
          <w:rFonts w:ascii="Calibri" w:eastAsia="Calibri" w:hAnsi="Calibri" w:cs="Calibri"/>
          <w:sz w:val="18"/>
          <w:szCs w:val="18"/>
        </w:rPr>
        <w:t>d</w:t>
      </w:r>
      <w:r w:rsidRPr="00C320D7">
        <w:rPr>
          <w:rFonts w:ascii="Calibri" w:eastAsia="Calibri" w:hAnsi="Calibri" w:cs="Calibri"/>
          <w:spacing w:val="5"/>
          <w:sz w:val="18"/>
          <w:szCs w:val="18"/>
        </w:rPr>
        <w:t xml:space="preserve"> </w:t>
      </w:r>
      <w:r w:rsidRPr="00C320D7">
        <w:rPr>
          <w:rFonts w:ascii="Calibri" w:eastAsia="Calibri" w:hAnsi="Calibri" w:cs="Calibri"/>
          <w:spacing w:val="1"/>
          <w:sz w:val="18"/>
          <w:szCs w:val="18"/>
        </w:rPr>
        <w:t>t</w:t>
      </w:r>
      <w:r w:rsidRPr="00C320D7">
        <w:rPr>
          <w:rFonts w:ascii="Calibri" w:eastAsia="Calibri" w:hAnsi="Calibri" w:cs="Calibri"/>
          <w:sz w:val="18"/>
          <w:szCs w:val="18"/>
        </w:rPr>
        <w:t>o</w:t>
      </w:r>
      <w:r w:rsidRPr="00C320D7">
        <w:rPr>
          <w:rFonts w:ascii="Calibri" w:eastAsia="Calibri" w:hAnsi="Calibri" w:cs="Calibri"/>
          <w:spacing w:val="4"/>
          <w:sz w:val="18"/>
          <w:szCs w:val="18"/>
        </w:rPr>
        <w:t xml:space="preserve"> </w:t>
      </w:r>
      <w:r w:rsidRPr="00C320D7">
        <w:rPr>
          <w:rFonts w:ascii="Calibri" w:eastAsia="Calibri" w:hAnsi="Calibri" w:cs="Calibri"/>
          <w:sz w:val="18"/>
          <w:szCs w:val="18"/>
        </w:rPr>
        <w:t>s</w:t>
      </w:r>
      <w:r w:rsidRPr="00C320D7">
        <w:rPr>
          <w:rFonts w:ascii="Calibri" w:eastAsia="Calibri" w:hAnsi="Calibri" w:cs="Calibri"/>
          <w:spacing w:val="1"/>
          <w:sz w:val="18"/>
          <w:szCs w:val="18"/>
        </w:rPr>
        <w:t>h</w:t>
      </w:r>
      <w:r w:rsidRPr="00C320D7">
        <w:rPr>
          <w:rFonts w:ascii="Calibri" w:eastAsia="Calibri" w:hAnsi="Calibri" w:cs="Calibri"/>
          <w:sz w:val="18"/>
          <w:szCs w:val="18"/>
        </w:rPr>
        <w:t>are</w:t>
      </w:r>
      <w:r w:rsidRPr="00C320D7">
        <w:rPr>
          <w:rFonts w:ascii="Calibri" w:eastAsia="Calibri" w:hAnsi="Calibri" w:cs="Calibri"/>
          <w:spacing w:val="5"/>
          <w:sz w:val="18"/>
          <w:szCs w:val="18"/>
        </w:rPr>
        <w:t xml:space="preserve"> </w:t>
      </w:r>
      <w:r w:rsidRPr="00C320D7">
        <w:rPr>
          <w:rFonts w:ascii="Calibri" w:eastAsia="Calibri" w:hAnsi="Calibri" w:cs="Calibri"/>
          <w:sz w:val="18"/>
          <w:szCs w:val="18"/>
        </w:rPr>
        <w:t>yo</w:t>
      </w:r>
      <w:r w:rsidRPr="00C320D7">
        <w:rPr>
          <w:rFonts w:ascii="Calibri" w:eastAsia="Calibri" w:hAnsi="Calibri" w:cs="Calibri"/>
          <w:spacing w:val="1"/>
          <w:sz w:val="18"/>
          <w:szCs w:val="18"/>
        </w:rPr>
        <w:t>u</w:t>
      </w:r>
      <w:r w:rsidRPr="00C320D7">
        <w:rPr>
          <w:rFonts w:ascii="Calibri" w:eastAsia="Calibri" w:hAnsi="Calibri" w:cs="Calibri"/>
          <w:sz w:val="18"/>
          <w:szCs w:val="18"/>
        </w:rPr>
        <w:t>r</w:t>
      </w:r>
      <w:r w:rsidRPr="00C320D7">
        <w:rPr>
          <w:rFonts w:ascii="Calibri" w:eastAsia="Calibri" w:hAnsi="Calibri" w:cs="Calibri"/>
          <w:spacing w:val="4"/>
          <w:sz w:val="18"/>
          <w:szCs w:val="18"/>
        </w:rPr>
        <w:t xml:space="preserve"> </w:t>
      </w:r>
      <w:r w:rsidRPr="00C320D7">
        <w:rPr>
          <w:rFonts w:ascii="Calibri" w:eastAsia="Calibri" w:hAnsi="Calibri" w:cs="Calibri"/>
          <w:spacing w:val="1"/>
          <w:sz w:val="18"/>
          <w:szCs w:val="18"/>
        </w:rPr>
        <w:t>th</w:t>
      </w:r>
      <w:r w:rsidRPr="00C320D7">
        <w:rPr>
          <w:rFonts w:ascii="Calibri" w:eastAsia="Calibri" w:hAnsi="Calibri" w:cs="Calibri"/>
          <w:sz w:val="18"/>
          <w:szCs w:val="18"/>
        </w:rPr>
        <w:t>o</w:t>
      </w:r>
      <w:r w:rsidRPr="00C320D7">
        <w:rPr>
          <w:rFonts w:ascii="Calibri" w:eastAsia="Calibri" w:hAnsi="Calibri" w:cs="Calibri"/>
          <w:spacing w:val="1"/>
          <w:sz w:val="18"/>
          <w:szCs w:val="18"/>
        </w:rPr>
        <w:t>u</w:t>
      </w:r>
      <w:r w:rsidRPr="00C320D7">
        <w:rPr>
          <w:rFonts w:ascii="Calibri" w:eastAsia="Calibri" w:hAnsi="Calibri" w:cs="Calibri"/>
          <w:sz w:val="18"/>
          <w:szCs w:val="18"/>
        </w:rPr>
        <w:t>g</w:t>
      </w:r>
      <w:r w:rsidRPr="00C320D7">
        <w:rPr>
          <w:rFonts w:ascii="Calibri" w:eastAsia="Calibri" w:hAnsi="Calibri" w:cs="Calibri"/>
          <w:spacing w:val="1"/>
          <w:sz w:val="18"/>
          <w:szCs w:val="18"/>
        </w:rPr>
        <w:t>ht</w:t>
      </w:r>
      <w:r w:rsidRPr="00C320D7">
        <w:rPr>
          <w:rFonts w:ascii="Calibri" w:eastAsia="Calibri" w:hAnsi="Calibri" w:cs="Calibri"/>
          <w:sz w:val="18"/>
          <w:szCs w:val="18"/>
        </w:rPr>
        <w:t>.</w:t>
      </w:r>
      <w:r w:rsidRPr="00C320D7">
        <w:rPr>
          <w:rFonts w:ascii="Calibri" w:eastAsia="Calibri" w:hAnsi="Calibri" w:cs="Calibri"/>
          <w:spacing w:val="3"/>
          <w:sz w:val="18"/>
          <w:szCs w:val="18"/>
        </w:rPr>
        <w:t xml:space="preserve"> </w:t>
      </w:r>
      <w:r w:rsidRPr="00C320D7">
        <w:rPr>
          <w:rFonts w:ascii="Calibri" w:eastAsia="Calibri" w:hAnsi="Calibri" w:cs="Calibri"/>
          <w:spacing w:val="-1"/>
          <w:sz w:val="18"/>
          <w:szCs w:val="18"/>
        </w:rPr>
        <w:t>H</w:t>
      </w:r>
      <w:r w:rsidRPr="00C320D7">
        <w:rPr>
          <w:rFonts w:ascii="Calibri" w:eastAsia="Calibri" w:hAnsi="Calibri" w:cs="Calibri"/>
          <w:sz w:val="18"/>
          <w:szCs w:val="18"/>
        </w:rPr>
        <w:t>o</w:t>
      </w:r>
      <w:r w:rsidRPr="00C320D7">
        <w:rPr>
          <w:rFonts w:ascii="Calibri" w:eastAsia="Calibri" w:hAnsi="Calibri" w:cs="Calibri"/>
          <w:spacing w:val="-1"/>
          <w:sz w:val="18"/>
          <w:szCs w:val="18"/>
        </w:rPr>
        <w:t>w</w:t>
      </w:r>
      <w:r w:rsidRPr="00C320D7">
        <w:rPr>
          <w:rFonts w:ascii="Calibri" w:eastAsia="Calibri" w:hAnsi="Calibri" w:cs="Calibri"/>
          <w:sz w:val="18"/>
          <w:szCs w:val="18"/>
        </w:rPr>
        <w:t>eve</w:t>
      </w:r>
      <w:r w:rsidRPr="00C320D7">
        <w:rPr>
          <w:rFonts w:ascii="Calibri" w:eastAsia="Calibri" w:hAnsi="Calibri" w:cs="Calibri"/>
          <w:spacing w:val="1"/>
          <w:sz w:val="18"/>
          <w:szCs w:val="18"/>
        </w:rPr>
        <w:t>r</w:t>
      </w:r>
      <w:r w:rsidRPr="00C320D7">
        <w:rPr>
          <w:rFonts w:ascii="Calibri" w:eastAsia="Calibri" w:hAnsi="Calibri" w:cs="Calibri"/>
          <w:sz w:val="18"/>
          <w:szCs w:val="18"/>
        </w:rPr>
        <w:t>,</w:t>
      </w:r>
      <w:r w:rsidRPr="00C320D7">
        <w:rPr>
          <w:rFonts w:ascii="Calibri" w:eastAsia="Calibri" w:hAnsi="Calibri" w:cs="Calibri"/>
          <w:spacing w:val="13"/>
          <w:sz w:val="18"/>
          <w:szCs w:val="18"/>
        </w:rPr>
        <w:t xml:space="preserve"> </w:t>
      </w:r>
      <w:r w:rsidRPr="00C320D7">
        <w:rPr>
          <w:rFonts w:ascii="Calibri" w:eastAsia="Calibri" w:hAnsi="Calibri" w:cs="Calibri"/>
          <w:b/>
          <w:bCs/>
          <w:sz w:val="18"/>
          <w:szCs w:val="18"/>
        </w:rPr>
        <w:t>No</w:t>
      </w:r>
      <w:r w:rsidRPr="00C320D7">
        <w:rPr>
          <w:rFonts w:ascii="Calibri" w:eastAsia="Calibri" w:hAnsi="Calibri" w:cs="Calibri"/>
          <w:b/>
          <w:bCs/>
          <w:spacing w:val="2"/>
          <w:sz w:val="18"/>
          <w:szCs w:val="18"/>
        </w:rPr>
        <w:t xml:space="preserve"> </w:t>
      </w:r>
      <w:r w:rsidRPr="00C320D7">
        <w:rPr>
          <w:rFonts w:ascii="Calibri" w:eastAsia="Calibri" w:hAnsi="Calibri" w:cs="Calibri"/>
          <w:b/>
          <w:bCs/>
          <w:spacing w:val="1"/>
          <w:sz w:val="18"/>
          <w:szCs w:val="18"/>
        </w:rPr>
        <w:t>p</w:t>
      </w:r>
      <w:r w:rsidRPr="00C320D7">
        <w:rPr>
          <w:rFonts w:ascii="Calibri" w:eastAsia="Calibri" w:hAnsi="Calibri" w:cs="Calibri"/>
          <w:b/>
          <w:bCs/>
          <w:sz w:val="18"/>
          <w:szCs w:val="18"/>
        </w:rPr>
        <w:t>a</w:t>
      </w:r>
      <w:r w:rsidRPr="00C320D7">
        <w:rPr>
          <w:rFonts w:ascii="Calibri" w:eastAsia="Calibri" w:hAnsi="Calibri" w:cs="Calibri"/>
          <w:b/>
          <w:bCs/>
          <w:spacing w:val="1"/>
          <w:sz w:val="18"/>
          <w:szCs w:val="18"/>
        </w:rPr>
        <w:t>r</w:t>
      </w:r>
      <w:r w:rsidRPr="00C320D7">
        <w:rPr>
          <w:rFonts w:ascii="Calibri" w:eastAsia="Calibri" w:hAnsi="Calibri" w:cs="Calibri"/>
          <w:b/>
          <w:bCs/>
          <w:sz w:val="18"/>
          <w:szCs w:val="18"/>
        </w:rPr>
        <w:t>t</w:t>
      </w:r>
      <w:r w:rsidRPr="00C320D7">
        <w:rPr>
          <w:rFonts w:ascii="Calibri" w:eastAsia="Calibri" w:hAnsi="Calibri" w:cs="Calibri"/>
          <w:b/>
          <w:bCs/>
          <w:spacing w:val="2"/>
          <w:sz w:val="18"/>
          <w:szCs w:val="18"/>
        </w:rPr>
        <w:t xml:space="preserve"> </w:t>
      </w:r>
      <w:r w:rsidRPr="00C320D7">
        <w:rPr>
          <w:rFonts w:ascii="Calibri" w:eastAsia="Calibri" w:hAnsi="Calibri" w:cs="Calibri"/>
          <w:b/>
          <w:bCs/>
          <w:sz w:val="18"/>
          <w:szCs w:val="18"/>
        </w:rPr>
        <w:t>of</w:t>
      </w:r>
      <w:r w:rsidRPr="00C320D7">
        <w:rPr>
          <w:rFonts w:ascii="Calibri" w:eastAsia="Calibri" w:hAnsi="Calibri" w:cs="Calibri"/>
          <w:b/>
          <w:bCs/>
          <w:spacing w:val="3"/>
          <w:sz w:val="18"/>
          <w:szCs w:val="18"/>
        </w:rPr>
        <w:t xml:space="preserve"> </w:t>
      </w:r>
      <w:r w:rsidRPr="00C320D7">
        <w:rPr>
          <w:rFonts w:ascii="Calibri" w:eastAsia="Calibri" w:hAnsi="Calibri" w:cs="Calibri"/>
          <w:b/>
          <w:bCs/>
          <w:spacing w:val="-1"/>
          <w:sz w:val="18"/>
          <w:szCs w:val="18"/>
        </w:rPr>
        <w:t>y</w:t>
      </w:r>
      <w:r w:rsidRPr="00C320D7">
        <w:rPr>
          <w:rFonts w:ascii="Calibri" w:eastAsia="Calibri" w:hAnsi="Calibri" w:cs="Calibri"/>
          <w:b/>
          <w:bCs/>
          <w:sz w:val="18"/>
          <w:szCs w:val="18"/>
        </w:rPr>
        <w:t>o</w:t>
      </w:r>
      <w:r w:rsidRPr="00C320D7">
        <w:rPr>
          <w:rFonts w:ascii="Calibri" w:eastAsia="Calibri" w:hAnsi="Calibri" w:cs="Calibri"/>
          <w:b/>
          <w:bCs/>
          <w:spacing w:val="1"/>
          <w:sz w:val="18"/>
          <w:szCs w:val="18"/>
        </w:rPr>
        <w:t>u</w:t>
      </w:r>
      <w:r w:rsidRPr="00C320D7">
        <w:rPr>
          <w:rFonts w:ascii="Calibri" w:eastAsia="Calibri" w:hAnsi="Calibri" w:cs="Calibri"/>
          <w:b/>
          <w:bCs/>
          <w:sz w:val="18"/>
          <w:szCs w:val="18"/>
        </w:rPr>
        <w:t>r</w:t>
      </w:r>
      <w:r w:rsidRPr="00C320D7">
        <w:rPr>
          <w:rFonts w:ascii="Calibri" w:eastAsia="Calibri" w:hAnsi="Calibri" w:cs="Calibri"/>
          <w:b/>
          <w:bCs/>
          <w:spacing w:val="2"/>
          <w:sz w:val="18"/>
          <w:szCs w:val="18"/>
        </w:rPr>
        <w:t xml:space="preserve"> </w:t>
      </w:r>
      <w:r w:rsidRPr="00C320D7">
        <w:rPr>
          <w:rFonts w:ascii="Calibri" w:eastAsia="Calibri" w:hAnsi="Calibri" w:cs="Calibri"/>
          <w:b/>
          <w:bCs/>
          <w:spacing w:val="-1"/>
          <w:sz w:val="18"/>
          <w:szCs w:val="18"/>
        </w:rPr>
        <w:t>g</w:t>
      </w:r>
      <w:r w:rsidRPr="00C320D7">
        <w:rPr>
          <w:rFonts w:ascii="Calibri" w:eastAsia="Calibri" w:hAnsi="Calibri" w:cs="Calibri"/>
          <w:b/>
          <w:bCs/>
          <w:spacing w:val="1"/>
          <w:sz w:val="18"/>
          <w:szCs w:val="18"/>
        </w:rPr>
        <w:t>r</w:t>
      </w:r>
      <w:r w:rsidRPr="00C320D7">
        <w:rPr>
          <w:rFonts w:ascii="Calibri" w:eastAsia="Calibri" w:hAnsi="Calibri" w:cs="Calibri"/>
          <w:b/>
          <w:bCs/>
          <w:spacing w:val="-1"/>
          <w:sz w:val="18"/>
          <w:szCs w:val="18"/>
        </w:rPr>
        <w:t>a</w:t>
      </w:r>
      <w:r w:rsidRPr="00C320D7">
        <w:rPr>
          <w:rFonts w:ascii="Calibri" w:eastAsia="Calibri" w:hAnsi="Calibri" w:cs="Calibri"/>
          <w:b/>
          <w:bCs/>
          <w:spacing w:val="1"/>
          <w:sz w:val="18"/>
          <w:szCs w:val="18"/>
        </w:rPr>
        <w:t>d</w:t>
      </w:r>
      <w:r w:rsidRPr="00C320D7">
        <w:rPr>
          <w:rFonts w:ascii="Calibri" w:eastAsia="Calibri" w:hAnsi="Calibri" w:cs="Calibri"/>
          <w:b/>
          <w:bCs/>
          <w:sz w:val="18"/>
          <w:szCs w:val="18"/>
        </w:rPr>
        <w:t xml:space="preserve">e </w:t>
      </w:r>
      <w:r w:rsidRPr="00C320D7">
        <w:rPr>
          <w:rFonts w:ascii="Calibri" w:eastAsia="Calibri" w:hAnsi="Calibri" w:cs="Calibri"/>
          <w:b/>
          <w:bCs/>
          <w:spacing w:val="1"/>
          <w:sz w:val="18"/>
          <w:szCs w:val="18"/>
        </w:rPr>
        <w:t>wil</w:t>
      </w:r>
      <w:r w:rsidRPr="00C320D7">
        <w:rPr>
          <w:rFonts w:ascii="Calibri" w:eastAsia="Calibri" w:hAnsi="Calibri" w:cs="Calibri"/>
          <w:b/>
          <w:bCs/>
          <w:sz w:val="18"/>
          <w:szCs w:val="18"/>
        </w:rPr>
        <w:t>l</w:t>
      </w:r>
      <w:r w:rsidRPr="00C320D7">
        <w:rPr>
          <w:rFonts w:ascii="Calibri" w:eastAsia="Calibri" w:hAnsi="Calibri" w:cs="Calibri"/>
          <w:b/>
          <w:bCs/>
          <w:spacing w:val="2"/>
          <w:sz w:val="18"/>
          <w:szCs w:val="18"/>
        </w:rPr>
        <w:t xml:space="preserve"> </w:t>
      </w:r>
      <w:r w:rsidRPr="00C320D7">
        <w:rPr>
          <w:rFonts w:ascii="Calibri" w:eastAsia="Calibri" w:hAnsi="Calibri" w:cs="Calibri"/>
          <w:b/>
          <w:bCs/>
          <w:spacing w:val="1"/>
          <w:sz w:val="18"/>
          <w:szCs w:val="18"/>
        </w:rPr>
        <w:t>b</w:t>
      </w:r>
      <w:r w:rsidRPr="00C320D7">
        <w:rPr>
          <w:rFonts w:ascii="Calibri" w:eastAsia="Calibri" w:hAnsi="Calibri" w:cs="Calibri"/>
          <w:b/>
          <w:bCs/>
          <w:sz w:val="18"/>
          <w:szCs w:val="18"/>
        </w:rPr>
        <w:t xml:space="preserve">e </w:t>
      </w:r>
      <w:r w:rsidRPr="00C320D7">
        <w:rPr>
          <w:rFonts w:ascii="Calibri" w:eastAsia="Calibri" w:hAnsi="Calibri" w:cs="Calibri"/>
          <w:b/>
          <w:bCs/>
          <w:spacing w:val="1"/>
          <w:sz w:val="18"/>
          <w:szCs w:val="18"/>
        </w:rPr>
        <w:t>b</w:t>
      </w:r>
      <w:r w:rsidRPr="00C320D7">
        <w:rPr>
          <w:rFonts w:ascii="Calibri" w:eastAsia="Calibri" w:hAnsi="Calibri" w:cs="Calibri"/>
          <w:b/>
          <w:bCs/>
          <w:spacing w:val="-1"/>
          <w:sz w:val="18"/>
          <w:szCs w:val="18"/>
        </w:rPr>
        <w:t>a</w:t>
      </w:r>
      <w:r w:rsidRPr="00C320D7">
        <w:rPr>
          <w:rFonts w:ascii="Calibri" w:eastAsia="Calibri" w:hAnsi="Calibri" w:cs="Calibri"/>
          <w:b/>
          <w:bCs/>
          <w:sz w:val="18"/>
          <w:szCs w:val="18"/>
        </w:rPr>
        <w:t>sed</w:t>
      </w:r>
      <w:r w:rsidRPr="00C320D7">
        <w:rPr>
          <w:rFonts w:ascii="Calibri" w:eastAsia="Calibri" w:hAnsi="Calibri" w:cs="Calibri"/>
          <w:b/>
          <w:bCs/>
          <w:spacing w:val="1"/>
          <w:sz w:val="18"/>
          <w:szCs w:val="18"/>
        </w:rPr>
        <w:t xml:space="preserve"> </w:t>
      </w:r>
      <w:r w:rsidRPr="00C320D7">
        <w:rPr>
          <w:rFonts w:ascii="Calibri" w:eastAsia="Calibri" w:hAnsi="Calibri" w:cs="Calibri"/>
          <w:b/>
          <w:bCs/>
          <w:sz w:val="18"/>
          <w:szCs w:val="18"/>
        </w:rPr>
        <w:t>on</w:t>
      </w:r>
      <w:r w:rsidRPr="00C320D7">
        <w:rPr>
          <w:rFonts w:ascii="Calibri" w:eastAsia="Calibri" w:hAnsi="Calibri" w:cs="Calibri"/>
          <w:b/>
          <w:bCs/>
          <w:spacing w:val="2"/>
          <w:sz w:val="18"/>
          <w:szCs w:val="18"/>
        </w:rPr>
        <w:t xml:space="preserve"> </w:t>
      </w:r>
      <w:r w:rsidRPr="00C320D7">
        <w:rPr>
          <w:rFonts w:ascii="Calibri" w:eastAsia="Calibri" w:hAnsi="Calibri" w:cs="Calibri"/>
          <w:b/>
          <w:bCs/>
          <w:spacing w:val="-1"/>
          <w:sz w:val="18"/>
          <w:szCs w:val="18"/>
        </w:rPr>
        <w:t>a</w:t>
      </w:r>
      <w:r w:rsidRPr="00C320D7">
        <w:rPr>
          <w:rFonts w:ascii="Calibri" w:eastAsia="Calibri" w:hAnsi="Calibri" w:cs="Calibri"/>
          <w:b/>
          <w:bCs/>
          <w:spacing w:val="1"/>
          <w:sz w:val="18"/>
          <w:szCs w:val="18"/>
        </w:rPr>
        <w:t>n</w:t>
      </w:r>
      <w:r w:rsidRPr="00C320D7">
        <w:rPr>
          <w:rFonts w:ascii="Calibri" w:eastAsia="Calibri" w:hAnsi="Calibri" w:cs="Calibri"/>
          <w:b/>
          <w:bCs/>
          <w:spacing w:val="-1"/>
          <w:sz w:val="18"/>
          <w:szCs w:val="18"/>
        </w:rPr>
        <w:t>y</w:t>
      </w:r>
      <w:r w:rsidRPr="00C320D7">
        <w:rPr>
          <w:rFonts w:ascii="Calibri" w:eastAsia="Calibri" w:hAnsi="Calibri" w:cs="Calibri"/>
          <w:b/>
          <w:bCs/>
          <w:sz w:val="18"/>
          <w:szCs w:val="18"/>
        </w:rPr>
        <w:t>t</w:t>
      </w:r>
      <w:r w:rsidRPr="00C320D7">
        <w:rPr>
          <w:rFonts w:ascii="Calibri" w:eastAsia="Calibri" w:hAnsi="Calibri" w:cs="Calibri"/>
          <w:b/>
          <w:bCs/>
          <w:spacing w:val="1"/>
          <w:sz w:val="18"/>
          <w:szCs w:val="18"/>
        </w:rPr>
        <w:t>hin</w:t>
      </w:r>
      <w:r w:rsidRPr="00C320D7">
        <w:rPr>
          <w:rFonts w:ascii="Calibri" w:eastAsia="Calibri" w:hAnsi="Calibri" w:cs="Calibri"/>
          <w:b/>
          <w:bCs/>
          <w:sz w:val="18"/>
          <w:szCs w:val="18"/>
        </w:rPr>
        <w:t>g o</w:t>
      </w:r>
      <w:r w:rsidRPr="00C320D7">
        <w:rPr>
          <w:rFonts w:ascii="Calibri" w:eastAsia="Calibri" w:hAnsi="Calibri" w:cs="Calibri"/>
          <w:b/>
          <w:bCs/>
          <w:spacing w:val="1"/>
          <w:sz w:val="18"/>
          <w:szCs w:val="18"/>
        </w:rPr>
        <w:t>th</w:t>
      </w:r>
      <w:r w:rsidRPr="00C320D7">
        <w:rPr>
          <w:rFonts w:ascii="Calibri" w:eastAsia="Calibri" w:hAnsi="Calibri" w:cs="Calibri"/>
          <w:b/>
          <w:bCs/>
          <w:spacing w:val="-1"/>
          <w:sz w:val="18"/>
          <w:szCs w:val="18"/>
        </w:rPr>
        <w:t>e</w:t>
      </w:r>
      <w:r w:rsidRPr="00C320D7">
        <w:rPr>
          <w:rFonts w:ascii="Calibri" w:eastAsia="Calibri" w:hAnsi="Calibri" w:cs="Calibri"/>
          <w:b/>
          <w:bCs/>
          <w:sz w:val="18"/>
          <w:szCs w:val="18"/>
        </w:rPr>
        <w:t>r</w:t>
      </w:r>
      <w:r w:rsidRPr="00C320D7">
        <w:rPr>
          <w:rFonts w:ascii="Calibri" w:eastAsia="Calibri" w:hAnsi="Calibri" w:cs="Calibri"/>
          <w:b/>
          <w:bCs/>
          <w:spacing w:val="2"/>
          <w:sz w:val="18"/>
          <w:szCs w:val="18"/>
        </w:rPr>
        <w:t xml:space="preserve"> </w:t>
      </w:r>
      <w:r w:rsidRPr="00C320D7">
        <w:rPr>
          <w:rFonts w:ascii="Calibri" w:eastAsia="Calibri" w:hAnsi="Calibri" w:cs="Calibri"/>
          <w:b/>
          <w:bCs/>
          <w:sz w:val="18"/>
          <w:szCs w:val="18"/>
        </w:rPr>
        <w:t>t</w:t>
      </w:r>
      <w:r w:rsidRPr="00C320D7">
        <w:rPr>
          <w:rFonts w:ascii="Calibri" w:eastAsia="Calibri" w:hAnsi="Calibri" w:cs="Calibri"/>
          <w:b/>
          <w:bCs/>
          <w:spacing w:val="1"/>
          <w:sz w:val="18"/>
          <w:szCs w:val="18"/>
        </w:rPr>
        <w:t>h</w:t>
      </w:r>
      <w:r w:rsidRPr="00C320D7">
        <w:rPr>
          <w:rFonts w:ascii="Calibri" w:eastAsia="Calibri" w:hAnsi="Calibri" w:cs="Calibri"/>
          <w:b/>
          <w:bCs/>
          <w:spacing w:val="-1"/>
          <w:sz w:val="18"/>
          <w:szCs w:val="18"/>
        </w:rPr>
        <w:t>a</w:t>
      </w:r>
      <w:r w:rsidRPr="00C320D7">
        <w:rPr>
          <w:rFonts w:ascii="Calibri" w:eastAsia="Calibri" w:hAnsi="Calibri" w:cs="Calibri"/>
          <w:b/>
          <w:bCs/>
          <w:sz w:val="18"/>
          <w:szCs w:val="18"/>
        </w:rPr>
        <w:t>n</w:t>
      </w:r>
      <w:r w:rsidRPr="00C320D7">
        <w:rPr>
          <w:rFonts w:ascii="Calibri" w:eastAsia="Calibri" w:hAnsi="Calibri" w:cs="Calibri"/>
          <w:b/>
          <w:bCs/>
          <w:spacing w:val="1"/>
          <w:sz w:val="18"/>
          <w:szCs w:val="18"/>
        </w:rPr>
        <w:t xml:space="preserve"> </w:t>
      </w:r>
      <w:r w:rsidRPr="00C320D7">
        <w:rPr>
          <w:rFonts w:ascii="Calibri" w:eastAsia="Calibri" w:hAnsi="Calibri" w:cs="Calibri"/>
          <w:b/>
          <w:bCs/>
          <w:spacing w:val="-1"/>
          <w:sz w:val="18"/>
          <w:szCs w:val="18"/>
        </w:rPr>
        <w:t>y</w:t>
      </w:r>
      <w:r w:rsidRPr="00C320D7">
        <w:rPr>
          <w:rFonts w:ascii="Calibri" w:eastAsia="Calibri" w:hAnsi="Calibri" w:cs="Calibri"/>
          <w:b/>
          <w:bCs/>
          <w:sz w:val="18"/>
          <w:szCs w:val="18"/>
        </w:rPr>
        <w:t>o</w:t>
      </w:r>
      <w:r w:rsidRPr="00C320D7">
        <w:rPr>
          <w:rFonts w:ascii="Calibri" w:eastAsia="Calibri" w:hAnsi="Calibri" w:cs="Calibri"/>
          <w:b/>
          <w:bCs/>
          <w:spacing w:val="1"/>
          <w:sz w:val="18"/>
          <w:szCs w:val="18"/>
        </w:rPr>
        <w:t>u</w:t>
      </w:r>
      <w:r w:rsidRPr="00C320D7">
        <w:rPr>
          <w:rFonts w:ascii="Calibri" w:eastAsia="Calibri" w:hAnsi="Calibri" w:cs="Calibri"/>
          <w:b/>
          <w:bCs/>
          <w:sz w:val="18"/>
          <w:szCs w:val="18"/>
        </w:rPr>
        <w:t>r</w:t>
      </w:r>
      <w:r w:rsidRPr="00C320D7">
        <w:rPr>
          <w:rFonts w:ascii="Calibri" w:eastAsia="Calibri" w:hAnsi="Calibri" w:cs="Calibri"/>
          <w:b/>
          <w:bCs/>
          <w:spacing w:val="2"/>
          <w:sz w:val="18"/>
          <w:szCs w:val="18"/>
        </w:rPr>
        <w:t xml:space="preserve"> </w:t>
      </w:r>
      <w:r w:rsidRPr="00C320D7">
        <w:rPr>
          <w:rFonts w:ascii="Calibri" w:eastAsia="Calibri" w:hAnsi="Calibri" w:cs="Calibri"/>
          <w:b/>
          <w:bCs/>
          <w:sz w:val="18"/>
          <w:szCs w:val="18"/>
        </w:rPr>
        <w:t>c</w:t>
      </w:r>
      <w:r w:rsidRPr="00C320D7">
        <w:rPr>
          <w:rFonts w:ascii="Calibri" w:eastAsia="Calibri" w:hAnsi="Calibri" w:cs="Calibri"/>
          <w:b/>
          <w:bCs/>
          <w:spacing w:val="1"/>
          <w:sz w:val="18"/>
          <w:szCs w:val="18"/>
        </w:rPr>
        <w:t>our</w:t>
      </w:r>
      <w:r w:rsidRPr="00C320D7">
        <w:rPr>
          <w:rFonts w:ascii="Calibri" w:eastAsia="Calibri" w:hAnsi="Calibri" w:cs="Calibri"/>
          <w:b/>
          <w:bCs/>
          <w:sz w:val="18"/>
          <w:szCs w:val="18"/>
        </w:rPr>
        <w:t>sew</w:t>
      </w:r>
      <w:r w:rsidRPr="00C320D7">
        <w:rPr>
          <w:rFonts w:ascii="Calibri" w:eastAsia="Calibri" w:hAnsi="Calibri" w:cs="Calibri"/>
          <w:b/>
          <w:bCs/>
          <w:spacing w:val="1"/>
          <w:sz w:val="18"/>
          <w:szCs w:val="18"/>
        </w:rPr>
        <w:t>or</w:t>
      </w:r>
      <w:r w:rsidRPr="00C320D7">
        <w:rPr>
          <w:rFonts w:ascii="Calibri" w:eastAsia="Calibri" w:hAnsi="Calibri" w:cs="Calibri"/>
          <w:b/>
          <w:bCs/>
          <w:sz w:val="18"/>
          <w:szCs w:val="18"/>
        </w:rPr>
        <w:t>k</w:t>
      </w:r>
      <w:r w:rsidRPr="00C320D7">
        <w:rPr>
          <w:rFonts w:ascii="Calibri" w:eastAsia="Calibri" w:hAnsi="Calibri" w:cs="Calibri"/>
          <w:b/>
          <w:bCs/>
          <w:spacing w:val="1"/>
          <w:sz w:val="18"/>
          <w:szCs w:val="18"/>
        </w:rPr>
        <w:t xml:space="preserve"> </w:t>
      </w:r>
      <w:r w:rsidRPr="00C320D7">
        <w:rPr>
          <w:rFonts w:ascii="Calibri" w:eastAsia="Calibri" w:hAnsi="Calibri" w:cs="Calibri"/>
          <w:b/>
          <w:bCs/>
          <w:spacing w:val="-1"/>
          <w:sz w:val="18"/>
          <w:szCs w:val="18"/>
        </w:rPr>
        <w:t>a</w:t>
      </w:r>
      <w:r w:rsidRPr="00C320D7">
        <w:rPr>
          <w:rFonts w:ascii="Calibri" w:eastAsia="Calibri" w:hAnsi="Calibri" w:cs="Calibri"/>
          <w:b/>
          <w:bCs/>
          <w:spacing w:val="1"/>
          <w:sz w:val="18"/>
          <w:szCs w:val="18"/>
        </w:rPr>
        <w:t>n</w:t>
      </w:r>
      <w:r w:rsidRPr="00C320D7">
        <w:rPr>
          <w:rFonts w:ascii="Calibri" w:eastAsia="Calibri" w:hAnsi="Calibri" w:cs="Calibri"/>
          <w:b/>
          <w:bCs/>
          <w:sz w:val="18"/>
          <w:szCs w:val="18"/>
        </w:rPr>
        <w:t>d</w:t>
      </w:r>
      <w:r w:rsidRPr="00C320D7">
        <w:rPr>
          <w:rFonts w:ascii="Calibri" w:eastAsia="Calibri" w:hAnsi="Calibri" w:cs="Calibri"/>
          <w:b/>
          <w:bCs/>
          <w:spacing w:val="1"/>
          <w:sz w:val="18"/>
          <w:szCs w:val="18"/>
        </w:rPr>
        <w:t xml:space="preserve"> </w:t>
      </w:r>
      <w:r w:rsidRPr="00C320D7">
        <w:rPr>
          <w:rFonts w:ascii="Calibri" w:eastAsia="Calibri" w:hAnsi="Calibri" w:cs="Calibri"/>
          <w:b/>
          <w:bCs/>
          <w:spacing w:val="-1"/>
          <w:sz w:val="18"/>
          <w:szCs w:val="18"/>
        </w:rPr>
        <w:t>a</w:t>
      </w:r>
      <w:r w:rsidRPr="00C320D7">
        <w:rPr>
          <w:rFonts w:ascii="Calibri" w:eastAsia="Calibri" w:hAnsi="Calibri" w:cs="Calibri"/>
          <w:b/>
          <w:bCs/>
          <w:sz w:val="18"/>
          <w:szCs w:val="18"/>
        </w:rPr>
        <w:t>t</w:t>
      </w:r>
      <w:r w:rsidRPr="00C320D7">
        <w:rPr>
          <w:rFonts w:ascii="Calibri" w:eastAsia="Calibri" w:hAnsi="Calibri" w:cs="Calibri"/>
          <w:b/>
          <w:bCs/>
          <w:spacing w:val="1"/>
          <w:sz w:val="18"/>
          <w:szCs w:val="18"/>
        </w:rPr>
        <w:t>t</w:t>
      </w:r>
      <w:r w:rsidRPr="00C320D7">
        <w:rPr>
          <w:rFonts w:ascii="Calibri" w:eastAsia="Calibri" w:hAnsi="Calibri" w:cs="Calibri"/>
          <w:b/>
          <w:bCs/>
          <w:spacing w:val="-1"/>
          <w:sz w:val="18"/>
          <w:szCs w:val="18"/>
        </w:rPr>
        <w:t>e</w:t>
      </w:r>
      <w:r w:rsidRPr="00C320D7">
        <w:rPr>
          <w:rFonts w:ascii="Calibri" w:eastAsia="Calibri" w:hAnsi="Calibri" w:cs="Calibri"/>
          <w:b/>
          <w:bCs/>
          <w:spacing w:val="1"/>
          <w:sz w:val="18"/>
          <w:szCs w:val="18"/>
        </w:rPr>
        <w:t>nd</w:t>
      </w:r>
      <w:r w:rsidRPr="00C320D7">
        <w:rPr>
          <w:rFonts w:ascii="Calibri" w:eastAsia="Calibri" w:hAnsi="Calibri" w:cs="Calibri"/>
          <w:b/>
          <w:bCs/>
          <w:spacing w:val="-1"/>
          <w:sz w:val="18"/>
          <w:szCs w:val="18"/>
        </w:rPr>
        <w:t>a</w:t>
      </w:r>
      <w:r w:rsidRPr="00C320D7">
        <w:rPr>
          <w:rFonts w:ascii="Calibri" w:eastAsia="Calibri" w:hAnsi="Calibri" w:cs="Calibri"/>
          <w:b/>
          <w:bCs/>
          <w:spacing w:val="1"/>
          <w:sz w:val="18"/>
          <w:szCs w:val="18"/>
        </w:rPr>
        <w:t>n</w:t>
      </w:r>
      <w:r w:rsidRPr="00C320D7">
        <w:rPr>
          <w:rFonts w:ascii="Calibri" w:eastAsia="Calibri" w:hAnsi="Calibri" w:cs="Calibri"/>
          <w:b/>
          <w:bCs/>
          <w:sz w:val="18"/>
          <w:szCs w:val="18"/>
        </w:rPr>
        <w:t>c</w:t>
      </w:r>
      <w:r w:rsidRPr="00C320D7">
        <w:rPr>
          <w:rFonts w:ascii="Calibri" w:eastAsia="Calibri" w:hAnsi="Calibri" w:cs="Calibri"/>
          <w:b/>
          <w:bCs/>
          <w:spacing w:val="8"/>
          <w:sz w:val="18"/>
          <w:szCs w:val="18"/>
        </w:rPr>
        <w:t>e</w:t>
      </w:r>
      <w:r w:rsidRPr="00C320D7">
        <w:rPr>
          <w:rFonts w:ascii="Calibri" w:eastAsia="Calibri" w:hAnsi="Calibri" w:cs="Calibri"/>
          <w:sz w:val="18"/>
          <w:szCs w:val="18"/>
        </w:rPr>
        <w:t>.</w:t>
      </w:r>
    </w:p>
    <w:p w14:paraId="048A9642" w14:textId="063802B6" w:rsidR="008370ED" w:rsidRPr="00C320D7" w:rsidRDefault="008370ED" w:rsidP="00BE143D">
      <w:pPr>
        <w:spacing w:before="6" w:line="246" w:lineRule="auto"/>
        <w:ind w:left="832" w:right="235" w:hanging="360"/>
        <w:rPr>
          <w:rFonts w:ascii="Times New Roman" w:eastAsia="Times New Roman" w:hAnsi="Times New Roman" w:cs="Times New Roman"/>
          <w:sz w:val="18"/>
          <w:szCs w:val="18"/>
        </w:rPr>
      </w:pPr>
      <w:r w:rsidRPr="00C320D7">
        <w:rPr>
          <w:rFonts w:ascii="Wingdings" w:eastAsia="Wingdings" w:hAnsi="Wingdings" w:cs="Wingdings"/>
          <w:sz w:val="18"/>
          <w:szCs w:val="18"/>
        </w:rPr>
        <w:t></w:t>
      </w:r>
      <w:r w:rsidRPr="00C320D7">
        <w:rPr>
          <w:rFonts w:ascii="Times New Roman" w:eastAsia="Times New Roman" w:hAnsi="Times New Roman" w:cs="Times New Roman"/>
          <w:sz w:val="18"/>
          <w:szCs w:val="18"/>
        </w:rPr>
        <w:t xml:space="preserve"> </w:t>
      </w:r>
      <w:r w:rsidRPr="00C320D7">
        <w:rPr>
          <w:rFonts w:ascii="Times New Roman" w:eastAsia="Times New Roman" w:hAnsi="Times New Roman" w:cs="Times New Roman"/>
          <w:spacing w:val="49"/>
          <w:sz w:val="18"/>
          <w:szCs w:val="18"/>
        </w:rPr>
        <w:t xml:space="preserve"> </w:t>
      </w:r>
      <w:r w:rsidRPr="00C320D7">
        <w:rPr>
          <w:sz w:val="18"/>
          <w:szCs w:val="18"/>
        </w:rPr>
        <w:t xml:space="preserve">If a student decides to bring a parent/uncles/aunts (relatives) or </w:t>
      </w:r>
      <w:r w:rsidRPr="00C320D7">
        <w:rPr>
          <w:b/>
          <w:bCs/>
          <w:sz w:val="18"/>
          <w:szCs w:val="18"/>
        </w:rPr>
        <w:t>anyone to discuss or change a grade, that student will automatically lose 10% of their total grade</w:t>
      </w:r>
      <w:r w:rsidRPr="00C320D7">
        <w:rPr>
          <w:sz w:val="18"/>
          <w:szCs w:val="18"/>
        </w:rPr>
        <w:t>.  Keep in mind your grades are private and I have no right to disclose any information to another person.</w:t>
      </w:r>
      <w:r w:rsidR="00BE143D" w:rsidRPr="00C320D7">
        <w:rPr>
          <w:rFonts w:ascii="Times New Roman" w:eastAsia="Times New Roman" w:hAnsi="Times New Roman" w:cs="Times New Roman"/>
          <w:sz w:val="18"/>
          <w:szCs w:val="18"/>
        </w:rPr>
        <w:t xml:space="preserve"> </w:t>
      </w:r>
      <w:r w:rsidRPr="00C320D7">
        <w:rPr>
          <w:sz w:val="18"/>
          <w:szCs w:val="18"/>
        </w:rPr>
        <w:t>If a student decides to resort to nepotism, also known as Wasta, to request alteration of a grade the student will automatically lose 10% of their total grade.</w:t>
      </w:r>
    </w:p>
    <w:p w14:paraId="53B31A3F" w14:textId="0F12735D" w:rsidR="008370ED" w:rsidRPr="00C320D7" w:rsidRDefault="008370ED" w:rsidP="008370ED">
      <w:pPr>
        <w:spacing w:before="6"/>
        <w:ind w:left="832" w:right="94" w:hanging="360"/>
        <w:rPr>
          <w:sz w:val="18"/>
          <w:szCs w:val="18"/>
        </w:rPr>
      </w:pPr>
      <w:r w:rsidRPr="00C320D7">
        <w:rPr>
          <w:rFonts w:ascii="Wingdings" w:eastAsia="Wingdings" w:hAnsi="Wingdings" w:cs="Wingdings"/>
          <w:sz w:val="18"/>
          <w:szCs w:val="18"/>
        </w:rPr>
        <w:t></w:t>
      </w:r>
      <w:r w:rsidRPr="00C320D7">
        <w:rPr>
          <w:rFonts w:ascii="Times New Roman" w:eastAsia="Times New Roman" w:hAnsi="Times New Roman" w:cs="Times New Roman"/>
          <w:sz w:val="18"/>
          <w:szCs w:val="18"/>
        </w:rPr>
        <w:t xml:space="preserve"> </w:t>
      </w:r>
      <w:r w:rsidRPr="00C320D7">
        <w:rPr>
          <w:rFonts w:ascii="Times New Roman" w:eastAsia="Times New Roman" w:hAnsi="Times New Roman" w:cs="Times New Roman"/>
          <w:spacing w:val="49"/>
          <w:sz w:val="18"/>
          <w:szCs w:val="18"/>
        </w:rPr>
        <w:t xml:space="preserve"> </w:t>
      </w:r>
      <w:r w:rsidRPr="00C320D7">
        <w:rPr>
          <w:sz w:val="18"/>
          <w:szCs w:val="18"/>
        </w:rPr>
        <w:t>“I am a senior and I need an A in the class to graduate because my GPA is low” or “I need a B+ because I am on probation” this is your own doing you will get a B+ or an A only if you (EARN IT), the professor will not entertain such excuses.</w:t>
      </w:r>
      <w:r w:rsidR="00832A95" w:rsidRPr="00C320D7">
        <w:rPr>
          <w:sz w:val="18"/>
          <w:szCs w:val="18"/>
        </w:rPr>
        <w:t xml:space="preserve"> “Please reduce my grade to a C- so I can repeat the course” is also not entertained. </w:t>
      </w:r>
    </w:p>
    <w:p w14:paraId="67C2A6C4" w14:textId="2C473123" w:rsidR="009F699D" w:rsidRPr="00C320D7" w:rsidRDefault="008370ED" w:rsidP="0071006C">
      <w:pPr>
        <w:spacing w:before="7" w:line="246" w:lineRule="auto"/>
        <w:ind w:left="832" w:right="503" w:hanging="360"/>
        <w:rPr>
          <w:sz w:val="18"/>
          <w:szCs w:val="18"/>
        </w:rPr>
      </w:pPr>
      <w:r w:rsidRPr="00C320D7">
        <w:rPr>
          <w:rFonts w:ascii="Wingdings" w:eastAsia="Wingdings" w:hAnsi="Wingdings" w:cs="Wingdings"/>
          <w:sz w:val="18"/>
          <w:szCs w:val="18"/>
        </w:rPr>
        <w:t></w:t>
      </w:r>
      <w:r w:rsidRPr="00C320D7">
        <w:rPr>
          <w:rFonts w:ascii="Times New Roman" w:eastAsia="Times New Roman" w:hAnsi="Times New Roman" w:cs="Times New Roman"/>
          <w:sz w:val="18"/>
          <w:szCs w:val="18"/>
        </w:rPr>
        <w:t xml:space="preserve"> </w:t>
      </w:r>
      <w:r w:rsidRPr="00C320D7">
        <w:rPr>
          <w:rFonts w:ascii="Times New Roman" w:eastAsia="Times New Roman" w:hAnsi="Times New Roman" w:cs="Times New Roman"/>
          <w:spacing w:val="49"/>
          <w:sz w:val="18"/>
          <w:szCs w:val="18"/>
        </w:rPr>
        <w:t xml:space="preserve"> </w:t>
      </w:r>
      <w:r w:rsidRPr="00C320D7">
        <w:rPr>
          <w:sz w:val="18"/>
          <w:szCs w:val="18"/>
        </w:rPr>
        <w:t>I promise to give you RESPECT / FAIRNESS /  and QUALITY in return I expect the same courtesy from you towards me and your fellow class mates</w:t>
      </w:r>
      <w:r w:rsidR="00C320D7" w:rsidRPr="00C320D7">
        <w:rPr>
          <w:sz w:val="18"/>
          <w:szCs w:val="18"/>
        </w:rPr>
        <w:t xml:space="preserve">. </w:t>
      </w:r>
    </w:p>
    <w:sectPr w:rsidR="009F699D" w:rsidRPr="00C320D7" w:rsidSect="00043A13">
      <w:headerReference w:type="even" r:id="rId21"/>
      <w:headerReference w:type="default" r:id="rId22"/>
      <w:footerReference w:type="default" r:id="rId23"/>
      <w:headerReference w:type="first" r:id="rId24"/>
      <w:pgSz w:w="12240" w:h="15840"/>
      <w:pgMar w:top="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6354" w14:textId="77777777" w:rsidR="0066621A" w:rsidRDefault="0066621A">
      <w:r>
        <w:separator/>
      </w:r>
    </w:p>
  </w:endnote>
  <w:endnote w:type="continuationSeparator" w:id="0">
    <w:p w14:paraId="38C4DB98" w14:textId="77777777" w:rsidR="0066621A" w:rsidRDefault="0066621A">
      <w:r>
        <w:continuationSeparator/>
      </w:r>
    </w:p>
  </w:endnote>
  <w:endnote w:type="continuationNotice" w:id="1">
    <w:p w14:paraId="0B905EDF" w14:textId="77777777" w:rsidR="0066621A" w:rsidRDefault="00666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98960056"/>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7FF97C68" w14:textId="40D15538" w:rsidR="003E7497" w:rsidRPr="003E7497" w:rsidRDefault="003E7497" w:rsidP="00AD6B1D">
            <w:pPr>
              <w:rPr>
                <w:sz w:val="18"/>
                <w:szCs w:val="18"/>
              </w:rPr>
            </w:pPr>
            <w:r w:rsidRPr="003E7497">
              <w:rPr>
                <w:sz w:val="18"/>
                <w:szCs w:val="18"/>
              </w:rPr>
              <w:t xml:space="preserve">ISOM </w:t>
            </w:r>
            <w:r w:rsidR="00C75F5D">
              <w:rPr>
                <w:sz w:val="18"/>
                <w:szCs w:val="18"/>
              </w:rPr>
              <w:t>442</w:t>
            </w:r>
            <w:r w:rsidRPr="003E7497">
              <w:rPr>
                <w:sz w:val="18"/>
                <w:szCs w:val="18"/>
              </w:rPr>
              <w:t xml:space="preserve"> </w:t>
            </w:r>
            <w:r w:rsidR="00C75F5D">
              <w:rPr>
                <w:sz w:val="18"/>
                <w:szCs w:val="18"/>
              </w:rPr>
              <w:t>Spring</w:t>
            </w:r>
            <w:r w:rsidR="00140D41">
              <w:rPr>
                <w:sz w:val="18"/>
                <w:szCs w:val="18"/>
              </w:rPr>
              <w:t xml:space="preserve"> 202</w:t>
            </w:r>
            <w:r w:rsidR="00C75F5D">
              <w:rPr>
                <w:sz w:val="18"/>
                <w:szCs w:val="18"/>
              </w:rPr>
              <w:t>4</w:t>
            </w:r>
            <w:r w:rsidRPr="003E7497">
              <w:rPr>
                <w:sz w:val="18"/>
                <w:szCs w:val="18"/>
              </w:rPr>
              <w:tab/>
            </w:r>
            <w:r w:rsidR="0007216D">
              <w:rPr>
                <w:sz w:val="18"/>
                <w:szCs w:val="18"/>
              </w:rPr>
              <w:tab/>
            </w:r>
            <w:r w:rsidR="0007216D">
              <w:rPr>
                <w:sz w:val="18"/>
                <w:szCs w:val="18"/>
              </w:rPr>
              <w:tab/>
            </w:r>
            <w:r w:rsidR="0007216D">
              <w:rPr>
                <w:sz w:val="18"/>
                <w:szCs w:val="18"/>
              </w:rPr>
              <w:tab/>
            </w:r>
            <w:r w:rsidRPr="003E7497">
              <w:rPr>
                <w:sz w:val="18"/>
                <w:szCs w:val="18"/>
              </w:rPr>
              <w:t xml:space="preserve">Page </w:t>
            </w:r>
            <w:r w:rsidRPr="003E7497">
              <w:rPr>
                <w:b/>
                <w:bCs/>
                <w:sz w:val="20"/>
                <w:szCs w:val="20"/>
              </w:rPr>
              <w:fldChar w:fldCharType="begin"/>
            </w:r>
            <w:r w:rsidRPr="003E7497">
              <w:rPr>
                <w:b/>
                <w:bCs/>
                <w:sz w:val="18"/>
                <w:szCs w:val="18"/>
              </w:rPr>
              <w:instrText xml:space="preserve"> PAGE </w:instrText>
            </w:r>
            <w:r w:rsidRPr="003E7497">
              <w:rPr>
                <w:b/>
                <w:bCs/>
                <w:sz w:val="20"/>
                <w:szCs w:val="20"/>
              </w:rPr>
              <w:fldChar w:fldCharType="separate"/>
            </w:r>
            <w:r w:rsidR="000105CA">
              <w:rPr>
                <w:b/>
                <w:bCs/>
                <w:noProof/>
                <w:sz w:val="18"/>
                <w:szCs w:val="18"/>
              </w:rPr>
              <w:t>1</w:t>
            </w:r>
            <w:r w:rsidRPr="003E7497">
              <w:rPr>
                <w:b/>
                <w:bCs/>
                <w:sz w:val="20"/>
                <w:szCs w:val="20"/>
              </w:rPr>
              <w:fldChar w:fldCharType="end"/>
            </w:r>
            <w:r w:rsidRPr="003E7497">
              <w:rPr>
                <w:sz w:val="18"/>
                <w:szCs w:val="18"/>
              </w:rPr>
              <w:t xml:space="preserve"> of </w:t>
            </w:r>
            <w:r w:rsidRPr="003E7497">
              <w:rPr>
                <w:b/>
                <w:bCs/>
                <w:sz w:val="20"/>
                <w:szCs w:val="20"/>
              </w:rPr>
              <w:fldChar w:fldCharType="begin"/>
            </w:r>
            <w:r w:rsidRPr="003E7497">
              <w:rPr>
                <w:b/>
                <w:bCs/>
                <w:sz w:val="18"/>
                <w:szCs w:val="18"/>
              </w:rPr>
              <w:instrText xml:space="preserve"> NUMPAGES  </w:instrText>
            </w:r>
            <w:r w:rsidRPr="003E7497">
              <w:rPr>
                <w:b/>
                <w:bCs/>
                <w:sz w:val="20"/>
                <w:szCs w:val="20"/>
              </w:rPr>
              <w:fldChar w:fldCharType="separate"/>
            </w:r>
            <w:r w:rsidR="000105CA">
              <w:rPr>
                <w:b/>
                <w:bCs/>
                <w:noProof/>
                <w:sz w:val="18"/>
                <w:szCs w:val="18"/>
              </w:rPr>
              <w:t>10</w:t>
            </w:r>
            <w:r w:rsidRPr="003E7497">
              <w:rPr>
                <w:b/>
                <w:bCs/>
                <w:sz w:val="20"/>
                <w:szCs w:val="20"/>
              </w:rPr>
              <w:fldChar w:fldCharType="end"/>
            </w:r>
          </w:p>
        </w:sdtContent>
      </w:sdt>
    </w:sdtContent>
  </w:sdt>
  <w:p w14:paraId="7A1667C1" w14:textId="77777777" w:rsidR="003E7497" w:rsidRDefault="003E74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4AE6" w14:textId="77777777" w:rsidR="0066621A" w:rsidRDefault="0066621A">
      <w:r>
        <w:separator/>
      </w:r>
    </w:p>
  </w:footnote>
  <w:footnote w:type="continuationSeparator" w:id="0">
    <w:p w14:paraId="2BD03E44" w14:textId="77777777" w:rsidR="0066621A" w:rsidRDefault="0066621A">
      <w:r>
        <w:continuationSeparator/>
      </w:r>
    </w:p>
  </w:footnote>
  <w:footnote w:type="continuationNotice" w:id="1">
    <w:p w14:paraId="4337A232" w14:textId="77777777" w:rsidR="0066621A" w:rsidRDefault="00666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25D6" w14:textId="31C7A26C" w:rsidR="00F00CF0" w:rsidRDefault="0066621A">
    <w:pPr>
      <w:pStyle w:val="Header"/>
    </w:pPr>
    <w:r>
      <w:rPr>
        <w:noProof/>
      </w:rPr>
      <w:pict w14:anchorId="0D37D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704" o:spid="_x0000_s1026"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80" w:type="pct"/>
      <w:tblLook w:val="04A0" w:firstRow="1" w:lastRow="0" w:firstColumn="1" w:lastColumn="0" w:noHBand="0" w:noVBand="1"/>
    </w:tblPr>
    <w:tblGrid>
      <w:gridCol w:w="1711"/>
      <w:gridCol w:w="5682"/>
      <w:gridCol w:w="1555"/>
    </w:tblGrid>
    <w:tr w:rsidR="00F43EAC" w14:paraId="0851562C" w14:textId="77777777" w:rsidTr="3DF21073">
      <w:tc>
        <w:tcPr>
          <w:tcW w:w="956" w:type="pct"/>
        </w:tcPr>
        <w:p w14:paraId="32EA3614" w14:textId="7D699B8A" w:rsidR="00F43EAC" w:rsidRDefault="00F43EAC" w:rsidP="00F43EAC">
          <w:pPr>
            <w:jc w:val="left"/>
            <w:rPr>
              <w:sz w:val="48"/>
              <w:szCs w:val="48"/>
            </w:rPr>
          </w:pPr>
          <w:r>
            <w:rPr>
              <w:noProof/>
              <w:sz w:val="48"/>
              <w:szCs w:val="48"/>
            </w:rPr>
            <w:drawing>
              <wp:inline distT="0" distB="0" distL="0" distR="0" wp14:anchorId="5780E97A" wp14:editId="178974CF">
                <wp:extent cx="835459" cy="8229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rotWithShape="1">
                        <a:blip r:embed="rId1">
                          <a:extLst>
                            <a:ext uri="{28A0092B-C50C-407E-A947-70E740481C1C}">
                              <a14:useLocalDpi xmlns:a14="http://schemas.microsoft.com/office/drawing/2010/main" val="0"/>
                            </a:ext>
                          </a:extLst>
                        </a:blip>
                        <a:srcRect l="-23745" r="-23745"/>
                        <a:stretch/>
                      </pic:blipFill>
                      <pic:spPr bwMode="auto">
                        <a:xfrm>
                          <a:off x="0" y="0"/>
                          <a:ext cx="835459" cy="822960"/>
                        </a:xfrm>
                        <a:prstGeom prst="rect">
                          <a:avLst/>
                        </a:prstGeom>
                        <a:ln>
                          <a:noFill/>
                        </a:ln>
                        <a:extLst>
                          <a:ext uri="{53640926-AAD7-44D8-BBD7-CCE9431645EC}">
                            <a14:shadowObscured xmlns:a14="http://schemas.microsoft.com/office/drawing/2010/main"/>
                          </a:ext>
                        </a:extLst>
                      </pic:spPr>
                    </pic:pic>
                  </a:graphicData>
                </a:graphic>
              </wp:inline>
            </w:drawing>
          </w:r>
        </w:p>
      </w:tc>
      <w:tc>
        <w:tcPr>
          <w:tcW w:w="3175" w:type="pct"/>
        </w:tcPr>
        <w:p w14:paraId="053D2EAA" w14:textId="3C340B62" w:rsidR="00F43EAC" w:rsidRPr="00422B30" w:rsidRDefault="00F43EAC" w:rsidP="00F43EAC">
          <w:pPr>
            <w:jc w:val="center"/>
            <w:rPr>
              <w:b/>
              <w:bCs/>
              <w:sz w:val="28"/>
              <w:szCs w:val="28"/>
            </w:rPr>
          </w:pPr>
          <w:r w:rsidRPr="00422B30">
            <w:rPr>
              <w:b/>
              <w:bCs/>
              <w:sz w:val="28"/>
              <w:szCs w:val="28"/>
            </w:rPr>
            <w:t>Kuwait University</w:t>
          </w:r>
        </w:p>
        <w:p w14:paraId="51BE7300" w14:textId="77777777" w:rsidR="00422B30" w:rsidRPr="00420695" w:rsidRDefault="00422B30" w:rsidP="00422B30">
          <w:pPr>
            <w:pStyle w:val="Header"/>
            <w:jc w:val="center"/>
            <w:rPr>
              <w:rFonts w:cstheme="minorHAnsi"/>
              <w:b/>
              <w:bCs/>
              <w:sz w:val="24"/>
              <w:szCs w:val="24"/>
            </w:rPr>
          </w:pPr>
          <w:r w:rsidRPr="00420695">
            <w:rPr>
              <w:rFonts w:cstheme="minorHAnsi"/>
              <w:b/>
              <w:bCs/>
              <w:sz w:val="24"/>
              <w:szCs w:val="24"/>
            </w:rPr>
            <w:t>College of Business Administration</w:t>
          </w:r>
        </w:p>
        <w:p w14:paraId="5E297B26" w14:textId="552A68B2" w:rsidR="00F43EAC" w:rsidRPr="00F43EAC" w:rsidRDefault="00422B30" w:rsidP="00422B30">
          <w:pPr>
            <w:jc w:val="center"/>
          </w:pPr>
          <w:r w:rsidRPr="00420695">
            <w:rPr>
              <w:rFonts w:cstheme="minorHAnsi"/>
              <w:b/>
              <w:bCs/>
              <w:sz w:val="24"/>
              <w:szCs w:val="24"/>
            </w:rPr>
            <w:t>Information Systems</w:t>
          </w:r>
          <w:r>
            <w:rPr>
              <w:rFonts w:cstheme="minorHAnsi"/>
              <w:b/>
              <w:bCs/>
              <w:sz w:val="24"/>
              <w:szCs w:val="24"/>
            </w:rPr>
            <w:t xml:space="preserve"> &amp; Operation Management (ISOM)</w:t>
          </w:r>
        </w:p>
      </w:tc>
      <w:tc>
        <w:tcPr>
          <w:tcW w:w="869" w:type="pct"/>
        </w:tcPr>
        <w:p w14:paraId="7866517E" w14:textId="5FC89964" w:rsidR="00F43EAC" w:rsidRDefault="00944885" w:rsidP="00F43EAC">
          <w:pPr>
            <w:jc w:val="right"/>
            <w:rPr>
              <w:sz w:val="48"/>
              <w:szCs w:val="48"/>
            </w:rPr>
          </w:pPr>
          <w:r>
            <w:rPr>
              <w:noProof/>
              <w:sz w:val="48"/>
              <w:szCs w:val="48"/>
            </w:rPr>
            <w:drawing>
              <wp:inline distT="0" distB="0" distL="0" distR="0" wp14:anchorId="2DB17343" wp14:editId="7CE46A0E">
                <wp:extent cx="600250" cy="855980"/>
                <wp:effectExtent l="0" t="0" r="9525" b="1270"/>
                <wp:docPr id="49" name="Picture 4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logo&#10;&#10;Description automatically generated"/>
                        <pic:cNvPicPr/>
                      </pic:nvPicPr>
                      <pic:blipFill rotWithShape="1">
                        <a:blip r:embed="rId2">
                          <a:extLst>
                            <a:ext uri="{28A0092B-C50C-407E-A947-70E740481C1C}">
                              <a14:useLocalDpi xmlns:a14="http://schemas.microsoft.com/office/drawing/2010/main" val="0"/>
                            </a:ext>
                          </a:extLst>
                        </a:blip>
                        <a:srcRect l="34541" t="7876" r="34623" b="8364"/>
                        <a:stretch/>
                      </pic:blipFill>
                      <pic:spPr bwMode="auto">
                        <a:xfrm>
                          <a:off x="0" y="0"/>
                          <a:ext cx="650262" cy="927298"/>
                        </a:xfrm>
                        <a:prstGeom prst="rect">
                          <a:avLst/>
                        </a:prstGeom>
                        <a:ln>
                          <a:noFill/>
                        </a:ln>
                        <a:extLst>
                          <a:ext uri="{53640926-AAD7-44D8-BBD7-CCE9431645EC}">
                            <a14:shadowObscured xmlns:a14="http://schemas.microsoft.com/office/drawing/2010/main"/>
                          </a:ext>
                        </a:extLst>
                      </pic:spPr>
                    </pic:pic>
                  </a:graphicData>
                </a:graphic>
              </wp:inline>
            </w:drawing>
          </w:r>
        </w:p>
      </w:tc>
    </w:tr>
  </w:tbl>
  <w:p w14:paraId="55DD153B" w14:textId="224149D1" w:rsidR="00CD51F4" w:rsidRPr="00D5040A" w:rsidRDefault="00CD51F4" w:rsidP="007461CF">
    <w:pPr>
      <w:rPr>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DCAB" w14:textId="24E42F39" w:rsidR="00F00CF0" w:rsidRDefault="0066621A">
    <w:pPr>
      <w:pStyle w:val="Header"/>
    </w:pPr>
    <w:r>
      <w:rPr>
        <w:noProof/>
      </w:rPr>
      <w:pict w14:anchorId="34B87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703"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A91"/>
    <w:multiLevelType w:val="hybridMultilevel"/>
    <w:tmpl w:val="1528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418CA"/>
    <w:multiLevelType w:val="hybridMultilevel"/>
    <w:tmpl w:val="A860DC8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05AD6FF9"/>
    <w:multiLevelType w:val="hybridMultilevel"/>
    <w:tmpl w:val="FBC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6253D"/>
    <w:multiLevelType w:val="hybridMultilevel"/>
    <w:tmpl w:val="2410E672"/>
    <w:lvl w:ilvl="0" w:tplc="D3B8B43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A5C48"/>
    <w:multiLevelType w:val="multilevel"/>
    <w:tmpl w:val="EE7C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D1FB1"/>
    <w:multiLevelType w:val="hybridMultilevel"/>
    <w:tmpl w:val="05C82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1436B"/>
    <w:multiLevelType w:val="hybridMultilevel"/>
    <w:tmpl w:val="AD1EE5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5514FB5"/>
    <w:multiLevelType w:val="hybridMultilevel"/>
    <w:tmpl w:val="1402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71705"/>
    <w:multiLevelType w:val="hybridMultilevel"/>
    <w:tmpl w:val="BEE2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C5EE6"/>
    <w:multiLevelType w:val="hybridMultilevel"/>
    <w:tmpl w:val="B536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31D25"/>
    <w:multiLevelType w:val="hybridMultilevel"/>
    <w:tmpl w:val="880A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21041"/>
    <w:multiLevelType w:val="hybridMultilevel"/>
    <w:tmpl w:val="8BC22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051F4"/>
    <w:multiLevelType w:val="hybridMultilevel"/>
    <w:tmpl w:val="C2441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8791A"/>
    <w:multiLevelType w:val="hybridMultilevel"/>
    <w:tmpl w:val="777A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40476"/>
    <w:multiLevelType w:val="hybridMultilevel"/>
    <w:tmpl w:val="A2D6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A3584"/>
    <w:multiLevelType w:val="multilevel"/>
    <w:tmpl w:val="810C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B72B8"/>
    <w:multiLevelType w:val="hybridMultilevel"/>
    <w:tmpl w:val="B210AB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151BE6"/>
    <w:multiLevelType w:val="multilevel"/>
    <w:tmpl w:val="0D4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E94747"/>
    <w:multiLevelType w:val="multilevel"/>
    <w:tmpl w:val="55C0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863AB"/>
    <w:multiLevelType w:val="hybridMultilevel"/>
    <w:tmpl w:val="E56E397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0" w15:restartNumberingAfterBreak="0">
    <w:nsid w:val="5BE3676A"/>
    <w:multiLevelType w:val="hybridMultilevel"/>
    <w:tmpl w:val="4154A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624DED"/>
    <w:multiLevelType w:val="hybridMultilevel"/>
    <w:tmpl w:val="6ECC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7D3362"/>
    <w:multiLevelType w:val="hybridMultilevel"/>
    <w:tmpl w:val="0448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3166F"/>
    <w:multiLevelType w:val="hybridMultilevel"/>
    <w:tmpl w:val="A5D21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4F101FE"/>
    <w:multiLevelType w:val="hybridMultilevel"/>
    <w:tmpl w:val="32823194"/>
    <w:lvl w:ilvl="0" w:tplc="00BEDF0E">
      <w:start w:val="1"/>
      <w:numFmt w:val="decimal"/>
      <w:lvlText w:val="CLO%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3678D9"/>
    <w:multiLevelType w:val="hybridMultilevel"/>
    <w:tmpl w:val="C7E4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CA2874"/>
    <w:multiLevelType w:val="hybridMultilevel"/>
    <w:tmpl w:val="4C00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654230">
    <w:abstractNumId w:val="6"/>
  </w:num>
  <w:num w:numId="2" w16cid:durableId="410464403">
    <w:abstractNumId w:val="13"/>
  </w:num>
  <w:num w:numId="3" w16cid:durableId="1710371527">
    <w:abstractNumId w:val="1"/>
  </w:num>
  <w:num w:numId="4" w16cid:durableId="1827823873">
    <w:abstractNumId w:val="16"/>
  </w:num>
  <w:num w:numId="5" w16cid:durableId="1294291630">
    <w:abstractNumId w:val="8"/>
  </w:num>
  <w:num w:numId="6" w16cid:durableId="722676501">
    <w:abstractNumId w:val="9"/>
  </w:num>
  <w:num w:numId="7" w16cid:durableId="1346789068">
    <w:abstractNumId w:val="0"/>
  </w:num>
  <w:num w:numId="8" w16cid:durableId="1949391549">
    <w:abstractNumId w:val="2"/>
  </w:num>
  <w:num w:numId="9" w16cid:durableId="2632694">
    <w:abstractNumId w:val="22"/>
  </w:num>
  <w:num w:numId="10" w16cid:durableId="1616207050">
    <w:abstractNumId w:val="10"/>
  </w:num>
  <w:num w:numId="11" w16cid:durableId="2145464536">
    <w:abstractNumId w:val="25"/>
  </w:num>
  <w:num w:numId="12" w16cid:durableId="653798890">
    <w:abstractNumId w:val="21"/>
  </w:num>
  <w:num w:numId="13" w16cid:durableId="63602034">
    <w:abstractNumId w:val="7"/>
  </w:num>
  <w:num w:numId="14" w16cid:durableId="2105373700">
    <w:abstractNumId w:val="14"/>
  </w:num>
  <w:num w:numId="15" w16cid:durableId="710153120">
    <w:abstractNumId w:val="12"/>
  </w:num>
  <w:num w:numId="16" w16cid:durableId="945578806">
    <w:abstractNumId w:val="19"/>
  </w:num>
  <w:num w:numId="17" w16cid:durableId="1838494826">
    <w:abstractNumId w:val="11"/>
  </w:num>
  <w:num w:numId="18" w16cid:durableId="1751385032">
    <w:abstractNumId w:val="5"/>
  </w:num>
  <w:num w:numId="19" w16cid:durableId="603928665">
    <w:abstractNumId w:val="24"/>
  </w:num>
  <w:num w:numId="20" w16cid:durableId="1086880086">
    <w:abstractNumId w:val="3"/>
  </w:num>
  <w:num w:numId="21" w16cid:durableId="1702242545">
    <w:abstractNumId w:val="4"/>
  </w:num>
  <w:num w:numId="22" w16cid:durableId="1453357227">
    <w:abstractNumId w:val="18"/>
  </w:num>
  <w:num w:numId="23" w16cid:durableId="1603760184">
    <w:abstractNumId w:val="23"/>
  </w:num>
  <w:num w:numId="24" w16cid:durableId="175340708">
    <w:abstractNumId w:val="26"/>
  </w:num>
  <w:num w:numId="25" w16cid:durableId="2009287852">
    <w:abstractNumId w:val="15"/>
  </w:num>
  <w:num w:numId="26" w16cid:durableId="1524317983">
    <w:abstractNumId w:val="20"/>
  </w:num>
  <w:num w:numId="27" w16cid:durableId="2036036391">
    <w:abstractNumId w:val="17"/>
  </w:num>
  <w:num w:numId="28" w16cid:durableId="152572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9D"/>
    <w:rsid w:val="0000138F"/>
    <w:rsid w:val="0000453D"/>
    <w:rsid w:val="00005A5D"/>
    <w:rsid w:val="0000784D"/>
    <w:rsid w:val="000105CA"/>
    <w:rsid w:val="00011C12"/>
    <w:rsid w:val="00022F9F"/>
    <w:rsid w:val="0002590B"/>
    <w:rsid w:val="00037931"/>
    <w:rsid w:val="000413FD"/>
    <w:rsid w:val="00043136"/>
    <w:rsid w:val="00043A13"/>
    <w:rsid w:val="00045BAB"/>
    <w:rsid w:val="00051842"/>
    <w:rsid w:val="00055B6A"/>
    <w:rsid w:val="0005699B"/>
    <w:rsid w:val="00061D96"/>
    <w:rsid w:val="00063B70"/>
    <w:rsid w:val="0006784C"/>
    <w:rsid w:val="000715A3"/>
    <w:rsid w:val="0007216D"/>
    <w:rsid w:val="00072FC6"/>
    <w:rsid w:val="00077EBB"/>
    <w:rsid w:val="00095B2C"/>
    <w:rsid w:val="000A0358"/>
    <w:rsid w:val="000A1DCF"/>
    <w:rsid w:val="000A5E61"/>
    <w:rsid w:val="000B293F"/>
    <w:rsid w:val="000B4324"/>
    <w:rsid w:val="000B4F0D"/>
    <w:rsid w:val="000B63BE"/>
    <w:rsid w:val="000C77D5"/>
    <w:rsid w:val="000D04E8"/>
    <w:rsid w:val="000D4950"/>
    <w:rsid w:val="000D6EAB"/>
    <w:rsid w:val="000E0D6D"/>
    <w:rsid w:val="000E100B"/>
    <w:rsid w:val="000E1D75"/>
    <w:rsid w:val="000E4D58"/>
    <w:rsid w:val="000F547A"/>
    <w:rsid w:val="000F5581"/>
    <w:rsid w:val="00100F54"/>
    <w:rsid w:val="0010436D"/>
    <w:rsid w:val="00104C6E"/>
    <w:rsid w:val="0011288B"/>
    <w:rsid w:val="001129B7"/>
    <w:rsid w:val="00116982"/>
    <w:rsid w:val="00126F80"/>
    <w:rsid w:val="001308B3"/>
    <w:rsid w:val="001315BA"/>
    <w:rsid w:val="0014022C"/>
    <w:rsid w:val="00140D41"/>
    <w:rsid w:val="00143560"/>
    <w:rsid w:val="00145618"/>
    <w:rsid w:val="001517EB"/>
    <w:rsid w:val="001525BD"/>
    <w:rsid w:val="0015328B"/>
    <w:rsid w:val="0015422A"/>
    <w:rsid w:val="0015428D"/>
    <w:rsid w:val="001614C2"/>
    <w:rsid w:val="00161D85"/>
    <w:rsid w:val="00163F8E"/>
    <w:rsid w:val="0017164A"/>
    <w:rsid w:val="00171A59"/>
    <w:rsid w:val="001765EE"/>
    <w:rsid w:val="001806D4"/>
    <w:rsid w:val="0018798F"/>
    <w:rsid w:val="001A490E"/>
    <w:rsid w:val="001B2291"/>
    <w:rsid w:val="001B2922"/>
    <w:rsid w:val="001B355D"/>
    <w:rsid w:val="001B48ED"/>
    <w:rsid w:val="001B669D"/>
    <w:rsid w:val="001B7640"/>
    <w:rsid w:val="001C0DBA"/>
    <w:rsid w:val="001C1E5D"/>
    <w:rsid w:val="001C77FE"/>
    <w:rsid w:val="001D1BB9"/>
    <w:rsid w:val="001D3EB2"/>
    <w:rsid w:val="001D4FD4"/>
    <w:rsid w:val="001E52F6"/>
    <w:rsid w:val="001E69F1"/>
    <w:rsid w:val="001E728F"/>
    <w:rsid w:val="001F28D6"/>
    <w:rsid w:val="001F2EA5"/>
    <w:rsid w:val="0020126A"/>
    <w:rsid w:val="002061DF"/>
    <w:rsid w:val="00206CA3"/>
    <w:rsid w:val="00214D6A"/>
    <w:rsid w:val="002162C4"/>
    <w:rsid w:val="002166B8"/>
    <w:rsid w:val="00224AF2"/>
    <w:rsid w:val="00224CAA"/>
    <w:rsid w:val="00234092"/>
    <w:rsid w:val="0023605F"/>
    <w:rsid w:val="002377CB"/>
    <w:rsid w:val="00246701"/>
    <w:rsid w:val="00247A65"/>
    <w:rsid w:val="00250754"/>
    <w:rsid w:val="00251C56"/>
    <w:rsid w:val="002625D3"/>
    <w:rsid w:val="0026550E"/>
    <w:rsid w:val="0027111F"/>
    <w:rsid w:val="002772C3"/>
    <w:rsid w:val="0027749E"/>
    <w:rsid w:val="002800BE"/>
    <w:rsid w:val="002801DF"/>
    <w:rsid w:val="0028163F"/>
    <w:rsid w:val="00282FA0"/>
    <w:rsid w:val="00283548"/>
    <w:rsid w:val="00292349"/>
    <w:rsid w:val="002951A8"/>
    <w:rsid w:val="002967ED"/>
    <w:rsid w:val="00296A8B"/>
    <w:rsid w:val="002A27E2"/>
    <w:rsid w:val="002A7B64"/>
    <w:rsid w:val="002B77D9"/>
    <w:rsid w:val="002C7C37"/>
    <w:rsid w:val="002E2189"/>
    <w:rsid w:val="002E4A5D"/>
    <w:rsid w:val="002F0605"/>
    <w:rsid w:val="002F16AC"/>
    <w:rsid w:val="002F1FA0"/>
    <w:rsid w:val="002F358F"/>
    <w:rsid w:val="002F41B3"/>
    <w:rsid w:val="003024C4"/>
    <w:rsid w:val="00302C12"/>
    <w:rsid w:val="00304CA9"/>
    <w:rsid w:val="003126F7"/>
    <w:rsid w:val="00312EE9"/>
    <w:rsid w:val="0032612A"/>
    <w:rsid w:val="003276B0"/>
    <w:rsid w:val="00332432"/>
    <w:rsid w:val="00337EE7"/>
    <w:rsid w:val="00346F34"/>
    <w:rsid w:val="00347804"/>
    <w:rsid w:val="00347F82"/>
    <w:rsid w:val="003501B9"/>
    <w:rsid w:val="00350B43"/>
    <w:rsid w:val="003564D4"/>
    <w:rsid w:val="0036351C"/>
    <w:rsid w:val="00375F95"/>
    <w:rsid w:val="00376C72"/>
    <w:rsid w:val="00376D08"/>
    <w:rsid w:val="003836A4"/>
    <w:rsid w:val="00387493"/>
    <w:rsid w:val="00387CE0"/>
    <w:rsid w:val="00391DD1"/>
    <w:rsid w:val="003920FB"/>
    <w:rsid w:val="003961AA"/>
    <w:rsid w:val="003A1904"/>
    <w:rsid w:val="003A3ED5"/>
    <w:rsid w:val="003A588D"/>
    <w:rsid w:val="003A7E9A"/>
    <w:rsid w:val="003B03A9"/>
    <w:rsid w:val="003B2698"/>
    <w:rsid w:val="003B4326"/>
    <w:rsid w:val="003B7E69"/>
    <w:rsid w:val="003C0C4D"/>
    <w:rsid w:val="003C1EF1"/>
    <w:rsid w:val="003C2541"/>
    <w:rsid w:val="003C2A3F"/>
    <w:rsid w:val="003C3517"/>
    <w:rsid w:val="003C36CE"/>
    <w:rsid w:val="003D04B1"/>
    <w:rsid w:val="003D3D03"/>
    <w:rsid w:val="003D6C18"/>
    <w:rsid w:val="003D76D7"/>
    <w:rsid w:val="003E05DB"/>
    <w:rsid w:val="003E0890"/>
    <w:rsid w:val="003E475A"/>
    <w:rsid w:val="003E7497"/>
    <w:rsid w:val="003F2D07"/>
    <w:rsid w:val="003F3C3A"/>
    <w:rsid w:val="003F766D"/>
    <w:rsid w:val="00404125"/>
    <w:rsid w:val="004052CD"/>
    <w:rsid w:val="0040759D"/>
    <w:rsid w:val="0041056C"/>
    <w:rsid w:val="00411647"/>
    <w:rsid w:val="00422B30"/>
    <w:rsid w:val="00423AC2"/>
    <w:rsid w:val="00425C9F"/>
    <w:rsid w:val="00426598"/>
    <w:rsid w:val="00427300"/>
    <w:rsid w:val="00427D7A"/>
    <w:rsid w:val="0043140F"/>
    <w:rsid w:val="004363DE"/>
    <w:rsid w:val="00443080"/>
    <w:rsid w:val="00451CFC"/>
    <w:rsid w:val="004523FF"/>
    <w:rsid w:val="00454566"/>
    <w:rsid w:val="00467FD6"/>
    <w:rsid w:val="004712C3"/>
    <w:rsid w:val="00472A29"/>
    <w:rsid w:val="00477621"/>
    <w:rsid w:val="00480C9A"/>
    <w:rsid w:val="00483106"/>
    <w:rsid w:val="004841D3"/>
    <w:rsid w:val="00485D71"/>
    <w:rsid w:val="0048664A"/>
    <w:rsid w:val="004868A2"/>
    <w:rsid w:val="00493CD1"/>
    <w:rsid w:val="00497AE8"/>
    <w:rsid w:val="00497F59"/>
    <w:rsid w:val="004A10DB"/>
    <w:rsid w:val="004A41E6"/>
    <w:rsid w:val="004A737E"/>
    <w:rsid w:val="004A75E1"/>
    <w:rsid w:val="004B257A"/>
    <w:rsid w:val="004B44CC"/>
    <w:rsid w:val="004D11AB"/>
    <w:rsid w:val="004D22EF"/>
    <w:rsid w:val="004D52BB"/>
    <w:rsid w:val="004D5320"/>
    <w:rsid w:val="004D65B5"/>
    <w:rsid w:val="004E49EF"/>
    <w:rsid w:val="004F3F34"/>
    <w:rsid w:val="004F5AE4"/>
    <w:rsid w:val="004F5C33"/>
    <w:rsid w:val="00500509"/>
    <w:rsid w:val="00500822"/>
    <w:rsid w:val="005045C5"/>
    <w:rsid w:val="005062BA"/>
    <w:rsid w:val="00515A49"/>
    <w:rsid w:val="00517606"/>
    <w:rsid w:val="005249A8"/>
    <w:rsid w:val="00531709"/>
    <w:rsid w:val="005401F8"/>
    <w:rsid w:val="00542698"/>
    <w:rsid w:val="0054340B"/>
    <w:rsid w:val="0054433F"/>
    <w:rsid w:val="00544EDB"/>
    <w:rsid w:val="00547E70"/>
    <w:rsid w:val="00551E12"/>
    <w:rsid w:val="00555705"/>
    <w:rsid w:val="005566F6"/>
    <w:rsid w:val="0055787F"/>
    <w:rsid w:val="00557CDE"/>
    <w:rsid w:val="005655CE"/>
    <w:rsid w:val="00565A1E"/>
    <w:rsid w:val="00566CAA"/>
    <w:rsid w:val="00567D89"/>
    <w:rsid w:val="0057219D"/>
    <w:rsid w:val="00573C21"/>
    <w:rsid w:val="0057642A"/>
    <w:rsid w:val="005804B8"/>
    <w:rsid w:val="00580C6D"/>
    <w:rsid w:val="00583439"/>
    <w:rsid w:val="005878E8"/>
    <w:rsid w:val="00587D2D"/>
    <w:rsid w:val="005A01AA"/>
    <w:rsid w:val="005A089F"/>
    <w:rsid w:val="005A31F5"/>
    <w:rsid w:val="005A6C4F"/>
    <w:rsid w:val="005A78DA"/>
    <w:rsid w:val="005B35D1"/>
    <w:rsid w:val="005B692E"/>
    <w:rsid w:val="005C20C5"/>
    <w:rsid w:val="005C2E22"/>
    <w:rsid w:val="005C570C"/>
    <w:rsid w:val="005D169D"/>
    <w:rsid w:val="005D1F85"/>
    <w:rsid w:val="005E0D1D"/>
    <w:rsid w:val="005E105B"/>
    <w:rsid w:val="005E5DD7"/>
    <w:rsid w:val="005F5580"/>
    <w:rsid w:val="005F5D7B"/>
    <w:rsid w:val="006163A4"/>
    <w:rsid w:val="006200B2"/>
    <w:rsid w:val="006246F3"/>
    <w:rsid w:val="00627495"/>
    <w:rsid w:val="0063140B"/>
    <w:rsid w:val="0063250D"/>
    <w:rsid w:val="00635B8A"/>
    <w:rsid w:val="006379B9"/>
    <w:rsid w:val="006418C8"/>
    <w:rsid w:val="00645E49"/>
    <w:rsid w:val="00645FE2"/>
    <w:rsid w:val="00647FD2"/>
    <w:rsid w:val="006541EE"/>
    <w:rsid w:val="00660A20"/>
    <w:rsid w:val="0066621A"/>
    <w:rsid w:val="006663D3"/>
    <w:rsid w:val="00671440"/>
    <w:rsid w:val="00671B7A"/>
    <w:rsid w:val="006724B9"/>
    <w:rsid w:val="0067283B"/>
    <w:rsid w:val="0067647F"/>
    <w:rsid w:val="006777C1"/>
    <w:rsid w:val="00684123"/>
    <w:rsid w:val="0068425D"/>
    <w:rsid w:val="00687B78"/>
    <w:rsid w:val="006A1298"/>
    <w:rsid w:val="006B0FAA"/>
    <w:rsid w:val="006B49FE"/>
    <w:rsid w:val="006B7C4B"/>
    <w:rsid w:val="006D2D04"/>
    <w:rsid w:val="006D4708"/>
    <w:rsid w:val="006E0AAE"/>
    <w:rsid w:val="006F439D"/>
    <w:rsid w:val="007032B4"/>
    <w:rsid w:val="00703DC0"/>
    <w:rsid w:val="00704D83"/>
    <w:rsid w:val="007073C3"/>
    <w:rsid w:val="0071006C"/>
    <w:rsid w:val="007156CA"/>
    <w:rsid w:val="007158D2"/>
    <w:rsid w:val="007179A8"/>
    <w:rsid w:val="007216E0"/>
    <w:rsid w:val="0072428E"/>
    <w:rsid w:val="007302FB"/>
    <w:rsid w:val="00737AD4"/>
    <w:rsid w:val="00744D82"/>
    <w:rsid w:val="00745937"/>
    <w:rsid w:val="00745D05"/>
    <w:rsid w:val="007461CF"/>
    <w:rsid w:val="007578EE"/>
    <w:rsid w:val="0076006A"/>
    <w:rsid w:val="00771CDB"/>
    <w:rsid w:val="00773060"/>
    <w:rsid w:val="00774EAD"/>
    <w:rsid w:val="00782678"/>
    <w:rsid w:val="00782E56"/>
    <w:rsid w:val="007831CC"/>
    <w:rsid w:val="007A5B3E"/>
    <w:rsid w:val="007A744C"/>
    <w:rsid w:val="007C0084"/>
    <w:rsid w:val="007C53C2"/>
    <w:rsid w:val="007D35A6"/>
    <w:rsid w:val="007D478C"/>
    <w:rsid w:val="007D5327"/>
    <w:rsid w:val="007E14A1"/>
    <w:rsid w:val="007E213D"/>
    <w:rsid w:val="007E788B"/>
    <w:rsid w:val="007F04E2"/>
    <w:rsid w:val="007F16A8"/>
    <w:rsid w:val="007F34BA"/>
    <w:rsid w:val="007F4CD3"/>
    <w:rsid w:val="00814C54"/>
    <w:rsid w:val="008177AC"/>
    <w:rsid w:val="0082079A"/>
    <w:rsid w:val="00820DB6"/>
    <w:rsid w:val="00821212"/>
    <w:rsid w:val="00821E3B"/>
    <w:rsid w:val="00822CD2"/>
    <w:rsid w:val="00824624"/>
    <w:rsid w:val="00824FDC"/>
    <w:rsid w:val="0082720E"/>
    <w:rsid w:val="00832A95"/>
    <w:rsid w:val="008340E9"/>
    <w:rsid w:val="00835374"/>
    <w:rsid w:val="008370ED"/>
    <w:rsid w:val="008379F8"/>
    <w:rsid w:val="00841FAD"/>
    <w:rsid w:val="00842C65"/>
    <w:rsid w:val="00850712"/>
    <w:rsid w:val="00850F10"/>
    <w:rsid w:val="00857006"/>
    <w:rsid w:val="0086352C"/>
    <w:rsid w:val="008736EB"/>
    <w:rsid w:val="00873AFA"/>
    <w:rsid w:val="00877F1B"/>
    <w:rsid w:val="00883164"/>
    <w:rsid w:val="00883EFF"/>
    <w:rsid w:val="00887C41"/>
    <w:rsid w:val="00887D4E"/>
    <w:rsid w:val="0089024C"/>
    <w:rsid w:val="0089496E"/>
    <w:rsid w:val="00897A9F"/>
    <w:rsid w:val="008A4F6B"/>
    <w:rsid w:val="008A575F"/>
    <w:rsid w:val="008A6DB0"/>
    <w:rsid w:val="008B11DC"/>
    <w:rsid w:val="008C1384"/>
    <w:rsid w:val="008C505F"/>
    <w:rsid w:val="008C63C0"/>
    <w:rsid w:val="008C6625"/>
    <w:rsid w:val="008D1669"/>
    <w:rsid w:val="008E146B"/>
    <w:rsid w:val="008E5C0E"/>
    <w:rsid w:val="008E743D"/>
    <w:rsid w:val="008F1F3A"/>
    <w:rsid w:val="008F37C6"/>
    <w:rsid w:val="00901EF7"/>
    <w:rsid w:val="0090353D"/>
    <w:rsid w:val="009119FC"/>
    <w:rsid w:val="00912086"/>
    <w:rsid w:val="0091283C"/>
    <w:rsid w:val="00912939"/>
    <w:rsid w:val="009151A3"/>
    <w:rsid w:val="009155E7"/>
    <w:rsid w:val="00916739"/>
    <w:rsid w:val="00921720"/>
    <w:rsid w:val="009220E8"/>
    <w:rsid w:val="00922741"/>
    <w:rsid w:val="00922F15"/>
    <w:rsid w:val="00923B8E"/>
    <w:rsid w:val="00927304"/>
    <w:rsid w:val="00930537"/>
    <w:rsid w:val="00931CA6"/>
    <w:rsid w:val="009340A8"/>
    <w:rsid w:val="009346E4"/>
    <w:rsid w:val="00937DCD"/>
    <w:rsid w:val="009408EE"/>
    <w:rsid w:val="00943AC5"/>
    <w:rsid w:val="00944885"/>
    <w:rsid w:val="00960A99"/>
    <w:rsid w:val="00962183"/>
    <w:rsid w:val="00964448"/>
    <w:rsid w:val="009736E7"/>
    <w:rsid w:val="0097418F"/>
    <w:rsid w:val="0098221C"/>
    <w:rsid w:val="00982E0B"/>
    <w:rsid w:val="00985A85"/>
    <w:rsid w:val="009867DB"/>
    <w:rsid w:val="009902B3"/>
    <w:rsid w:val="0099189C"/>
    <w:rsid w:val="00993056"/>
    <w:rsid w:val="00995520"/>
    <w:rsid w:val="009A2AD2"/>
    <w:rsid w:val="009A67A9"/>
    <w:rsid w:val="009A7BB3"/>
    <w:rsid w:val="009B051D"/>
    <w:rsid w:val="009B69A6"/>
    <w:rsid w:val="009C08A1"/>
    <w:rsid w:val="009C15D2"/>
    <w:rsid w:val="009C4A58"/>
    <w:rsid w:val="009C61D4"/>
    <w:rsid w:val="009D2B3A"/>
    <w:rsid w:val="009E2A0F"/>
    <w:rsid w:val="009E6205"/>
    <w:rsid w:val="009F0BE2"/>
    <w:rsid w:val="009F38DC"/>
    <w:rsid w:val="009F3DEB"/>
    <w:rsid w:val="009F699D"/>
    <w:rsid w:val="009F69AA"/>
    <w:rsid w:val="00A01E99"/>
    <w:rsid w:val="00A048A5"/>
    <w:rsid w:val="00A10FD5"/>
    <w:rsid w:val="00A20988"/>
    <w:rsid w:val="00A22529"/>
    <w:rsid w:val="00A241A8"/>
    <w:rsid w:val="00A3128B"/>
    <w:rsid w:val="00A3164D"/>
    <w:rsid w:val="00A31789"/>
    <w:rsid w:val="00A326FF"/>
    <w:rsid w:val="00A3308C"/>
    <w:rsid w:val="00A33136"/>
    <w:rsid w:val="00A3365A"/>
    <w:rsid w:val="00A36B80"/>
    <w:rsid w:val="00A515AB"/>
    <w:rsid w:val="00A51EED"/>
    <w:rsid w:val="00A52C93"/>
    <w:rsid w:val="00A5349B"/>
    <w:rsid w:val="00A54B39"/>
    <w:rsid w:val="00A574D7"/>
    <w:rsid w:val="00A576C4"/>
    <w:rsid w:val="00A60CAF"/>
    <w:rsid w:val="00A709B8"/>
    <w:rsid w:val="00A80E64"/>
    <w:rsid w:val="00A83BD0"/>
    <w:rsid w:val="00A941AD"/>
    <w:rsid w:val="00A94FA4"/>
    <w:rsid w:val="00A95E56"/>
    <w:rsid w:val="00AA300A"/>
    <w:rsid w:val="00AB041F"/>
    <w:rsid w:val="00AB6822"/>
    <w:rsid w:val="00AC189D"/>
    <w:rsid w:val="00AC4ACE"/>
    <w:rsid w:val="00AD6B1D"/>
    <w:rsid w:val="00AE3617"/>
    <w:rsid w:val="00AF2E56"/>
    <w:rsid w:val="00AF50B4"/>
    <w:rsid w:val="00AF7FB0"/>
    <w:rsid w:val="00B0189B"/>
    <w:rsid w:val="00B05E1A"/>
    <w:rsid w:val="00B064D0"/>
    <w:rsid w:val="00B11C6D"/>
    <w:rsid w:val="00B179FE"/>
    <w:rsid w:val="00B17F13"/>
    <w:rsid w:val="00B233E6"/>
    <w:rsid w:val="00B3033C"/>
    <w:rsid w:val="00B32A7E"/>
    <w:rsid w:val="00B32D9D"/>
    <w:rsid w:val="00B34A47"/>
    <w:rsid w:val="00B34FCE"/>
    <w:rsid w:val="00B45130"/>
    <w:rsid w:val="00B4694E"/>
    <w:rsid w:val="00B4727D"/>
    <w:rsid w:val="00B473A6"/>
    <w:rsid w:val="00B536C9"/>
    <w:rsid w:val="00B540FB"/>
    <w:rsid w:val="00B644BD"/>
    <w:rsid w:val="00B64F41"/>
    <w:rsid w:val="00B65564"/>
    <w:rsid w:val="00B70957"/>
    <w:rsid w:val="00B7131D"/>
    <w:rsid w:val="00B77278"/>
    <w:rsid w:val="00B77357"/>
    <w:rsid w:val="00B82388"/>
    <w:rsid w:val="00B9305B"/>
    <w:rsid w:val="00B93AC7"/>
    <w:rsid w:val="00B942E6"/>
    <w:rsid w:val="00BA3323"/>
    <w:rsid w:val="00BA6165"/>
    <w:rsid w:val="00BB463D"/>
    <w:rsid w:val="00BB5391"/>
    <w:rsid w:val="00BC5449"/>
    <w:rsid w:val="00BC5B73"/>
    <w:rsid w:val="00BC6078"/>
    <w:rsid w:val="00BC6E76"/>
    <w:rsid w:val="00BD0B42"/>
    <w:rsid w:val="00BD0D22"/>
    <w:rsid w:val="00BD203F"/>
    <w:rsid w:val="00BD2B86"/>
    <w:rsid w:val="00BD3F02"/>
    <w:rsid w:val="00BD7F11"/>
    <w:rsid w:val="00BE00EB"/>
    <w:rsid w:val="00BE083F"/>
    <w:rsid w:val="00BE143D"/>
    <w:rsid w:val="00BE2654"/>
    <w:rsid w:val="00BE6AAE"/>
    <w:rsid w:val="00BF219E"/>
    <w:rsid w:val="00BF360B"/>
    <w:rsid w:val="00BF501B"/>
    <w:rsid w:val="00BF6F55"/>
    <w:rsid w:val="00BF79A7"/>
    <w:rsid w:val="00C032F9"/>
    <w:rsid w:val="00C06919"/>
    <w:rsid w:val="00C07017"/>
    <w:rsid w:val="00C07A25"/>
    <w:rsid w:val="00C12A9B"/>
    <w:rsid w:val="00C16CAE"/>
    <w:rsid w:val="00C224C1"/>
    <w:rsid w:val="00C22C77"/>
    <w:rsid w:val="00C2373C"/>
    <w:rsid w:val="00C238BB"/>
    <w:rsid w:val="00C320D7"/>
    <w:rsid w:val="00C340CA"/>
    <w:rsid w:val="00C463CA"/>
    <w:rsid w:val="00C50E59"/>
    <w:rsid w:val="00C54855"/>
    <w:rsid w:val="00C60EC6"/>
    <w:rsid w:val="00C63AEC"/>
    <w:rsid w:val="00C726AA"/>
    <w:rsid w:val="00C74DC3"/>
    <w:rsid w:val="00C75F5D"/>
    <w:rsid w:val="00C76956"/>
    <w:rsid w:val="00C832FD"/>
    <w:rsid w:val="00C86D49"/>
    <w:rsid w:val="00C916EC"/>
    <w:rsid w:val="00C917D2"/>
    <w:rsid w:val="00C92FE7"/>
    <w:rsid w:val="00C96978"/>
    <w:rsid w:val="00CA2002"/>
    <w:rsid w:val="00CB2430"/>
    <w:rsid w:val="00CB67C5"/>
    <w:rsid w:val="00CC0FA2"/>
    <w:rsid w:val="00CD1F9D"/>
    <w:rsid w:val="00CD4317"/>
    <w:rsid w:val="00CD4461"/>
    <w:rsid w:val="00CD51F4"/>
    <w:rsid w:val="00CE3A81"/>
    <w:rsid w:val="00CE51D6"/>
    <w:rsid w:val="00CE541A"/>
    <w:rsid w:val="00CF2A49"/>
    <w:rsid w:val="00CF4D2B"/>
    <w:rsid w:val="00CF7F37"/>
    <w:rsid w:val="00D042AA"/>
    <w:rsid w:val="00D14CF5"/>
    <w:rsid w:val="00D2104F"/>
    <w:rsid w:val="00D221D0"/>
    <w:rsid w:val="00D23470"/>
    <w:rsid w:val="00D276E3"/>
    <w:rsid w:val="00D353CF"/>
    <w:rsid w:val="00D36A72"/>
    <w:rsid w:val="00D455BB"/>
    <w:rsid w:val="00D45D5F"/>
    <w:rsid w:val="00D5040A"/>
    <w:rsid w:val="00D51C8C"/>
    <w:rsid w:val="00D52217"/>
    <w:rsid w:val="00D62AA7"/>
    <w:rsid w:val="00D65A95"/>
    <w:rsid w:val="00D70EA4"/>
    <w:rsid w:val="00D77EE0"/>
    <w:rsid w:val="00D80BBE"/>
    <w:rsid w:val="00D84A03"/>
    <w:rsid w:val="00D905D9"/>
    <w:rsid w:val="00D95652"/>
    <w:rsid w:val="00D95D2C"/>
    <w:rsid w:val="00DA2C2B"/>
    <w:rsid w:val="00DA3CF6"/>
    <w:rsid w:val="00DA3FF8"/>
    <w:rsid w:val="00DA6981"/>
    <w:rsid w:val="00DB0C56"/>
    <w:rsid w:val="00DB3155"/>
    <w:rsid w:val="00DB4F90"/>
    <w:rsid w:val="00DC0A39"/>
    <w:rsid w:val="00DC164B"/>
    <w:rsid w:val="00DD1829"/>
    <w:rsid w:val="00DD2FF3"/>
    <w:rsid w:val="00DD371E"/>
    <w:rsid w:val="00DE07AE"/>
    <w:rsid w:val="00DE231F"/>
    <w:rsid w:val="00DE7648"/>
    <w:rsid w:val="00E06B65"/>
    <w:rsid w:val="00E06F10"/>
    <w:rsid w:val="00E11018"/>
    <w:rsid w:val="00E11BDC"/>
    <w:rsid w:val="00E12BB1"/>
    <w:rsid w:val="00E13D2A"/>
    <w:rsid w:val="00E20D09"/>
    <w:rsid w:val="00E21AAE"/>
    <w:rsid w:val="00E22180"/>
    <w:rsid w:val="00E22749"/>
    <w:rsid w:val="00E22BF0"/>
    <w:rsid w:val="00E25FF4"/>
    <w:rsid w:val="00E27E03"/>
    <w:rsid w:val="00E31549"/>
    <w:rsid w:val="00E31AC5"/>
    <w:rsid w:val="00E327B3"/>
    <w:rsid w:val="00E34903"/>
    <w:rsid w:val="00E35986"/>
    <w:rsid w:val="00E40BB2"/>
    <w:rsid w:val="00E40F55"/>
    <w:rsid w:val="00E47572"/>
    <w:rsid w:val="00E54826"/>
    <w:rsid w:val="00E56AE1"/>
    <w:rsid w:val="00E630F0"/>
    <w:rsid w:val="00E63C55"/>
    <w:rsid w:val="00E654B1"/>
    <w:rsid w:val="00E67F4E"/>
    <w:rsid w:val="00E70BF4"/>
    <w:rsid w:val="00E72095"/>
    <w:rsid w:val="00E75F24"/>
    <w:rsid w:val="00E8191E"/>
    <w:rsid w:val="00E84190"/>
    <w:rsid w:val="00E84942"/>
    <w:rsid w:val="00E877ED"/>
    <w:rsid w:val="00E905FD"/>
    <w:rsid w:val="00E9177E"/>
    <w:rsid w:val="00E924B7"/>
    <w:rsid w:val="00E9643F"/>
    <w:rsid w:val="00EA199D"/>
    <w:rsid w:val="00EB4D5B"/>
    <w:rsid w:val="00EB788E"/>
    <w:rsid w:val="00EB7D35"/>
    <w:rsid w:val="00EC5652"/>
    <w:rsid w:val="00ED4F3F"/>
    <w:rsid w:val="00ED743A"/>
    <w:rsid w:val="00EE0FEC"/>
    <w:rsid w:val="00EE2047"/>
    <w:rsid w:val="00EE26EB"/>
    <w:rsid w:val="00EF0597"/>
    <w:rsid w:val="00F00CF0"/>
    <w:rsid w:val="00F03BD7"/>
    <w:rsid w:val="00F07216"/>
    <w:rsid w:val="00F1093D"/>
    <w:rsid w:val="00F11128"/>
    <w:rsid w:val="00F1257E"/>
    <w:rsid w:val="00F15C2C"/>
    <w:rsid w:val="00F16513"/>
    <w:rsid w:val="00F170C1"/>
    <w:rsid w:val="00F20CE0"/>
    <w:rsid w:val="00F21DD5"/>
    <w:rsid w:val="00F23ADB"/>
    <w:rsid w:val="00F23B79"/>
    <w:rsid w:val="00F263A6"/>
    <w:rsid w:val="00F329D9"/>
    <w:rsid w:val="00F331CE"/>
    <w:rsid w:val="00F341FB"/>
    <w:rsid w:val="00F419BB"/>
    <w:rsid w:val="00F42BB1"/>
    <w:rsid w:val="00F436E5"/>
    <w:rsid w:val="00F43EAC"/>
    <w:rsid w:val="00F45DC5"/>
    <w:rsid w:val="00F463F3"/>
    <w:rsid w:val="00F500CA"/>
    <w:rsid w:val="00F525E4"/>
    <w:rsid w:val="00F53BFB"/>
    <w:rsid w:val="00F5794C"/>
    <w:rsid w:val="00F60BC3"/>
    <w:rsid w:val="00F62588"/>
    <w:rsid w:val="00F63270"/>
    <w:rsid w:val="00F6789D"/>
    <w:rsid w:val="00F67ACC"/>
    <w:rsid w:val="00F7759D"/>
    <w:rsid w:val="00F777D0"/>
    <w:rsid w:val="00F85618"/>
    <w:rsid w:val="00F9005C"/>
    <w:rsid w:val="00F95E1C"/>
    <w:rsid w:val="00F9687E"/>
    <w:rsid w:val="00FA19FB"/>
    <w:rsid w:val="00FA44B0"/>
    <w:rsid w:val="00FA786F"/>
    <w:rsid w:val="00FB10CE"/>
    <w:rsid w:val="00FB1AFC"/>
    <w:rsid w:val="00FB1FE0"/>
    <w:rsid w:val="00FB2B9C"/>
    <w:rsid w:val="00FC0EB4"/>
    <w:rsid w:val="00FC5130"/>
    <w:rsid w:val="00FD2B63"/>
    <w:rsid w:val="00FD3986"/>
    <w:rsid w:val="00FD4B9C"/>
    <w:rsid w:val="00FE00B2"/>
    <w:rsid w:val="00FE1F88"/>
    <w:rsid w:val="00FE2C20"/>
    <w:rsid w:val="00FE3806"/>
    <w:rsid w:val="00FE3A2E"/>
    <w:rsid w:val="00FF35CC"/>
    <w:rsid w:val="00FF3A45"/>
    <w:rsid w:val="00FF3E87"/>
    <w:rsid w:val="00FF476C"/>
    <w:rsid w:val="00FF7104"/>
    <w:rsid w:val="00FF7B88"/>
    <w:rsid w:val="0B97F109"/>
    <w:rsid w:val="2042BC37"/>
    <w:rsid w:val="23283E23"/>
    <w:rsid w:val="3DF21073"/>
    <w:rsid w:val="3F90DD2D"/>
    <w:rsid w:val="406182C4"/>
    <w:rsid w:val="44D9654C"/>
    <w:rsid w:val="45D065C2"/>
    <w:rsid w:val="4EDB73A1"/>
    <w:rsid w:val="5A2E1DF0"/>
    <w:rsid w:val="5B989F23"/>
    <w:rsid w:val="5C714CCF"/>
    <w:rsid w:val="64777397"/>
    <w:rsid w:val="79001E8B"/>
    <w:rsid w:val="7A3F68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ED503"/>
  <w15:docId w15:val="{ED07401E-B258-4471-8464-45B8B0C0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ED"/>
    <w:pPr>
      <w:spacing w:after="0" w:line="240" w:lineRule="auto"/>
      <w:jc w:val="both"/>
    </w:pPr>
  </w:style>
  <w:style w:type="paragraph" w:styleId="Heading1">
    <w:name w:val="heading 1"/>
    <w:basedOn w:val="Normal"/>
    <w:next w:val="Normal"/>
    <w:link w:val="Heading1Char"/>
    <w:uiPriority w:val="9"/>
    <w:qFormat/>
    <w:rsid w:val="00F900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E26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BF219E"/>
    <w:pPr>
      <w:keepNext/>
      <w:spacing w:before="120" w:after="120"/>
      <w:jc w:val="center"/>
      <w:outlineLvl w:val="6"/>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05C"/>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rsid w:val="00BF219E"/>
    <w:rPr>
      <w:rFonts w:ascii="Times New Roman" w:eastAsia="Times New Roman" w:hAnsi="Times New Roman" w:cs="Times New Roman"/>
      <w:sz w:val="28"/>
      <w:szCs w:val="24"/>
    </w:rPr>
  </w:style>
  <w:style w:type="table" w:styleId="TableGrid">
    <w:name w:val="Table Grid"/>
    <w:basedOn w:val="TableNormal"/>
    <w:uiPriority w:val="39"/>
    <w:rsid w:val="00B3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2D9D"/>
    <w:rPr>
      <w:color w:val="0000FF" w:themeColor="hyperlink"/>
      <w:u w:val="single"/>
    </w:rPr>
  </w:style>
  <w:style w:type="paragraph" w:styleId="Title">
    <w:name w:val="Title"/>
    <w:basedOn w:val="Normal"/>
    <w:next w:val="Normal"/>
    <w:link w:val="TitleChar"/>
    <w:uiPriority w:val="10"/>
    <w:qFormat/>
    <w:rsid w:val="00B32D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2D9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45FE2"/>
    <w:rPr>
      <w:rFonts w:ascii="Tahoma" w:hAnsi="Tahoma" w:cs="Tahoma"/>
      <w:sz w:val="16"/>
      <w:szCs w:val="16"/>
    </w:rPr>
  </w:style>
  <w:style w:type="character" w:customStyle="1" w:styleId="BalloonTextChar">
    <w:name w:val="Balloon Text Char"/>
    <w:basedOn w:val="DefaultParagraphFont"/>
    <w:link w:val="BalloonText"/>
    <w:uiPriority w:val="99"/>
    <w:semiHidden/>
    <w:rsid w:val="00645FE2"/>
    <w:rPr>
      <w:rFonts w:ascii="Tahoma" w:hAnsi="Tahoma" w:cs="Tahoma"/>
      <w:sz w:val="16"/>
      <w:szCs w:val="16"/>
    </w:rPr>
  </w:style>
  <w:style w:type="paragraph" w:styleId="ListParagraph">
    <w:name w:val="List Paragraph"/>
    <w:basedOn w:val="Normal"/>
    <w:link w:val="ListParagraphChar"/>
    <w:uiPriority w:val="34"/>
    <w:qFormat/>
    <w:rsid w:val="00645FE2"/>
    <w:pPr>
      <w:ind w:left="720"/>
      <w:contextualSpacing/>
    </w:pPr>
  </w:style>
  <w:style w:type="paragraph" w:customStyle="1" w:styleId="Standard">
    <w:name w:val="Standard"/>
    <w:rsid w:val="00BF219E"/>
    <w:pPr>
      <w:suppressAutoHyphens/>
      <w:autoSpaceDN w:val="0"/>
      <w:spacing w:after="0" w:line="240" w:lineRule="auto"/>
    </w:pPr>
    <w:rPr>
      <w:rFonts w:ascii="Times" w:eastAsia="Times New Roman" w:hAnsi="Times" w:cs="Times"/>
      <w:color w:val="000000"/>
      <w:kern w:val="3"/>
      <w:sz w:val="24"/>
      <w:szCs w:val="24"/>
    </w:rPr>
  </w:style>
  <w:style w:type="paragraph" w:styleId="Header">
    <w:name w:val="header"/>
    <w:basedOn w:val="Normal"/>
    <w:link w:val="HeaderChar"/>
    <w:uiPriority w:val="99"/>
    <w:unhideWhenUsed/>
    <w:rsid w:val="00C224C1"/>
    <w:pPr>
      <w:widowControl w:val="0"/>
      <w:tabs>
        <w:tab w:val="center" w:pos="4680"/>
        <w:tab w:val="right" w:pos="9360"/>
      </w:tabs>
    </w:pPr>
    <w:rPr>
      <w:rFonts w:eastAsiaTheme="minorHAnsi"/>
    </w:rPr>
  </w:style>
  <w:style w:type="character" w:customStyle="1" w:styleId="HeaderChar">
    <w:name w:val="Header Char"/>
    <w:basedOn w:val="DefaultParagraphFont"/>
    <w:link w:val="Header"/>
    <w:uiPriority w:val="99"/>
    <w:rsid w:val="00C224C1"/>
    <w:rPr>
      <w:rFonts w:eastAsiaTheme="minorHAnsi"/>
    </w:rPr>
  </w:style>
  <w:style w:type="paragraph" w:styleId="Footer">
    <w:name w:val="footer"/>
    <w:basedOn w:val="Normal"/>
    <w:link w:val="FooterChar"/>
    <w:uiPriority w:val="99"/>
    <w:unhideWhenUsed/>
    <w:rsid w:val="00C224C1"/>
    <w:pPr>
      <w:widowControl w:val="0"/>
      <w:tabs>
        <w:tab w:val="center" w:pos="4680"/>
        <w:tab w:val="right" w:pos="9360"/>
      </w:tabs>
    </w:pPr>
    <w:rPr>
      <w:rFonts w:eastAsiaTheme="minorHAnsi"/>
    </w:rPr>
  </w:style>
  <w:style w:type="character" w:customStyle="1" w:styleId="FooterChar">
    <w:name w:val="Footer Char"/>
    <w:basedOn w:val="DefaultParagraphFont"/>
    <w:link w:val="Footer"/>
    <w:uiPriority w:val="99"/>
    <w:rsid w:val="00C224C1"/>
    <w:rPr>
      <w:rFonts w:eastAsiaTheme="minorHAnsi"/>
    </w:rPr>
  </w:style>
  <w:style w:type="character" w:styleId="FollowedHyperlink">
    <w:name w:val="FollowedHyperlink"/>
    <w:basedOn w:val="DefaultParagraphFont"/>
    <w:uiPriority w:val="99"/>
    <w:semiHidden/>
    <w:unhideWhenUsed/>
    <w:rsid w:val="00E25FF4"/>
    <w:rPr>
      <w:color w:val="800080" w:themeColor="followedHyperlink"/>
      <w:u w:val="single"/>
    </w:rPr>
  </w:style>
  <w:style w:type="character" w:customStyle="1" w:styleId="UnresolvedMention1">
    <w:name w:val="Unresolved Mention1"/>
    <w:basedOn w:val="DefaultParagraphFont"/>
    <w:uiPriority w:val="99"/>
    <w:semiHidden/>
    <w:unhideWhenUsed/>
    <w:rsid w:val="000715A3"/>
    <w:rPr>
      <w:color w:val="605E5C"/>
      <w:shd w:val="clear" w:color="auto" w:fill="E1DFDD"/>
    </w:rPr>
  </w:style>
  <w:style w:type="character" w:styleId="PlaceholderText">
    <w:name w:val="Placeholder Text"/>
    <w:basedOn w:val="DefaultParagraphFont"/>
    <w:uiPriority w:val="99"/>
    <w:semiHidden/>
    <w:rsid w:val="0036351C"/>
    <w:rPr>
      <w:color w:val="808080"/>
    </w:rPr>
  </w:style>
  <w:style w:type="table" w:customStyle="1" w:styleId="GridTable41">
    <w:name w:val="Grid Table 41"/>
    <w:basedOn w:val="TableNormal"/>
    <w:uiPriority w:val="49"/>
    <w:rsid w:val="008736E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rsid w:val="008736E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CM5">
    <w:name w:val="CM5"/>
    <w:basedOn w:val="Normal"/>
    <w:next w:val="Normal"/>
    <w:uiPriority w:val="99"/>
    <w:rsid w:val="00824624"/>
    <w:pPr>
      <w:widowControl w:val="0"/>
      <w:autoSpaceDE w:val="0"/>
      <w:autoSpaceDN w:val="0"/>
      <w:adjustRightInd w:val="0"/>
      <w:spacing w:after="283"/>
      <w:jc w:val="left"/>
    </w:pPr>
    <w:rPr>
      <w:rFonts w:ascii="Times New Roman" w:eastAsia="Times New Roman" w:hAnsi="Times New Roman" w:cs="Times New Roman"/>
      <w:sz w:val="24"/>
      <w:szCs w:val="24"/>
    </w:rPr>
  </w:style>
  <w:style w:type="paragraph" w:customStyle="1" w:styleId="CM1">
    <w:name w:val="CM1"/>
    <w:basedOn w:val="Normal"/>
    <w:next w:val="Normal"/>
    <w:uiPriority w:val="99"/>
    <w:rsid w:val="00824624"/>
    <w:pPr>
      <w:widowControl w:val="0"/>
      <w:autoSpaceDE w:val="0"/>
      <w:autoSpaceDN w:val="0"/>
      <w:adjustRightInd w:val="0"/>
      <w:spacing w:line="276" w:lineRule="atLeast"/>
      <w:jc w:val="left"/>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A1DCF"/>
    <w:pPr>
      <w:bidi/>
      <w:jc w:val="right"/>
    </w:pPr>
    <w:rPr>
      <w:rFonts w:eastAsiaTheme="minorHAnsi"/>
      <w:sz w:val="20"/>
      <w:szCs w:val="20"/>
      <w:lang w:bidi="ar-KW"/>
    </w:rPr>
  </w:style>
  <w:style w:type="character" w:customStyle="1" w:styleId="FootnoteTextChar">
    <w:name w:val="Footnote Text Char"/>
    <w:basedOn w:val="DefaultParagraphFont"/>
    <w:link w:val="FootnoteText"/>
    <w:uiPriority w:val="99"/>
    <w:semiHidden/>
    <w:rsid w:val="000A1DCF"/>
    <w:rPr>
      <w:rFonts w:eastAsiaTheme="minorHAnsi"/>
      <w:sz w:val="20"/>
      <w:szCs w:val="20"/>
      <w:lang w:bidi="ar-KW"/>
    </w:rPr>
  </w:style>
  <w:style w:type="character" w:styleId="FootnoteReference">
    <w:name w:val="footnote reference"/>
    <w:basedOn w:val="DefaultParagraphFont"/>
    <w:uiPriority w:val="99"/>
    <w:semiHidden/>
    <w:unhideWhenUsed/>
    <w:rsid w:val="000A1DCF"/>
    <w:rPr>
      <w:vertAlign w:val="superscript"/>
    </w:rPr>
  </w:style>
  <w:style w:type="character" w:styleId="CommentReference">
    <w:name w:val="annotation reference"/>
    <w:basedOn w:val="DefaultParagraphFont"/>
    <w:uiPriority w:val="99"/>
    <w:semiHidden/>
    <w:unhideWhenUsed/>
    <w:rsid w:val="00FB10CE"/>
    <w:rPr>
      <w:sz w:val="16"/>
      <w:szCs w:val="16"/>
    </w:rPr>
  </w:style>
  <w:style w:type="paragraph" w:styleId="CommentText">
    <w:name w:val="annotation text"/>
    <w:basedOn w:val="Normal"/>
    <w:link w:val="CommentTextChar"/>
    <w:uiPriority w:val="99"/>
    <w:semiHidden/>
    <w:unhideWhenUsed/>
    <w:rsid w:val="00FB10CE"/>
    <w:rPr>
      <w:sz w:val="20"/>
      <w:szCs w:val="20"/>
    </w:rPr>
  </w:style>
  <w:style w:type="character" w:customStyle="1" w:styleId="CommentTextChar">
    <w:name w:val="Comment Text Char"/>
    <w:basedOn w:val="DefaultParagraphFont"/>
    <w:link w:val="CommentText"/>
    <w:uiPriority w:val="99"/>
    <w:semiHidden/>
    <w:rsid w:val="00FB10CE"/>
    <w:rPr>
      <w:sz w:val="20"/>
      <w:szCs w:val="20"/>
    </w:rPr>
  </w:style>
  <w:style w:type="paragraph" w:styleId="CommentSubject">
    <w:name w:val="annotation subject"/>
    <w:basedOn w:val="CommentText"/>
    <w:next w:val="CommentText"/>
    <w:link w:val="CommentSubjectChar"/>
    <w:uiPriority w:val="99"/>
    <w:semiHidden/>
    <w:unhideWhenUsed/>
    <w:rsid w:val="00FB10CE"/>
    <w:rPr>
      <w:b/>
      <w:bCs/>
    </w:rPr>
  </w:style>
  <w:style w:type="character" w:customStyle="1" w:styleId="CommentSubjectChar">
    <w:name w:val="Comment Subject Char"/>
    <w:basedOn w:val="CommentTextChar"/>
    <w:link w:val="CommentSubject"/>
    <w:uiPriority w:val="99"/>
    <w:semiHidden/>
    <w:rsid w:val="00FB10CE"/>
    <w:rPr>
      <w:b/>
      <w:bCs/>
      <w:sz w:val="20"/>
      <w:szCs w:val="20"/>
    </w:rPr>
  </w:style>
  <w:style w:type="character" w:styleId="UnresolvedMention">
    <w:name w:val="Unresolved Mention"/>
    <w:basedOn w:val="DefaultParagraphFont"/>
    <w:uiPriority w:val="99"/>
    <w:semiHidden/>
    <w:unhideWhenUsed/>
    <w:rsid w:val="009902B3"/>
    <w:rPr>
      <w:color w:val="605E5C"/>
      <w:shd w:val="clear" w:color="auto" w:fill="E1DFDD"/>
    </w:rPr>
  </w:style>
  <w:style w:type="character" w:styleId="Strong">
    <w:name w:val="Strong"/>
    <w:basedOn w:val="DefaultParagraphFont"/>
    <w:uiPriority w:val="22"/>
    <w:qFormat/>
    <w:rsid w:val="007F04E2"/>
    <w:rPr>
      <w:b/>
      <w:bCs/>
    </w:rPr>
  </w:style>
  <w:style w:type="paragraph" w:styleId="NormalWeb">
    <w:name w:val="Normal (Web)"/>
    <w:basedOn w:val="Normal"/>
    <w:uiPriority w:val="99"/>
    <w:semiHidden/>
    <w:unhideWhenUsed/>
    <w:rsid w:val="00F777D0"/>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E2654"/>
    <w:rPr>
      <w:rFonts w:asciiTheme="majorHAnsi" w:eastAsiaTheme="majorEastAsia" w:hAnsiTheme="majorHAnsi" w:cstheme="majorBidi"/>
      <w:color w:val="365F91" w:themeColor="accent1" w:themeShade="BF"/>
      <w:sz w:val="26"/>
      <w:szCs w:val="26"/>
    </w:rPr>
  </w:style>
  <w:style w:type="character" w:customStyle="1" w:styleId="cf01">
    <w:name w:val="cf01"/>
    <w:basedOn w:val="DefaultParagraphFont"/>
    <w:rsid w:val="00C832FD"/>
    <w:rPr>
      <w:rFonts w:ascii="Segoe UI" w:hAnsi="Segoe UI" w:cs="Segoe UI" w:hint="default"/>
      <w:color w:val="FF0000"/>
      <w:sz w:val="18"/>
      <w:szCs w:val="18"/>
      <w:u w:val="single"/>
    </w:rPr>
  </w:style>
  <w:style w:type="character" w:customStyle="1" w:styleId="cf11">
    <w:name w:val="cf11"/>
    <w:basedOn w:val="DefaultParagraphFont"/>
    <w:rsid w:val="00C832FD"/>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635B8A"/>
  </w:style>
  <w:style w:type="character" w:customStyle="1" w:styleId="ui-provider">
    <w:name w:val="ui-provider"/>
    <w:basedOn w:val="DefaultParagraphFont"/>
    <w:rsid w:val="001D1BB9"/>
  </w:style>
  <w:style w:type="character" w:customStyle="1" w:styleId="text-primary">
    <w:name w:val="text-primary"/>
    <w:basedOn w:val="DefaultParagraphFont"/>
    <w:rsid w:val="00283548"/>
  </w:style>
  <w:style w:type="character" w:customStyle="1" w:styleId="sr-only">
    <w:name w:val="sr-only"/>
    <w:basedOn w:val="DefaultParagraphFont"/>
    <w:rsid w:val="00283548"/>
  </w:style>
  <w:style w:type="table" w:styleId="GridTable4">
    <w:name w:val="Grid Table 4"/>
    <w:basedOn w:val="TableNormal"/>
    <w:uiPriority w:val="49"/>
    <w:rsid w:val="00C75F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7048">
      <w:bodyDiv w:val="1"/>
      <w:marLeft w:val="0"/>
      <w:marRight w:val="0"/>
      <w:marTop w:val="0"/>
      <w:marBottom w:val="0"/>
      <w:divBdr>
        <w:top w:val="none" w:sz="0" w:space="0" w:color="auto"/>
        <w:left w:val="none" w:sz="0" w:space="0" w:color="auto"/>
        <w:bottom w:val="none" w:sz="0" w:space="0" w:color="auto"/>
        <w:right w:val="none" w:sz="0" w:space="0" w:color="auto"/>
      </w:divBdr>
    </w:div>
    <w:div w:id="264731210">
      <w:bodyDiv w:val="1"/>
      <w:marLeft w:val="0"/>
      <w:marRight w:val="0"/>
      <w:marTop w:val="0"/>
      <w:marBottom w:val="0"/>
      <w:divBdr>
        <w:top w:val="none" w:sz="0" w:space="0" w:color="auto"/>
        <w:left w:val="none" w:sz="0" w:space="0" w:color="auto"/>
        <w:bottom w:val="none" w:sz="0" w:space="0" w:color="auto"/>
        <w:right w:val="none" w:sz="0" w:space="0" w:color="auto"/>
      </w:divBdr>
    </w:div>
    <w:div w:id="270816735">
      <w:bodyDiv w:val="1"/>
      <w:marLeft w:val="0"/>
      <w:marRight w:val="0"/>
      <w:marTop w:val="0"/>
      <w:marBottom w:val="0"/>
      <w:divBdr>
        <w:top w:val="none" w:sz="0" w:space="0" w:color="auto"/>
        <w:left w:val="none" w:sz="0" w:space="0" w:color="auto"/>
        <w:bottom w:val="none" w:sz="0" w:space="0" w:color="auto"/>
        <w:right w:val="none" w:sz="0" w:space="0" w:color="auto"/>
      </w:divBdr>
    </w:div>
    <w:div w:id="358508083">
      <w:bodyDiv w:val="1"/>
      <w:marLeft w:val="0"/>
      <w:marRight w:val="0"/>
      <w:marTop w:val="0"/>
      <w:marBottom w:val="0"/>
      <w:divBdr>
        <w:top w:val="none" w:sz="0" w:space="0" w:color="auto"/>
        <w:left w:val="none" w:sz="0" w:space="0" w:color="auto"/>
        <w:bottom w:val="none" w:sz="0" w:space="0" w:color="auto"/>
        <w:right w:val="none" w:sz="0" w:space="0" w:color="auto"/>
      </w:divBdr>
    </w:div>
    <w:div w:id="409276601">
      <w:bodyDiv w:val="1"/>
      <w:marLeft w:val="0"/>
      <w:marRight w:val="0"/>
      <w:marTop w:val="0"/>
      <w:marBottom w:val="0"/>
      <w:divBdr>
        <w:top w:val="none" w:sz="0" w:space="0" w:color="auto"/>
        <w:left w:val="none" w:sz="0" w:space="0" w:color="auto"/>
        <w:bottom w:val="none" w:sz="0" w:space="0" w:color="auto"/>
        <w:right w:val="none" w:sz="0" w:space="0" w:color="auto"/>
      </w:divBdr>
    </w:div>
    <w:div w:id="458456749">
      <w:bodyDiv w:val="1"/>
      <w:marLeft w:val="0"/>
      <w:marRight w:val="0"/>
      <w:marTop w:val="0"/>
      <w:marBottom w:val="0"/>
      <w:divBdr>
        <w:top w:val="none" w:sz="0" w:space="0" w:color="auto"/>
        <w:left w:val="none" w:sz="0" w:space="0" w:color="auto"/>
        <w:bottom w:val="none" w:sz="0" w:space="0" w:color="auto"/>
        <w:right w:val="none" w:sz="0" w:space="0" w:color="auto"/>
      </w:divBdr>
    </w:div>
    <w:div w:id="483282691">
      <w:bodyDiv w:val="1"/>
      <w:marLeft w:val="0"/>
      <w:marRight w:val="0"/>
      <w:marTop w:val="0"/>
      <w:marBottom w:val="0"/>
      <w:divBdr>
        <w:top w:val="none" w:sz="0" w:space="0" w:color="auto"/>
        <w:left w:val="none" w:sz="0" w:space="0" w:color="auto"/>
        <w:bottom w:val="none" w:sz="0" w:space="0" w:color="auto"/>
        <w:right w:val="none" w:sz="0" w:space="0" w:color="auto"/>
      </w:divBdr>
    </w:div>
    <w:div w:id="509419285">
      <w:bodyDiv w:val="1"/>
      <w:marLeft w:val="0"/>
      <w:marRight w:val="0"/>
      <w:marTop w:val="0"/>
      <w:marBottom w:val="0"/>
      <w:divBdr>
        <w:top w:val="none" w:sz="0" w:space="0" w:color="auto"/>
        <w:left w:val="none" w:sz="0" w:space="0" w:color="auto"/>
        <w:bottom w:val="none" w:sz="0" w:space="0" w:color="auto"/>
        <w:right w:val="none" w:sz="0" w:space="0" w:color="auto"/>
      </w:divBdr>
    </w:div>
    <w:div w:id="591550353">
      <w:bodyDiv w:val="1"/>
      <w:marLeft w:val="0"/>
      <w:marRight w:val="0"/>
      <w:marTop w:val="0"/>
      <w:marBottom w:val="0"/>
      <w:divBdr>
        <w:top w:val="none" w:sz="0" w:space="0" w:color="auto"/>
        <w:left w:val="none" w:sz="0" w:space="0" w:color="auto"/>
        <w:bottom w:val="none" w:sz="0" w:space="0" w:color="auto"/>
        <w:right w:val="none" w:sz="0" w:space="0" w:color="auto"/>
      </w:divBdr>
    </w:div>
    <w:div w:id="979960493">
      <w:bodyDiv w:val="1"/>
      <w:marLeft w:val="0"/>
      <w:marRight w:val="0"/>
      <w:marTop w:val="0"/>
      <w:marBottom w:val="0"/>
      <w:divBdr>
        <w:top w:val="none" w:sz="0" w:space="0" w:color="auto"/>
        <w:left w:val="none" w:sz="0" w:space="0" w:color="auto"/>
        <w:bottom w:val="none" w:sz="0" w:space="0" w:color="auto"/>
        <w:right w:val="none" w:sz="0" w:space="0" w:color="auto"/>
      </w:divBdr>
    </w:div>
    <w:div w:id="1077365462">
      <w:bodyDiv w:val="1"/>
      <w:marLeft w:val="0"/>
      <w:marRight w:val="0"/>
      <w:marTop w:val="0"/>
      <w:marBottom w:val="0"/>
      <w:divBdr>
        <w:top w:val="none" w:sz="0" w:space="0" w:color="auto"/>
        <w:left w:val="none" w:sz="0" w:space="0" w:color="auto"/>
        <w:bottom w:val="none" w:sz="0" w:space="0" w:color="auto"/>
        <w:right w:val="none" w:sz="0" w:space="0" w:color="auto"/>
      </w:divBdr>
      <w:divsChild>
        <w:div w:id="1608269460">
          <w:marLeft w:val="0"/>
          <w:marRight w:val="0"/>
          <w:marTop w:val="0"/>
          <w:marBottom w:val="0"/>
          <w:divBdr>
            <w:top w:val="none" w:sz="0" w:space="0" w:color="auto"/>
            <w:left w:val="none" w:sz="0" w:space="0" w:color="auto"/>
            <w:bottom w:val="none" w:sz="0" w:space="0" w:color="auto"/>
            <w:right w:val="none" w:sz="0" w:space="0" w:color="auto"/>
          </w:divBdr>
          <w:divsChild>
            <w:div w:id="1754357586">
              <w:marLeft w:val="0"/>
              <w:marRight w:val="0"/>
              <w:marTop w:val="0"/>
              <w:marBottom w:val="0"/>
              <w:divBdr>
                <w:top w:val="none" w:sz="0" w:space="0" w:color="auto"/>
                <w:left w:val="none" w:sz="0" w:space="0" w:color="auto"/>
                <w:bottom w:val="none" w:sz="0" w:space="0" w:color="auto"/>
                <w:right w:val="none" w:sz="0" w:space="0" w:color="auto"/>
              </w:divBdr>
              <w:divsChild>
                <w:div w:id="98022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5672">
      <w:bodyDiv w:val="1"/>
      <w:marLeft w:val="0"/>
      <w:marRight w:val="0"/>
      <w:marTop w:val="0"/>
      <w:marBottom w:val="0"/>
      <w:divBdr>
        <w:top w:val="none" w:sz="0" w:space="0" w:color="auto"/>
        <w:left w:val="none" w:sz="0" w:space="0" w:color="auto"/>
        <w:bottom w:val="none" w:sz="0" w:space="0" w:color="auto"/>
        <w:right w:val="none" w:sz="0" w:space="0" w:color="auto"/>
      </w:divBdr>
    </w:div>
    <w:div w:id="1201045455">
      <w:bodyDiv w:val="1"/>
      <w:marLeft w:val="0"/>
      <w:marRight w:val="0"/>
      <w:marTop w:val="0"/>
      <w:marBottom w:val="0"/>
      <w:divBdr>
        <w:top w:val="none" w:sz="0" w:space="0" w:color="auto"/>
        <w:left w:val="none" w:sz="0" w:space="0" w:color="auto"/>
        <w:bottom w:val="none" w:sz="0" w:space="0" w:color="auto"/>
        <w:right w:val="none" w:sz="0" w:space="0" w:color="auto"/>
      </w:divBdr>
    </w:div>
    <w:div w:id="1248535231">
      <w:bodyDiv w:val="1"/>
      <w:marLeft w:val="0"/>
      <w:marRight w:val="0"/>
      <w:marTop w:val="0"/>
      <w:marBottom w:val="0"/>
      <w:divBdr>
        <w:top w:val="none" w:sz="0" w:space="0" w:color="auto"/>
        <w:left w:val="none" w:sz="0" w:space="0" w:color="auto"/>
        <w:bottom w:val="none" w:sz="0" w:space="0" w:color="auto"/>
        <w:right w:val="none" w:sz="0" w:space="0" w:color="auto"/>
      </w:divBdr>
    </w:div>
    <w:div w:id="1371956335">
      <w:bodyDiv w:val="1"/>
      <w:marLeft w:val="0"/>
      <w:marRight w:val="0"/>
      <w:marTop w:val="0"/>
      <w:marBottom w:val="0"/>
      <w:divBdr>
        <w:top w:val="none" w:sz="0" w:space="0" w:color="auto"/>
        <w:left w:val="none" w:sz="0" w:space="0" w:color="auto"/>
        <w:bottom w:val="none" w:sz="0" w:space="0" w:color="auto"/>
        <w:right w:val="none" w:sz="0" w:space="0" w:color="auto"/>
      </w:divBdr>
    </w:div>
    <w:div w:id="1483617794">
      <w:bodyDiv w:val="1"/>
      <w:marLeft w:val="0"/>
      <w:marRight w:val="0"/>
      <w:marTop w:val="0"/>
      <w:marBottom w:val="0"/>
      <w:divBdr>
        <w:top w:val="none" w:sz="0" w:space="0" w:color="auto"/>
        <w:left w:val="none" w:sz="0" w:space="0" w:color="auto"/>
        <w:bottom w:val="none" w:sz="0" w:space="0" w:color="auto"/>
        <w:right w:val="none" w:sz="0" w:space="0" w:color="auto"/>
      </w:divBdr>
    </w:div>
    <w:div w:id="1524048820">
      <w:bodyDiv w:val="1"/>
      <w:marLeft w:val="0"/>
      <w:marRight w:val="0"/>
      <w:marTop w:val="0"/>
      <w:marBottom w:val="0"/>
      <w:divBdr>
        <w:top w:val="none" w:sz="0" w:space="0" w:color="auto"/>
        <w:left w:val="none" w:sz="0" w:space="0" w:color="auto"/>
        <w:bottom w:val="none" w:sz="0" w:space="0" w:color="auto"/>
        <w:right w:val="none" w:sz="0" w:space="0" w:color="auto"/>
      </w:divBdr>
    </w:div>
    <w:div w:id="1645626310">
      <w:bodyDiv w:val="1"/>
      <w:marLeft w:val="0"/>
      <w:marRight w:val="0"/>
      <w:marTop w:val="0"/>
      <w:marBottom w:val="0"/>
      <w:divBdr>
        <w:top w:val="none" w:sz="0" w:space="0" w:color="auto"/>
        <w:left w:val="none" w:sz="0" w:space="0" w:color="auto"/>
        <w:bottom w:val="none" w:sz="0" w:space="0" w:color="auto"/>
        <w:right w:val="none" w:sz="0" w:space="0" w:color="auto"/>
      </w:divBdr>
    </w:div>
    <w:div w:id="1758134635">
      <w:bodyDiv w:val="1"/>
      <w:marLeft w:val="0"/>
      <w:marRight w:val="0"/>
      <w:marTop w:val="0"/>
      <w:marBottom w:val="0"/>
      <w:divBdr>
        <w:top w:val="none" w:sz="0" w:space="0" w:color="auto"/>
        <w:left w:val="none" w:sz="0" w:space="0" w:color="auto"/>
        <w:bottom w:val="none" w:sz="0" w:space="0" w:color="auto"/>
        <w:right w:val="none" w:sz="0" w:space="0" w:color="auto"/>
      </w:divBdr>
    </w:div>
    <w:div w:id="1854958681">
      <w:bodyDiv w:val="1"/>
      <w:marLeft w:val="0"/>
      <w:marRight w:val="0"/>
      <w:marTop w:val="0"/>
      <w:marBottom w:val="0"/>
      <w:divBdr>
        <w:top w:val="none" w:sz="0" w:space="0" w:color="auto"/>
        <w:left w:val="none" w:sz="0" w:space="0" w:color="auto"/>
        <w:bottom w:val="none" w:sz="0" w:space="0" w:color="auto"/>
        <w:right w:val="none" w:sz="0" w:space="0" w:color="auto"/>
      </w:divBdr>
      <w:divsChild>
        <w:div w:id="1652370181">
          <w:marLeft w:val="0"/>
          <w:marRight w:val="0"/>
          <w:marTop w:val="0"/>
          <w:marBottom w:val="0"/>
          <w:divBdr>
            <w:top w:val="none" w:sz="0" w:space="0" w:color="auto"/>
            <w:left w:val="none" w:sz="0" w:space="0" w:color="auto"/>
            <w:bottom w:val="none" w:sz="0" w:space="0" w:color="auto"/>
            <w:right w:val="none" w:sz="0" w:space="0" w:color="auto"/>
          </w:divBdr>
          <w:divsChild>
            <w:div w:id="1919704313">
              <w:marLeft w:val="0"/>
              <w:marRight w:val="0"/>
              <w:marTop w:val="0"/>
              <w:marBottom w:val="0"/>
              <w:divBdr>
                <w:top w:val="none" w:sz="0" w:space="0" w:color="auto"/>
                <w:left w:val="none" w:sz="0" w:space="0" w:color="auto"/>
                <w:bottom w:val="none" w:sz="0" w:space="0" w:color="auto"/>
                <w:right w:val="none" w:sz="0" w:space="0" w:color="auto"/>
              </w:divBdr>
              <w:divsChild>
                <w:div w:id="17792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39987">
      <w:bodyDiv w:val="1"/>
      <w:marLeft w:val="0"/>
      <w:marRight w:val="0"/>
      <w:marTop w:val="0"/>
      <w:marBottom w:val="0"/>
      <w:divBdr>
        <w:top w:val="none" w:sz="0" w:space="0" w:color="auto"/>
        <w:left w:val="none" w:sz="0" w:space="0" w:color="auto"/>
        <w:bottom w:val="none" w:sz="0" w:space="0" w:color="auto"/>
        <w:right w:val="none" w:sz="0" w:space="0" w:color="auto"/>
      </w:divBdr>
    </w:div>
    <w:div w:id="1953782915">
      <w:bodyDiv w:val="1"/>
      <w:marLeft w:val="0"/>
      <w:marRight w:val="0"/>
      <w:marTop w:val="0"/>
      <w:marBottom w:val="0"/>
      <w:divBdr>
        <w:top w:val="none" w:sz="0" w:space="0" w:color="auto"/>
        <w:left w:val="none" w:sz="0" w:space="0" w:color="auto"/>
        <w:bottom w:val="none" w:sz="0" w:space="0" w:color="auto"/>
        <w:right w:val="none" w:sz="0" w:space="0" w:color="auto"/>
      </w:divBdr>
    </w:div>
    <w:div w:id="20250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dashti@ku.edu.kw" TargetMode="External"/><Relationship Id="rId18" Type="http://schemas.openxmlformats.org/officeDocument/2006/relationships/hyperlink" Target="http://kuweb.ku.edu.kw/cs/groups/ku/documents/ku_content/kuw055940.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kuweb.ku.edu.kw/ku/Students/References/index.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onlinetrain.ku.edu.k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link.springer.com/book/10.1007/978-1-4842-1934-8"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kuweb.ku.edu.kw/cs/groups/ku/documents/ku_content/kuw05594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9-17T06:12:13.482"/>
    </inkml:context>
    <inkml:brush xml:id="br0">
      <inkml:brushProperty name="width" value="0.04445" units="cm"/>
      <inkml:brushProperty name="height" value="0.04445" units="cm"/>
    </inkml:brush>
  </inkml:definitions>
  <inkml:trace contextRef="#ctx0" brushRef="#br0">433 98 29023 0 0,'-163'-25'3216'0'0,"121"19"-3462"0"0,-110-22-1517 0 0,79 4 2107 0 0,73 25-372 0 0,0-1 0 0 0,0 0 0 0 0,0 0 0 0 0,-1 0 0 0 0,1 0 1 0 0,0 0-1 0 0,0 0 0 0 0,0-1 0 0 0,0 1 0 0 0,0 0 0 0 0,0 0 0 0 0,0 0 0 0 0,0 0 1 0 0,0 0-1 0 0,0 0 0 0 0,0 0 0 0 0,-1 0 0 0 0,1 0 0 0 0,0 0 0 0 0,0 0 0 0 0,0 0 1 0 0,0 0-1 0 0,0 0 0 0 0,0 0 0 0 0,0 0 0 0 0,0 0 0 0 0,0 0 0 0 0,0 0 1 0 0,0-1-1 0 0,0 1 0 0 0,0 0 0 0 0,0 0 0 0 0,0 0 0 0 0,0 0 0 0 0,0 0 0 0 0,0 0 1 0 0,0 0-1 0 0,0 0 0 0 0,0 0 0 0 0,0 0 0 0 0,0 0 0 0 0,0-1 0 0 0,0 1 1 0 0,0 0-1 0 0,0 0 0 0 0,0 0 0 0 0,0 0 0 0 0,0 0 0 0 0,0 0 0 0 0,0 0 0 0 0,0 0 1 0 0,0 0-1 0 0,0 0 0 0 0,5-4-2753 0 0,-3 3 2455 0 0,9-7-2213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2ac245-5b9c-432c-b880-f5d9f1d17741">
      <UserInfo>
        <DisplayName>240-INTROD.TO INFO. SYSTEMS-A. DASHTI-Days:135-Time:10:0-FALL 2023/2024 Members</DisplayName>
        <AccountId>28</AccountId>
        <AccountType/>
      </UserInfo>
      <UserInfo>
        <DisplayName>Intro. to management information systems-ALL-FALL 2023/2024 Members</DisplayName>
        <AccountId>29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CC0577DCDD9A49B2EF0F1F0635DE99" ma:contentTypeVersion="5" ma:contentTypeDescription="Create a new document." ma:contentTypeScope="" ma:versionID="b1c3dbf6d56a7171c99aadcc6b4b4962">
  <xsd:schema xmlns:xsd="http://www.w3.org/2001/XMLSchema" xmlns:xs="http://www.w3.org/2001/XMLSchema" xmlns:p="http://schemas.microsoft.com/office/2006/metadata/properties" xmlns:ns2="972ac245-5b9c-432c-b880-f5d9f1d17741" xmlns:ns3="85820e13-ec60-4b3a-9efd-88f4a173dd26" targetNamespace="http://schemas.microsoft.com/office/2006/metadata/properties" ma:root="true" ma:fieldsID="72eda6a52657cfdfefb2b3d44f47a350" ns2:_="" ns3:_="">
    <xsd:import namespace="972ac245-5b9c-432c-b880-f5d9f1d17741"/>
    <xsd:import namespace="85820e13-ec60-4b3a-9efd-88f4a173dd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ac245-5b9c-432c-b880-f5d9f1d177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820e13-ec60-4b3a-9efd-88f4a173dd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B22CB-9D37-4B64-9146-ACF2CAFBE449}">
  <ds:schemaRefs>
    <ds:schemaRef ds:uri="http://schemas.openxmlformats.org/officeDocument/2006/bibliography"/>
  </ds:schemaRefs>
</ds:datastoreItem>
</file>

<file path=customXml/itemProps2.xml><?xml version="1.0" encoding="utf-8"?>
<ds:datastoreItem xmlns:ds="http://schemas.openxmlformats.org/officeDocument/2006/customXml" ds:itemID="{B23D8565-6069-4F72-B6D8-940E85C12925}">
  <ds:schemaRefs>
    <ds:schemaRef ds:uri="http://schemas.microsoft.com/sharepoint/v3/contenttype/forms"/>
  </ds:schemaRefs>
</ds:datastoreItem>
</file>

<file path=customXml/itemProps3.xml><?xml version="1.0" encoding="utf-8"?>
<ds:datastoreItem xmlns:ds="http://schemas.openxmlformats.org/officeDocument/2006/customXml" ds:itemID="{3386E88E-57A4-428D-AAD9-73C0EE608BF7}">
  <ds:schemaRefs>
    <ds:schemaRef ds:uri="http://schemas.microsoft.com/office/2006/metadata/properties"/>
    <ds:schemaRef ds:uri="http://schemas.microsoft.com/office/infopath/2007/PartnerControls"/>
    <ds:schemaRef ds:uri="972ac245-5b9c-432c-b880-f5d9f1d17741"/>
  </ds:schemaRefs>
</ds:datastoreItem>
</file>

<file path=customXml/itemProps4.xml><?xml version="1.0" encoding="utf-8"?>
<ds:datastoreItem xmlns:ds="http://schemas.openxmlformats.org/officeDocument/2006/customXml" ds:itemID="{F1B22CE6-BB10-4660-9B2E-82DC0F687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ac245-5b9c-432c-b880-f5d9f1d17741"/>
    <ds:schemaRef ds:uri="85820e13-ec60-4b3a-9efd-88f4a173d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2085</Words>
  <Characters>11235</Characters>
  <Application>Microsoft Office Word</Application>
  <DocSecurity>0</DocSecurity>
  <Lines>403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rkjkst12</dc:creator>
  <cp:lastModifiedBy>Ali Dashti</cp:lastModifiedBy>
  <cp:revision>4</cp:revision>
  <cp:lastPrinted>2026-01-31T13:41:00Z</cp:lastPrinted>
  <dcterms:created xsi:type="dcterms:W3CDTF">2026-01-31T13:05:00Z</dcterms:created>
  <dcterms:modified xsi:type="dcterms:W3CDTF">2026-01-31T13:41:00Z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0x01010018CC0577DCDD9A49B2EF0F1F0635DE99</vt:lpwstr>
  </property>
</Properties>
</file>