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8BBD74" w14:textId="77777777" w:rsidR="00BE082B" w:rsidRPr="00BE082B" w:rsidRDefault="00BE082B" w:rsidP="00FB7CDC">
      <w:pPr>
        <w:jc w:val="center"/>
        <w:rPr>
          <w:b/>
          <w:bCs/>
          <w:sz w:val="26"/>
          <w:szCs w:val="26"/>
          <w:lang w:bidi="ar-KW"/>
        </w:rPr>
      </w:pPr>
      <w:r w:rsidRPr="00BE082B">
        <w:rPr>
          <w:b/>
          <w:bCs/>
          <w:sz w:val="26"/>
          <w:szCs w:val="26"/>
          <w:lang w:bidi="ar-KW"/>
        </w:rPr>
        <w:t>Course Syllabus</w:t>
      </w:r>
    </w:p>
    <w:p w14:paraId="5EEFFDA1" w14:textId="77777777" w:rsidR="00BE082B" w:rsidRPr="00BE082B" w:rsidRDefault="00BE082B" w:rsidP="00BE082B">
      <w:pPr>
        <w:jc w:val="center"/>
        <w:rPr>
          <w:b/>
          <w:bCs/>
          <w:sz w:val="26"/>
          <w:szCs w:val="26"/>
          <w:lang w:bidi="ar-KW"/>
        </w:rPr>
      </w:pPr>
      <w:r w:rsidRPr="00BE082B">
        <w:rPr>
          <w:b/>
          <w:bCs/>
          <w:sz w:val="26"/>
          <w:szCs w:val="26"/>
          <w:lang w:bidi="ar-KW"/>
        </w:rPr>
        <w:t>Dr. Husain Ali</w:t>
      </w:r>
    </w:p>
    <w:p w14:paraId="37E1F84F" w14:textId="77777777" w:rsidR="00BE082B" w:rsidRPr="00BE082B" w:rsidRDefault="00BE082B" w:rsidP="0065612D">
      <w:pPr>
        <w:jc w:val="center"/>
        <w:rPr>
          <w:b/>
          <w:sz w:val="26"/>
          <w:szCs w:val="26"/>
        </w:rPr>
      </w:pPr>
    </w:p>
    <w:p w14:paraId="72FFBAF9" w14:textId="22BB8792" w:rsidR="0065612D" w:rsidRPr="00BE082B" w:rsidRDefault="001369D8" w:rsidP="0065612D">
      <w:pPr>
        <w:jc w:val="center"/>
        <w:rPr>
          <w:b/>
          <w:sz w:val="26"/>
          <w:szCs w:val="26"/>
        </w:rPr>
      </w:pPr>
      <w:r>
        <w:rPr>
          <w:b/>
          <w:sz w:val="26"/>
          <w:szCs w:val="26"/>
        </w:rPr>
        <w:t>M</w:t>
      </w:r>
      <w:r w:rsidR="00EB3A23">
        <w:rPr>
          <w:b/>
          <w:sz w:val="26"/>
          <w:szCs w:val="26"/>
        </w:rPr>
        <w:t>G</w:t>
      </w:r>
      <w:r>
        <w:rPr>
          <w:b/>
          <w:sz w:val="26"/>
          <w:szCs w:val="26"/>
        </w:rPr>
        <w:t>T 315-</w:t>
      </w:r>
      <w:r w:rsidR="00BE082B">
        <w:rPr>
          <w:b/>
          <w:sz w:val="26"/>
          <w:szCs w:val="26"/>
        </w:rPr>
        <w:t>Managerial Planning &amp;</w:t>
      </w:r>
      <w:r w:rsidR="00B10429" w:rsidRPr="00BE082B">
        <w:rPr>
          <w:b/>
          <w:sz w:val="26"/>
          <w:szCs w:val="26"/>
        </w:rPr>
        <w:t xml:space="preserve"> Decision Making</w:t>
      </w:r>
    </w:p>
    <w:p w14:paraId="57B4DF36" w14:textId="77777777" w:rsidR="00BE082B" w:rsidRPr="00BE082B" w:rsidRDefault="00BE082B" w:rsidP="00BE082B">
      <w:pPr>
        <w:jc w:val="center"/>
        <w:rPr>
          <w:bCs/>
          <w:sz w:val="26"/>
          <w:szCs w:val="26"/>
        </w:rPr>
      </w:pPr>
    </w:p>
    <w:p w14:paraId="04C44BE6" w14:textId="221E61B3" w:rsidR="00996E3C" w:rsidRPr="00BE082B" w:rsidRDefault="000453B3" w:rsidP="00996E3C">
      <w:pPr>
        <w:jc w:val="center"/>
        <w:rPr>
          <w:b/>
          <w:sz w:val="26"/>
          <w:szCs w:val="26"/>
        </w:rPr>
      </w:pPr>
      <w:r>
        <w:rPr>
          <w:b/>
          <w:sz w:val="26"/>
          <w:szCs w:val="26"/>
        </w:rPr>
        <w:t>Spring</w:t>
      </w:r>
      <w:r w:rsidR="00996E3C" w:rsidRPr="00BE082B">
        <w:rPr>
          <w:b/>
          <w:sz w:val="26"/>
          <w:szCs w:val="26"/>
        </w:rPr>
        <w:t xml:space="preserve">, </w:t>
      </w:r>
      <w:r>
        <w:rPr>
          <w:b/>
          <w:sz w:val="26"/>
          <w:szCs w:val="26"/>
        </w:rPr>
        <w:t>2025</w:t>
      </w:r>
      <w:r w:rsidR="00996E3C">
        <w:rPr>
          <w:b/>
          <w:sz w:val="26"/>
          <w:szCs w:val="26"/>
        </w:rPr>
        <w:t xml:space="preserve"> </w:t>
      </w:r>
    </w:p>
    <w:p w14:paraId="56A42177" w14:textId="77777777" w:rsidR="000C228E" w:rsidRPr="00CF7615" w:rsidRDefault="000C228E" w:rsidP="00BE082B">
      <w:pPr>
        <w:pStyle w:val="Title"/>
        <w:pBdr>
          <w:bottom w:val="single" w:sz="4" w:space="1" w:color="auto"/>
        </w:pBdr>
        <w:jc w:val="left"/>
        <w:rPr>
          <w:sz w:val="22"/>
          <w:szCs w:val="22"/>
        </w:rPr>
      </w:pPr>
    </w:p>
    <w:p w14:paraId="71A4B176" w14:textId="77777777" w:rsidR="001369D8" w:rsidRDefault="001369D8" w:rsidP="001369D8">
      <w:pPr>
        <w:rPr>
          <w:b/>
          <w:bCs/>
          <w:lang w:bidi="ar-KW"/>
        </w:rPr>
      </w:pPr>
      <w:r>
        <w:rPr>
          <w:b/>
          <w:bCs/>
          <w:lang w:bidi="ar-KW"/>
        </w:rPr>
        <w:t>Lecture Time and Location:</w:t>
      </w:r>
    </w:p>
    <w:p w14:paraId="38962C5D" w14:textId="3324DA25" w:rsidR="00996E3C" w:rsidRDefault="00ED0FBF" w:rsidP="00996E3C">
      <w:pPr>
        <w:rPr>
          <w:sz w:val="22"/>
          <w:szCs w:val="22"/>
        </w:rPr>
      </w:pPr>
      <w:r>
        <w:rPr>
          <w:b/>
          <w:sz w:val="22"/>
          <w:szCs w:val="22"/>
        </w:rPr>
        <w:t>MG</w:t>
      </w:r>
      <w:r w:rsidR="00FF1633">
        <w:rPr>
          <w:b/>
          <w:sz w:val="22"/>
          <w:szCs w:val="22"/>
        </w:rPr>
        <w:t>M</w:t>
      </w:r>
      <w:r>
        <w:rPr>
          <w:b/>
          <w:sz w:val="22"/>
          <w:szCs w:val="22"/>
        </w:rPr>
        <w:t>T</w:t>
      </w:r>
      <w:r w:rsidR="001369D8">
        <w:rPr>
          <w:b/>
          <w:sz w:val="22"/>
          <w:szCs w:val="22"/>
        </w:rPr>
        <w:t xml:space="preserve"> 31</w:t>
      </w:r>
      <w:r w:rsidR="006D1708">
        <w:rPr>
          <w:b/>
          <w:sz w:val="22"/>
          <w:szCs w:val="22"/>
        </w:rPr>
        <w:t>5/01A</w:t>
      </w:r>
      <w:r w:rsidR="001369D8">
        <w:rPr>
          <w:b/>
          <w:sz w:val="22"/>
          <w:szCs w:val="22"/>
        </w:rPr>
        <w:t>:</w:t>
      </w:r>
      <w:r w:rsidR="001369D8">
        <w:rPr>
          <w:sz w:val="22"/>
          <w:szCs w:val="22"/>
        </w:rPr>
        <w:tab/>
      </w:r>
      <w:r w:rsidR="003C1429">
        <w:rPr>
          <w:sz w:val="22"/>
          <w:szCs w:val="22"/>
        </w:rPr>
        <w:t>Sunday, Tuesday, Thursday</w:t>
      </w:r>
      <w:r w:rsidR="00075C67">
        <w:rPr>
          <w:sz w:val="22"/>
          <w:szCs w:val="22"/>
        </w:rPr>
        <w:t xml:space="preserve">; </w:t>
      </w:r>
      <w:r w:rsidR="003C1429">
        <w:rPr>
          <w:sz w:val="22"/>
          <w:szCs w:val="22"/>
        </w:rPr>
        <w:t>1</w:t>
      </w:r>
      <w:r w:rsidR="000453B3">
        <w:rPr>
          <w:sz w:val="22"/>
          <w:szCs w:val="22"/>
        </w:rPr>
        <w:t>0</w:t>
      </w:r>
      <w:r w:rsidR="00075C67">
        <w:rPr>
          <w:sz w:val="22"/>
          <w:szCs w:val="22"/>
        </w:rPr>
        <w:t>:</w:t>
      </w:r>
      <w:r w:rsidR="003C1429">
        <w:rPr>
          <w:sz w:val="22"/>
          <w:szCs w:val="22"/>
        </w:rPr>
        <w:t>00</w:t>
      </w:r>
      <w:r w:rsidR="00075C67">
        <w:rPr>
          <w:sz w:val="22"/>
          <w:szCs w:val="22"/>
        </w:rPr>
        <w:t xml:space="preserve"> </w:t>
      </w:r>
      <w:r w:rsidR="003C1429">
        <w:rPr>
          <w:sz w:val="22"/>
          <w:szCs w:val="22"/>
        </w:rPr>
        <w:t>a</w:t>
      </w:r>
      <w:r w:rsidR="00075C67">
        <w:rPr>
          <w:sz w:val="22"/>
          <w:szCs w:val="22"/>
        </w:rPr>
        <w:t xml:space="preserve">m – </w:t>
      </w:r>
      <w:r w:rsidR="003C1429">
        <w:rPr>
          <w:sz w:val="22"/>
          <w:szCs w:val="22"/>
        </w:rPr>
        <w:t>1</w:t>
      </w:r>
      <w:r w:rsidR="000453B3">
        <w:rPr>
          <w:sz w:val="22"/>
          <w:szCs w:val="22"/>
        </w:rPr>
        <w:t>0</w:t>
      </w:r>
      <w:r w:rsidR="00075C67">
        <w:rPr>
          <w:sz w:val="22"/>
          <w:szCs w:val="22"/>
        </w:rPr>
        <w:t>:</w:t>
      </w:r>
      <w:r w:rsidR="006D1708">
        <w:rPr>
          <w:sz w:val="22"/>
          <w:szCs w:val="22"/>
        </w:rPr>
        <w:t>5</w:t>
      </w:r>
      <w:r w:rsidR="003C1429">
        <w:rPr>
          <w:sz w:val="22"/>
          <w:szCs w:val="22"/>
        </w:rPr>
        <w:t>0</w:t>
      </w:r>
      <w:r w:rsidR="00075C67">
        <w:rPr>
          <w:sz w:val="22"/>
          <w:szCs w:val="22"/>
        </w:rPr>
        <w:t xml:space="preserve"> am, Room </w:t>
      </w:r>
      <w:r w:rsidR="00125A01">
        <w:rPr>
          <w:sz w:val="22"/>
          <w:szCs w:val="22"/>
        </w:rPr>
        <w:t>CG</w:t>
      </w:r>
      <w:r w:rsidR="00075C67">
        <w:rPr>
          <w:sz w:val="22"/>
          <w:szCs w:val="22"/>
        </w:rPr>
        <w:t>-10</w:t>
      </w:r>
      <w:r w:rsidR="000453B3">
        <w:rPr>
          <w:sz w:val="22"/>
          <w:szCs w:val="22"/>
        </w:rPr>
        <w:t>10</w:t>
      </w:r>
    </w:p>
    <w:p w14:paraId="554BC4AA" w14:textId="422DCD30" w:rsidR="005A67D3" w:rsidRDefault="005A67D3" w:rsidP="005A67D3">
      <w:pPr>
        <w:rPr>
          <w:sz w:val="22"/>
          <w:szCs w:val="22"/>
        </w:rPr>
      </w:pPr>
      <w:r>
        <w:rPr>
          <w:b/>
          <w:sz w:val="22"/>
          <w:szCs w:val="22"/>
        </w:rPr>
        <w:t>MGMT 315/0</w:t>
      </w:r>
      <w:r w:rsidR="007C30DA">
        <w:rPr>
          <w:b/>
          <w:sz w:val="22"/>
          <w:szCs w:val="22"/>
        </w:rPr>
        <w:t>2</w:t>
      </w:r>
      <w:r>
        <w:rPr>
          <w:b/>
          <w:sz w:val="22"/>
          <w:szCs w:val="22"/>
        </w:rPr>
        <w:t>A:</w:t>
      </w:r>
      <w:r>
        <w:rPr>
          <w:sz w:val="22"/>
          <w:szCs w:val="22"/>
        </w:rPr>
        <w:tab/>
        <w:t xml:space="preserve">Sunday, Tuesday, Thursday; </w:t>
      </w:r>
      <w:r w:rsidR="002B2DFF">
        <w:rPr>
          <w:sz w:val="22"/>
          <w:szCs w:val="22"/>
        </w:rPr>
        <w:t>0</w:t>
      </w:r>
      <w:r>
        <w:rPr>
          <w:sz w:val="22"/>
          <w:szCs w:val="22"/>
        </w:rPr>
        <w:t xml:space="preserve">1:00 </w:t>
      </w:r>
      <w:r w:rsidR="002B2DFF">
        <w:rPr>
          <w:sz w:val="22"/>
          <w:szCs w:val="22"/>
        </w:rPr>
        <w:t>p</w:t>
      </w:r>
      <w:r>
        <w:rPr>
          <w:sz w:val="22"/>
          <w:szCs w:val="22"/>
        </w:rPr>
        <w:t xml:space="preserve">m – </w:t>
      </w:r>
      <w:r w:rsidR="002B2DFF">
        <w:rPr>
          <w:sz w:val="22"/>
          <w:szCs w:val="22"/>
        </w:rPr>
        <w:t>01</w:t>
      </w:r>
      <w:r>
        <w:rPr>
          <w:sz w:val="22"/>
          <w:szCs w:val="22"/>
        </w:rPr>
        <w:t xml:space="preserve">:50 am, Room </w:t>
      </w:r>
      <w:r w:rsidR="002B2DFF">
        <w:rPr>
          <w:sz w:val="22"/>
          <w:szCs w:val="22"/>
        </w:rPr>
        <w:t>D</w:t>
      </w:r>
      <w:r w:rsidR="00125A01">
        <w:rPr>
          <w:sz w:val="22"/>
          <w:szCs w:val="22"/>
        </w:rPr>
        <w:t>G</w:t>
      </w:r>
      <w:r>
        <w:rPr>
          <w:sz w:val="22"/>
          <w:szCs w:val="22"/>
        </w:rPr>
        <w:t>-10</w:t>
      </w:r>
      <w:r w:rsidR="002B2DFF">
        <w:rPr>
          <w:sz w:val="22"/>
          <w:szCs w:val="22"/>
        </w:rPr>
        <w:t>0</w:t>
      </w:r>
      <w:r w:rsidR="00125A01">
        <w:rPr>
          <w:sz w:val="22"/>
          <w:szCs w:val="22"/>
        </w:rPr>
        <w:t>4</w:t>
      </w:r>
    </w:p>
    <w:p w14:paraId="6264B948" w14:textId="7430B9DC" w:rsidR="001369D8" w:rsidRPr="001A7A59" w:rsidRDefault="001369D8" w:rsidP="00996E3C">
      <w:pPr>
        <w:rPr>
          <w:sz w:val="22"/>
          <w:szCs w:val="22"/>
        </w:rPr>
      </w:pPr>
    </w:p>
    <w:p w14:paraId="4D24F64B" w14:textId="77777777" w:rsidR="001369D8" w:rsidRDefault="001369D8" w:rsidP="001369D8">
      <w:pPr>
        <w:tabs>
          <w:tab w:val="left" w:pos="1530"/>
        </w:tabs>
        <w:jc w:val="both"/>
        <w:rPr>
          <w:b/>
          <w:bCs/>
          <w:lang w:bidi="ar-KW"/>
        </w:rPr>
      </w:pPr>
    </w:p>
    <w:p w14:paraId="1E096DBF" w14:textId="77777777" w:rsidR="001369D8" w:rsidRDefault="001369D8" w:rsidP="001369D8">
      <w:pPr>
        <w:tabs>
          <w:tab w:val="left" w:pos="1530"/>
        </w:tabs>
        <w:jc w:val="both"/>
        <w:rPr>
          <w:b/>
          <w:bCs/>
          <w:lang w:bidi="ar-KW"/>
        </w:rPr>
      </w:pPr>
      <w:r>
        <w:rPr>
          <w:b/>
          <w:bCs/>
          <w:lang w:bidi="ar-KW"/>
        </w:rPr>
        <w:t>Contact Information:</w:t>
      </w:r>
    </w:p>
    <w:p w14:paraId="6AC3EB56" w14:textId="39D2707B" w:rsidR="004602D4" w:rsidRDefault="004602D4" w:rsidP="00803BE9">
      <w:pPr>
        <w:tabs>
          <w:tab w:val="left" w:pos="900"/>
        </w:tabs>
        <w:rPr>
          <w:bCs/>
          <w:sz w:val="22"/>
          <w:szCs w:val="22"/>
        </w:rPr>
      </w:pPr>
      <w:r>
        <w:rPr>
          <w:b/>
          <w:bCs/>
          <w:sz w:val="22"/>
          <w:szCs w:val="22"/>
        </w:rPr>
        <w:t>Location:</w:t>
      </w:r>
      <w:r>
        <w:rPr>
          <w:b/>
          <w:bCs/>
          <w:sz w:val="22"/>
          <w:szCs w:val="22"/>
        </w:rPr>
        <w:tab/>
      </w:r>
      <w:r w:rsidR="0062705C">
        <w:rPr>
          <w:b/>
          <w:bCs/>
          <w:sz w:val="22"/>
          <w:szCs w:val="22"/>
        </w:rPr>
        <w:tab/>
      </w:r>
      <w:r w:rsidR="00803BE9">
        <w:rPr>
          <w:bCs/>
          <w:sz w:val="22"/>
          <w:szCs w:val="22"/>
        </w:rPr>
        <w:t>1</w:t>
      </w:r>
      <w:r w:rsidR="00803BE9" w:rsidRPr="00231AEE">
        <w:rPr>
          <w:bCs/>
          <w:sz w:val="22"/>
          <w:szCs w:val="22"/>
          <w:vertAlign w:val="superscript"/>
        </w:rPr>
        <w:t>st</w:t>
      </w:r>
      <w:r w:rsidR="00803BE9">
        <w:rPr>
          <w:bCs/>
          <w:sz w:val="22"/>
          <w:szCs w:val="22"/>
        </w:rPr>
        <w:t xml:space="preserve"> floor, Management &amp; Marketing Department</w:t>
      </w:r>
    </w:p>
    <w:p w14:paraId="79282FDC" w14:textId="5931FF0A" w:rsidR="004602D4" w:rsidRDefault="004602D4" w:rsidP="004602D4">
      <w:pPr>
        <w:tabs>
          <w:tab w:val="left" w:pos="900"/>
        </w:tabs>
        <w:rPr>
          <w:bCs/>
          <w:sz w:val="22"/>
          <w:szCs w:val="22"/>
        </w:rPr>
      </w:pPr>
      <w:r>
        <w:rPr>
          <w:b/>
          <w:bCs/>
          <w:sz w:val="22"/>
          <w:szCs w:val="22"/>
        </w:rPr>
        <w:t xml:space="preserve">Office: </w:t>
      </w:r>
      <w:r>
        <w:rPr>
          <w:b/>
          <w:bCs/>
          <w:sz w:val="22"/>
          <w:szCs w:val="22"/>
        </w:rPr>
        <w:tab/>
      </w:r>
      <w:r>
        <w:rPr>
          <w:b/>
          <w:bCs/>
          <w:sz w:val="22"/>
          <w:szCs w:val="22"/>
        </w:rPr>
        <w:tab/>
      </w:r>
      <w:r w:rsidR="0062705C">
        <w:rPr>
          <w:b/>
          <w:bCs/>
          <w:sz w:val="22"/>
          <w:szCs w:val="22"/>
        </w:rPr>
        <w:tab/>
      </w:r>
      <w:r w:rsidR="00803BE9">
        <w:rPr>
          <w:bCs/>
          <w:sz w:val="22"/>
          <w:szCs w:val="22"/>
        </w:rPr>
        <w:t xml:space="preserve">24986095 </w:t>
      </w:r>
    </w:p>
    <w:p w14:paraId="15C10129" w14:textId="6E121319" w:rsidR="001369D8" w:rsidRDefault="001369D8" w:rsidP="001369D8">
      <w:pPr>
        <w:tabs>
          <w:tab w:val="left" w:pos="900"/>
        </w:tabs>
        <w:rPr>
          <w:b/>
          <w:bCs/>
          <w:sz w:val="22"/>
          <w:szCs w:val="22"/>
        </w:rPr>
      </w:pPr>
      <w:r>
        <w:rPr>
          <w:b/>
          <w:bCs/>
          <w:sz w:val="22"/>
          <w:szCs w:val="22"/>
        </w:rPr>
        <w:t>Email:</w:t>
      </w:r>
      <w:r>
        <w:rPr>
          <w:bCs/>
          <w:sz w:val="22"/>
          <w:szCs w:val="22"/>
        </w:rPr>
        <w:t xml:space="preserve"> </w:t>
      </w:r>
      <w:r>
        <w:rPr>
          <w:bCs/>
          <w:sz w:val="22"/>
          <w:szCs w:val="22"/>
        </w:rPr>
        <w:tab/>
      </w:r>
      <w:r>
        <w:rPr>
          <w:bCs/>
          <w:sz w:val="22"/>
          <w:szCs w:val="22"/>
        </w:rPr>
        <w:tab/>
      </w:r>
      <w:r w:rsidR="0062705C">
        <w:rPr>
          <w:bCs/>
          <w:sz w:val="22"/>
          <w:szCs w:val="22"/>
        </w:rPr>
        <w:tab/>
      </w:r>
      <w:r>
        <w:rPr>
          <w:bCs/>
          <w:sz w:val="22"/>
          <w:szCs w:val="22"/>
        </w:rPr>
        <w:t>husain</w:t>
      </w:r>
      <w:r w:rsidR="00F93D5E">
        <w:rPr>
          <w:bCs/>
          <w:sz w:val="22"/>
          <w:szCs w:val="22"/>
        </w:rPr>
        <w:t>.ali</w:t>
      </w:r>
      <w:r>
        <w:rPr>
          <w:bCs/>
          <w:sz w:val="22"/>
          <w:szCs w:val="22"/>
        </w:rPr>
        <w:t>@</w:t>
      </w:r>
      <w:r w:rsidR="00F93D5E">
        <w:rPr>
          <w:bCs/>
          <w:sz w:val="22"/>
          <w:szCs w:val="22"/>
        </w:rPr>
        <w:t>ku</w:t>
      </w:r>
      <w:r>
        <w:rPr>
          <w:bCs/>
          <w:sz w:val="22"/>
          <w:szCs w:val="22"/>
        </w:rPr>
        <w:t xml:space="preserve">.edu.kw </w:t>
      </w:r>
    </w:p>
    <w:p w14:paraId="11EDA549" w14:textId="46739893" w:rsidR="001369D8" w:rsidRDefault="001369D8" w:rsidP="00996E3C">
      <w:pPr>
        <w:tabs>
          <w:tab w:val="left" w:pos="900"/>
        </w:tabs>
        <w:rPr>
          <w:b/>
          <w:bCs/>
          <w:sz w:val="22"/>
          <w:szCs w:val="22"/>
        </w:rPr>
      </w:pPr>
      <w:r>
        <w:rPr>
          <w:b/>
          <w:bCs/>
          <w:sz w:val="22"/>
          <w:szCs w:val="22"/>
        </w:rPr>
        <w:t>Social media:</w:t>
      </w:r>
      <w:r w:rsidR="0062705C">
        <w:rPr>
          <w:b/>
          <w:bCs/>
          <w:sz w:val="22"/>
          <w:szCs w:val="22"/>
        </w:rPr>
        <w:tab/>
      </w:r>
      <w:r w:rsidR="0062705C">
        <w:rPr>
          <w:b/>
          <w:bCs/>
          <w:sz w:val="22"/>
          <w:szCs w:val="22"/>
        </w:rPr>
        <w:tab/>
      </w:r>
      <w:r>
        <w:rPr>
          <w:bCs/>
          <w:sz w:val="22"/>
          <w:szCs w:val="22"/>
        </w:rPr>
        <w:t xml:space="preserve">Instagram- </w:t>
      </w:r>
      <w:proofErr w:type="spellStart"/>
      <w:r>
        <w:rPr>
          <w:bCs/>
          <w:sz w:val="22"/>
          <w:szCs w:val="22"/>
        </w:rPr>
        <w:t>Husain_cba</w:t>
      </w:r>
      <w:proofErr w:type="spellEnd"/>
    </w:p>
    <w:p w14:paraId="2877F45C" w14:textId="3FBFCD8A" w:rsidR="00996E3C" w:rsidRPr="00231AEE" w:rsidRDefault="001369D8" w:rsidP="00996E3C">
      <w:pPr>
        <w:tabs>
          <w:tab w:val="left" w:pos="900"/>
        </w:tabs>
        <w:rPr>
          <w:sz w:val="22"/>
          <w:szCs w:val="22"/>
        </w:rPr>
      </w:pPr>
      <w:r>
        <w:rPr>
          <w:b/>
          <w:bCs/>
          <w:sz w:val="22"/>
          <w:szCs w:val="22"/>
        </w:rPr>
        <w:t>Office hours:</w:t>
      </w:r>
      <w:r w:rsidR="0062705C">
        <w:rPr>
          <w:b/>
          <w:bCs/>
          <w:sz w:val="22"/>
          <w:szCs w:val="22"/>
        </w:rPr>
        <w:tab/>
      </w:r>
      <w:r w:rsidR="0062705C">
        <w:rPr>
          <w:b/>
          <w:bCs/>
          <w:sz w:val="22"/>
          <w:szCs w:val="22"/>
        </w:rPr>
        <w:tab/>
      </w:r>
      <w:r w:rsidR="004168C9">
        <w:rPr>
          <w:sz w:val="22"/>
          <w:szCs w:val="22"/>
        </w:rPr>
        <w:t>Sunday, Tuesday, Thursday; 1</w:t>
      </w:r>
      <w:r w:rsidR="004168C9">
        <w:rPr>
          <w:bCs/>
          <w:sz w:val="22"/>
          <w:szCs w:val="22"/>
        </w:rPr>
        <w:t xml:space="preserve">2:00 pm - 1:00 pm, </w:t>
      </w:r>
      <w:r w:rsidR="004168C9" w:rsidRPr="004123C8">
        <w:rPr>
          <w:bCs/>
          <w:sz w:val="22"/>
          <w:szCs w:val="22"/>
        </w:rPr>
        <w:t>and</w:t>
      </w:r>
      <w:r w:rsidR="004168C9">
        <w:rPr>
          <w:bCs/>
          <w:sz w:val="22"/>
          <w:szCs w:val="22"/>
        </w:rPr>
        <w:t>/or b</w:t>
      </w:r>
      <w:r w:rsidR="004168C9" w:rsidRPr="004123C8">
        <w:rPr>
          <w:bCs/>
          <w:sz w:val="22"/>
          <w:szCs w:val="22"/>
        </w:rPr>
        <w:t>y appointment</w:t>
      </w:r>
    </w:p>
    <w:p w14:paraId="64EA9C09" w14:textId="1CE62ADE" w:rsidR="00803BE9" w:rsidRPr="00231AEE" w:rsidRDefault="00803BE9" w:rsidP="00803BE9">
      <w:pPr>
        <w:tabs>
          <w:tab w:val="left" w:pos="900"/>
        </w:tabs>
        <w:rPr>
          <w:sz w:val="22"/>
          <w:szCs w:val="22"/>
        </w:rPr>
      </w:pPr>
    </w:p>
    <w:p w14:paraId="17710028" w14:textId="77777777" w:rsidR="00116938" w:rsidRDefault="00116938" w:rsidP="00803BE9">
      <w:pPr>
        <w:tabs>
          <w:tab w:val="left" w:pos="900"/>
        </w:tabs>
        <w:rPr>
          <w:b/>
          <w:bCs/>
          <w:sz w:val="22"/>
          <w:szCs w:val="22"/>
        </w:rPr>
      </w:pPr>
    </w:p>
    <w:p w14:paraId="651FADCF" w14:textId="77777777" w:rsidR="000C228E" w:rsidRPr="004123C8" w:rsidRDefault="002625E8">
      <w:pPr>
        <w:ind w:left="1440" w:hanging="1440"/>
        <w:rPr>
          <w:b/>
          <w:bCs/>
          <w:sz w:val="22"/>
          <w:szCs w:val="22"/>
        </w:rPr>
      </w:pPr>
      <w:r w:rsidRPr="004123C8">
        <w:rPr>
          <w:b/>
          <w:bCs/>
          <w:sz w:val="22"/>
          <w:szCs w:val="22"/>
        </w:rPr>
        <w:t>Course</w:t>
      </w:r>
    </w:p>
    <w:p w14:paraId="0B5BCFA5" w14:textId="77777777" w:rsidR="001B1EF8" w:rsidRDefault="002625E8" w:rsidP="00C5461A">
      <w:pPr>
        <w:ind w:left="1440" w:hanging="1440"/>
        <w:rPr>
          <w:sz w:val="22"/>
          <w:szCs w:val="22"/>
        </w:rPr>
      </w:pPr>
      <w:r w:rsidRPr="004123C8">
        <w:rPr>
          <w:b/>
          <w:bCs/>
          <w:sz w:val="22"/>
          <w:szCs w:val="22"/>
        </w:rPr>
        <w:t>Materials:</w:t>
      </w:r>
      <w:r w:rsidR="0020137B" w:rsidRPr="004123C8">
        <w:rPr>
          <w:b/>
          <w:bCs/>
          <w:sz w:val="22"/>
          <w:szCs w:val="22"/>
        </w:rPr>
        <w:tab/>
      </w:r>
      <w:r w:rsidR="00C5461A">
        <w:rPr>
          <w:bCs/>
          <w:sz w:val="22"/>
          <w:szCs w:val="22"/>
        </w:rPr>
        <w:t>Bazerman, M., Moore, D</w:t>
      </w:r>
      <w:r w:rsidR="001B1EF8">
        <w:rPr>
          <w:bCs/>
          <w:sz w:val="22"/>
          <w:szCs w:val="22"/>
        </w:rPr>
        <w:t xml:space="preserve">. (2012). </w:t>
      </w:r>
      <w:r w:rsidR="00C5461A">
        <w:rPr>
          <w:bCs/>
          <w:sz w:val="22"/>
          <w:szCs w:val="22"/>
        </w:rPr>
        <w:t>Judgment in Managerial Decision Making</w:t>
      </w:r>
      <w:r w:rsidR="001B1EF8">
        <w:rPr>
          <w:bCs/>
          <w:sz w:val="22"/>
          <w:szCs w:val="22"/>
        </w:rPr>
        <w:t>.</w:t>
      </w:r>
      <w:r w:rsidR="00F94A1E">
        <w:rPr>
          <w:sz w:val="22"/>
          <w:szCs w:val="22"/>
        </w:rPr>
        <w:t xml:space="preserve"> </w:t>
      </w:r>
      <w:r w:rsidR="00C5461A">
        <w:rPr>
          <w:sz w:val="22"/>
          <w:szCs w:val="22"/>
        </w:rPr>
        <w:t>8</w:t>
      </w:r>
      <w:r w:rsidR="00C5461A" w:rsidRPr="00C5461A">
        <w:rPr>
          <w:sz w:val="22"/>
          <w:szCs w:val="22"/>
          <w:vertAlign w:val="superscript"/>
        </w:rPr>
        <w:t>th</w:t>
      </w:r>
      <w:r w:rsidR="00C5461A">
        <w:rPr>
          <w:sz w:val="22"/>
          <w:szCs w:val="22"/>
        </w:rPr>
        <w:t xml:space="preserve"> ed. </w:t>
      </w:r>
      <w:r w:rsidR="00BE0DAD">
        <w:rPr>
          <w:sz w:val="22"/>
          <w:szCs w:val="22"/>
        </w:rPr>
        <w:t>New York: Wiley.</w:t>
      </w:r>
    </w:p>
    <w:p w14:paraId="5C39A091" w14:textId="77777777" w:rsidR="0020137B" w:rsidRPr="00236401" w:rsidRDefault="0020137B" w:rsidP="0020137B">
      <w:pPr>
        <w:pBdr>
          <w:bottom w:val="single" w:sz="4" w:space="1" w:color="auto"/>
        </w:pBdr>
        <w:tabs>
          <w:tab w:val="left" w:pos="900"/>
        </w:tabs>
        <w:rPr>
          <w:b/>
          <w:bCs/>
          <w:sz w:val="16"/>
          <w:szCs w:val="16"/>
        </w:rPr>
      </w:pPr>
    </w:p>
    <w:p w14:paraId="29D1BA49" w14:textId="77777777" w:rsidR="006521DD" w:rsidRPr="004123C8" w:rsidRDefault="006521DD" w:rsidP="0020137B">
      <w:pPr>
        <w:ind w:left="1440" w:hanging="1440"/>
        <w:rPr>
          <w:b/>
          <w:bCs/>
          <w:sz w:val="22"/>
          <w:szCs w:val="22"/>
        </w:rPr>
      </w:pPr>
    </w:p>
    <w:p w14:paraId="6DE453AA" w14:textId="77777777" w:rsidR="000C228E" w:rsidRPr="004123C8" w:rsidRDefault="000C228E" w:rsidP="00BF30B2">
      <w:pPr>
        <w:rPr>
          <w:sz w:val="22"/>
          <w:szCs w:val="22"/>
        </w:rPr>
      </w:pPr>
      <w:r w:rsidRPr="004123C8">
        <w:rPr>
          <w:sz w:val="22"/>
          <w:szCs w:val="22"/>
        </w:rPr>
        <w:tab/>
      </w:r>
    </w:p>
    <w:p w14:paraId="6B6A9618" w14:textId="77777777" w:rsidR="000C228E" w:rsidRPr="004123C8" w:rsidRDefault="000C228E">
      <w:pPr>
        <w:pStyle w:val="Heading1"/>
        <w:rPr>
          <w:sz w:val="22"/>
          <w:szCs w:val="22"/>
        </w:rPr>
      </w:pPr>
      <w:r w:rsidRPr="004123C8">
        <w:rPr>
          <w:sz w:val="22"/>
          <w:szCs w:val="22"/>
        </w:rPr>
        <w:t>Course Description</w:t>
      </w:r>
    </w:p>
    <w:p w14:paraId="730D01F0" w14:textId="77777777" w:rsidR="000C228E" w:rsidRPr="004123C8" w:rsidRDefault="000C228E">
      <w:pPr>
        <w:rPr>
          <w:sz w:val="22"/>
          <w:szCs w:val="22"/>
        </w:rPr>
      </w:pPr>
    </w:p>
    <w:p w14:paraId="551051B1" w14:textId="77777777" w:rsidR="004771F6" w:rsidRDefault="001E5FBA">
      <w:pPr>
        <w:rPr>
          <w:sz w:val="22"/>
          <w:szCs w:val="22"/>
        </w:rPr>
      </w:pPr>
      <w:r>
        <w:rPr>
          <w:sz w:val="22"/>
          <w:szCs w:val="22"/>
        </w:rPr>
        <w:t xml:space="preserve">Regardless of time, managers in general have a burden to make effective and wise decisions that will ultimately influence their organizations. How do we recruit the best talent? How much risk can we tolerate? How should we choose the best course of action among many? Are feelings biasing our decisions? </w:t>
      </w:r>
      <w:r w:rsidR="004771F6">
        <w:rPr>
          <w:sz w:val="22"/>
          <w:szCs w:val="22"/>
        </w:rPr>
        <w:t>How does our brain work when it comes to making a choice? Does our old habit(s)</w:t>
      </w:r>
      <w:r w:rsidR="00C20655">
        <w:rPr>
          <w:sz w:val="22"/>
          <w:szCs w:val="22"/>
        </w:rPr>
        <w:t xml:space="preserve"> bias</w:t>
      </w:r>
      <w:r w:rsidR="004771F6">
        <w:rPr>
          <w:sz w:val="22"/>
          <w:szCs w:val="22"/>
        </w:rPr>
        <w:t xml:space="preserve"> our perception</w:t>
      </w:r>
      <w:r w:rsidR="00C20655">
        <w:rPr>
          <w:sz w:val="22"/>
          <w:szCs w:val="22"/>
        </w:rPr>
        <w:t>s</w:t>
      </w:r>
      <w:r w:rsidR="004771F6">
        <w:rPr>
          <w:sz w:val="22"/>
          <w:szCs w:val="22"/>
        </w:rPr>
        <w:t>?</w:t>
      </w:r>
      <w:r w:rsidR="00C20655">
        <w:rPr>
          <w:sz w:val="22"/>
          <w:szCs w:val="22"/>
        </w:rPr>
        <w:t xml:space="preserve"> What impact does our decision have outside the organization? And how does it affect us? </w:t>
      </w:r>
      <w:r w:rsidR="004771F6">
        <w:rPr>
          <w:sz w:val="22"/>
          <w:szCs w:val="22"/>
        </w:rPr>
        <w:t xml:space="preserve"> The list only grows longer.</w:t>
      </w:r>
    </w:p>
    <w:p w14:paraId="6E1AD6BA" w14:textId="77777777" w:rsidR="004771F6" w:rsidRDefault="004771F6">
      <w:pPr>
        <w:rPr>
          <w:sz w:val="22"/>
          <w:szCs w:val="22"/>
        </w:rPr>
      </w:pPr>
    </w:p>
    <w:p w14:paraId="16AC9F33" w14:textId="77777777" w:rsidR="00C20655" w:rsidRDefault="004771F6">
      <w:pPr>
        <w:rPr>
          <w:sz w:val="22"/>
          <w:szCs w:val="22"/>
        </w:rPr>
      </w:pPr>
      <w:r>
        <w:rPr>
          <w:sz w:val="22"/>
          <w:szCs w:val="22"/>
        </w:rPr>
        <w:t xml:space="preserve">This course is not intended to address what to choose or estimate, but how to choose and estimate probably. Choosing and estimating wisely are difficult skills to acquire, but like any other skill they can be improved. There are human tendencies that will trip you up. For example, when walking on a tight rope, we </w:t>
      </w:r>
      <w:r w:rsidR="00734D49">
        <w:rPr>
          <w:sz w:val="22"/>
          <w:szCs w:val="22"/>
        </w:rPr>
        <w:t>tend to</w:t>
      </w:r>
      <w:r w:rsidR="00C20655">
        <w:rPr>
          <w:sz w:val="22"/>
          <w:szCs w:val="22"/>
        </w:rPr>
        <w:t xml:space="preserve"> look down, which may lead us to fall.</w:t>
      </w:r>
    </w:p>
    <w:p w14:paraId="7764244B" w14:textId="77777777" w:rsidR="00C20655" w:rsidRDefault="00C20655">
      <w:pPr>
        <w:rPr>
          <w:sz w:val="22"/>
          <w:szCs w:val="22"/>
        </w:rPr>
      </w:pPr>
    </w:p>
    <w:p w14:paraId="57D136FF" w14:textId="60E27974" w:rsidR="004771F6" w:rsidRDefault="00C20655" w:rsidP="00734D49">
      <w:pPr>
        <w:rPr>
          <w:sz w:val="22"/>
          <w:szCs w:val="22"/>
        </w:rPr>
      </w:pPr>
      <w:r>
        <w:rPr>
          <w:sz w:val="22"/>
          <w:szCs w:val="22"/>
        </w:rPr>
        <w:t xml:space="preserve">As such, this class </w:t>
      </w:r>
      <w:r w:rsidR="00734D49">
        <w:rPr>
          <w:sz w:val="22"/>
          <w:szCs w:val="22"/>
        </w:rPr>
        <w:t>is designed to</w:t>
      </w:r>
      <w:r>
        <w:rPr>
          <w:sz w:val="22"/>
          <w:szCs w:val="22"/>
        </w:rPr>
        <w:t xml:space="preserve"> help students understand when and why humans deviate from standard</w:t>
      </w:r>
      <w:r w:rsidR="00734D49">
        <w:rPr>
          <w:sz w:val="22"/>
          <w:szCs w:val="22"/>
        </w:rPr>
        <w:t>s of</w:t>
      </w:r>
      <w:r>
        <w:rPr>
          <w:sz w:val="22"/>
          <w:szCs w:val="22"/>
        </w:rPr>
        <w:t xml:space="preserve"> accuracy and rationality in decision making. </w:t>
      </w:r>
      <w:r w:rsidR="00734D49">
        <w:rPr>
          <w:sz w:val="22"/>
          <w:szCs w:val="22"/>
        </w:rPr>
        <w:t xml:space="preserve">It covers the process of decision making in organizations with concentration on the systems, </w:t>
      </w:r>
      <w:r w:rsidR="004168C9">
        <w:rPr>
          <w:sz w:val="22"/>
          <w:szCs w:val="22"/>
        </w:rPr>
        <w:t>tools,</w:t>
      </w:r>
      <w:r w:rsidR="00734D49">
        <w:rPr>
          <w:sz w:val="22"/>
          <w:szCs w:val="22"/>
        </w:rPr>
        <w:t xml:space="preserve"> and planning decisions at strategic and operational levels. The course, also, covers the requirements for effective planning and </w:t>
      </w:r>
      <w:r w:rsidR="004168C9">
        <w:rPr>
          <w:sz w:val="22"/>
          <w:szCs w:val="22"/>
        </w:rPr>
        <w:t>decision-making</w:t>
      </w:r>
      <w:r w:rsidR="00734D49">
        <w:rPr>
          <w:sz w:val="22"/>
          <w:szCs w:val="22"/>
        </w:rPr>
        <w:t xml:space="preserve"> theories as a tool for practicing managerial work. </w:t>
      </w:r>
      <w:r>
        <w:rPr>
          <w:sz w:val="22"/>
          <w:szCs w:val="22"/>
        </w:rPr>
        <w:t xml:space="preserve">That is, </w:t>
      </w:r>
      <w:r w:rsidR="00734D49">
        <w:rPr>
          <w:sz w:val="22"/>
          <w:szCs w:val="22"/>
        </w:rPr>
        <w:t xml:space="preserve">the class focuses on issues that reduces biases and inaccuracies </w:t>
      </w:r>
      <w:r>
        <w:rPr>
          <w:sz w:val="22"/>
          <w:szCs w:val="22"/>
        </w:rPr>
        <w:t>to make better decisions and choices</w:t>
      </w:r>
      <w:r w:rsidR="00734D49">
        <w:rPr>
          <w:sz w:val="22"/>
          <w:szCs w:val="22"/>
        </w:rPr>
        <w:t>.</w:t>
      </w:r>
      <w:r w:rsidR="004771F6">
        <w:rPr>
          <w:sz w:val="22"/>
          <w:szCs w:val="22"/>
        </w:rPr>
        <w:t xml:space="preserve">   </w:t>
      </w:r>
    </w:p>
    <w:p w14:paraId="1037C841" w14:textId="77777777" w:rsidR="007E7F70" w:rsidRPr="004123C8" w:rsidRDefault="007E7F70" w:rsidP="00986F13">
      <w:pPr>
        <w:rPr>
          <w:sz w:val="22"/>
          <w:szCs w:val="22"/>
        </w:rPr>
      </w:pPr>
    </w:p>
    <w:p w14:paraId="470A2381" w14:textId="74E82A1D" w:rsidR="007E7F70" w:rsidRDefault="007E7F70" w:rsidP="004602D4">
      <w:pPr>
        <w:pStyle w:val="Heading1"/>
        <w:rPr>
          <w:sz w:val="22"/>
          <w:szCs w:val="22"/>
        </w:rPr>
      </w:pPr>
      <w:r>
        <w:rPr>
          <w:sz w:val="22"/>
          <w:szCs w:val="22"/>
        </w:rPr>
        <w:lastRenderedPageBreak/>
        <w:t xml:space="preserve">Course </w:t>
      </w:r>
      <w:r w:rsidR="0075261B">
        <w:rPr>
          <w:sz w:val="22"/>
          <w:szCs w:val="22"/>
        </w:rPr>
        <w:t xml:space="preserve">Learning </w:t>
      </w:r>
      <w:r>
        <w:rPr>
          <w:sz w:val="22"/>
          <w:szCs w:val="22"/>
        </w:rPr>
        <w:t>Objectives</w:t>
      </w:r>
      <w:r w:rsidR="0075261B">
        <w:rPr>
          <w:sz w:val="22"/>
          <w:szCs w:val="22"/>
        </w:rPr>
        <w:t xml:space="preserve"> (CLOs)</w:t>
      </w:r>
    </w:p>
    <w:p w14:paraId="0CAEF003" w14:textId="5BDAE5C6" w:rsidR="0075261B" w:rsidRDefault="00734D49" w:rsidP="0075261B">
      <w:pPr>
        <w:rPr>
          <w:sz w:val="22"/>
          <w:szCs w:val="22"/>
        </w:rPr>
      </w:pPr>
      <w:r>
        <w:rPr>
          <w:sz w:val="22"/>
          <w:szCs w:val="22"/>
        </w:rPr>
        <w:t xml:space="preserve">This course has </w:t>
      </w:r>
      <w:proofErr w:type="gramStart"/>
      <w:r>
        <w:rPr>
          <w:sz w:val="22"/>
          <w:szCs w:val="22"/>
        </w:rPr>
        <w:t>a number of</w:t>
      </w:r>
      <w:proofErr w:type="gramEnd"/>
      <w:r w:rsidR="007E7F70" w:rsidRPr="007E7F70">
        <w:rPr>
          <w:sz w:val="22"/>
          <w:szCs w:val="22"/>
        </w:rPr>
        <w:t xml:space="preserve"> objectives</w:t>
      </w:r>
      <w:r w:rsidR="0075261B">
        <w:rPr>
          <w:sz w:val="22"/>
          <w:szCs w:val="22"/>
        </w:rPr>
        <w:t xml:space="preserve"> and u</w:t>
      </w:r>
      <w:r w:rsidR="0075261B" w:rsidRPr="0075261B">
        <w:rPr>
          <w:sz w:val="22"/>
          <w:szCs w:val="22"/>
        </w:rPr>
        <w:t>pon successful completion of the course, students will be able to:</w:t>
      </w:r>
    </w:p>
    <w:p w14:paraId="77ADB677" w14:textId="77777777" w:rsidR="0075261B" w:rsidRDefault="0075261B" w:rsidP="0075261B">
      <w:pPr>
        <w:rPr>
          <w:sz w:val="22"/>
          <w:szCs w:val="22"/>
        </w:rPr>
      </w:pPr>
    </w:p>
    <w:p w14:paraId="2E3A5F69" w14:textId="2438F02F" w:rsidR="0075261B" w:rsidRPr="0075261B" w:rsidRDefault="009B72C6" w:rsidP="0075261B">
      <w:pPr>
        <w:pStyle w:val="ListParagraph"/>
        <w:numPr>
          <w:ilvl w:val="0"/>
          <w:numId w:val="17"/>
        </w:numPr>
        <w:spacing w:after="0"/>
        <w:jc w:val="both"/>
        <w:rPr>
          <w:rFonts w:ascii="Times New Roman" w:eastAsia="Times New Roman" w:hAnsi="Times New Roman" w:cs="Times New Roman"/>
        </w:rPr>
      </w:pPr>
      <w:r>
        <w:rPr>
          <w:rFonts w:ascii="Times New Roman" w:eastAsia="Times New Roman" w:hAnsi="Times New Roman" w:cs="Times New Roman"/>
        </w:rPr>
        <w:t>Summarize the importance of</w:t>
      </w:r>
      <w:r w:rsidR="0013656C">
        <w:rPr>
          <w:rFonts w:ascii="Times New Roman" w:eastAsia="Times New Roman" w:hAnsi="Times New Roman" w:cs="Times New Roman"/>
        </w:rPr>
        <w:t xml:space="preserve"> managerial</w:t>
      </w:r>
      <w:r>
        <w:rPr>
          <w:rFonts w:ascii="Times New Roman" w:eastAsia="Times New Roman" w:hAnsi="Times New Roman" w:cs="Times New Roman"/>
        </w:rPr>
        <w:t xml:space="preserve"> decision</w:t>
      </w:r>
      <w:r w:rsidR="0013656C">
        <w:rPr>
          <w:rFonts w:ascii="Times New Roman" w:eastAsia="Times New Roman" w:hAnsi="Times New Roman" w:cs="Times New Roman"/>
        </w:rPr>
        <w:t>-</w:t>
      </w:r>
      <w:r>
        <w:rPr>
          <w:rFonts w:ascii="Times New Roman" w:eastAsia="Times New Roman" w:hAnsi="Times New Roman" w:cs="Times New Roman"/>
        </w:rPr>
        <w:t xml:space="preserve">making </w:t>
      </w:r>
      <w:r w:rsidR="0013656C">
        <w:rPr>
          <w:rFonts w:ascii="Times New Roman" w:eastAsia="Times New Roman" w:hAnsi="Times New Roman" w:cs="Times New Roman"/>
        </w:rPr>
        <w:t xml:space="preserve">process </w:t>
      </w:r>
      <w:r>
        <w:rPr>
          <w:rFonts w:ascii="Times New Roman" w:eastAsia="Times New Roman" w:hAnsi="Times New Roman" w:cs="Times New Roman"/>
        </w:rPr>
        <w:t xml:space="preserve">in today’s world </w:t>
      </w:r>
    </w:p>
    <w:p w14:paraId="07D882B2" w14:textId="1FC449FE" w:rsidR="00C43627" w:rsidRPr="0075261B" w:rsidRDefault="008C6C49" w:rsidP="00C43627">
      <w:pPr>
        <w:pStyle w:val="ListParagraph"/>
        <w:numPr>
          <w:ilvl w:val="0"/>
          <w:numId w:val="17"/>
        </w:numPr>
        <w:spacing w:after="0"/>
        <w:jc w:val="both"/>
        <w:rPr>
          <w:rFonts w:ascii="Times New Roman" w:eastAsia="Times New Roman" w:hAnsi="Times New Roman" w:cs="Times New Roman"/>
        </w:rPr>
      </w:pPr>
      <w:r>
        <w:rPr>
          <w:rFonts w:ascii="Times New Roman" w:eastAsia="Times New Roman" w:hAnsi="Times New Roman" w:cs="Times New Roman"/>
        </w:rPr>
        <w:t xml:space="preserve">Deconstruct individual and group’s decision-making processes identifying </w:t>
      </w:r>
      <w:r w:rsidR="00C43627" w:rsidRPr="00C43627">
        <w:rPr>
          <w:rFonts w:ascii="Times New Roman" w:eastAsia="Times New Roman" w:hAnsi="Times New Roman" w:cs="Times New Roman"/>
        </w:rPr>
        <w:t>inferential errors and systematic biases</w:t>
      </w:r>
      <w:r w:rsidR="00C43627">
        <w:rPr>
          <w:rFonts w:ascii="Times New Roman" w:eastAsia="Times New Roman" w:hAnsi="Times New Roman" w:cs="Times New Roman"/>
        </w:rPr>
        <w:t xml:space="preserve"> influencing our</w:t>
      </w:r>
      <w:r>
        <w:rPr>
          <w:rFonts w:ascii="Times New Roman" w:eastAsia="Times New Roman" w:hAnsi="Times New Roman" w:cs="Times New Roman"/>
        </w:rPr>
        <w:t xml:space="preserve"> decision process</w:t>
      </w:r>
      <w:r w:rsidR="0013656C">
        <w:rPr>
          <w:rFonts w:ascii="Times New Roman" w:eastAsia="Times New Roman" w:hAnsi="Times New Roman" w:cs="Times New Roman"/>
        </w:rPr>
        <w:t xml:space="preserve"> </w:t>
      </w:r>
    </w:p>
    <w:p w14:paraId="106AFB17" w14:textId="676C1C91" w:rsidR="0075261B" w:rsidRPr="0075261B" w:rsidRDefault="00030FE2" w:rsidP="0075261B">
      <w:pPr>
        <w:pStyle w:val="ListParagraph"/>
        <w:numPr>
          <w:ilvl w:val="0"/>
          <w:numId w:val="17"/>
        </w:numPr>
        <w:spacing w:after="0"/>
        <w:jc w:val="both"/>
        <w:rPr>
          <w:rFonts w:ascii="Times New Roman" w:eastAsia="Times New Roman" w:hAnsi="Times New Roman" w:cs="Times New Roman"/>
        </w:rPr>
      </w:pPr>
      <w:r>
        <w:rPr>
          <w:rFonts w:ascii="Times New Roman" w:eastAsia="Times New Roman" w:hAnsi="Times New Roman" w:cs="Times New Roman"/>
        </w:rPr>
        <w:t>Determine the proper managerial decision in given situations based on qualitative and quantitative data</w:t>
      </w:r>
    </w:p>
    <w:p w14:paraId="632C2DA3" w14:textId="23476B90" w:rsidR="009B72C6" w:rsidRDefault="009B72C6" w:rsidP="0075261B">
      <w:pPr>
        <w:pStyle w:val="ListParagraph"/>
        <w:numPr>
          <w:ilvl w:val="0"/>
          <w:numId w:val="17"/>
        </w:numPr>
        <w:spacing w:after="0"/>
        <w:jc w:val="both"/>
        <w:rPr>
          <w:rFonts w:ascii="Times New Roman" w:eastAsia="Times New Roman" w:hAnsi="Times New Roman" w:cs="Times New Roman"/>
        </w:rPr>
      </w:pPr>
      <w:r>
        <w:rPr>
          <w:rFonts w:ascii="Times New Roman" w:eastAsia="Times New Roman" w:hAnsi="Times New Roman" w:cs="Times New Roman"/>
        </w:rPr>
        <w:t>P</w:t>
      </w:r>
      <w:r w:rsidRPr="009B72C6">
        <w:rPr>
          <w:rFonts w:ascii="Times New Roman" w:eastAsia="Times New Roman" w:hAnsi="Times New Roman" w:cs="Times New Roman"/>
        </w:rPr>
        <w:t>redict and influence the behavior of others</w:t>
      </w:r>
      <w:r w:rsidRPr="0075261B">
        <w:rPr>
          <w:rFonts w:ascii="Times New Roman" w:eastAsia="Times New Roman" w:hAnsi="Times New Roman" w:cs="Times New Roman"/>
        </w:rPr>
        <w:t xml:space="preserve"> </w:t>
      </w:r>
    </w:p>
    <w:p w14:paraId="1F5FFBC5" w14:textId="0FF17E6D" w:rsidR="007E7F70" w:rsidRPr="00A86E1B" w:rsidRDefault="00396A6E" w:rsidP="00A86E1B">
      <w:pPr>
        <w:pStyle w:val="ListParagraph"/>
        <w:numPr>
          <w:ilvl w:val="0"/>
          <w:numId w:val="17"/>
        </w:numPr>
        <w:autoSpaceDE w:val="0"/>
        <w:autoSpaceDN w:val="0"/>
        <w:adjustRightInd w:val="0"/>
        <w:spacing w:after="0"/>
        <w:jc w:val="both"/>
      </w:pPr>
      <w:r>
        <w:rPr>
          <w:rFonts w:ascii="Times New Roman" w:eastAsia="Times New Roman" w:hAnsi="Times New Roman" w:cs="Times New Roman"/>
        </w:rPr>
        <w:t xml:space="preserve">Differentiate </w:t>
      </w:r>
      <w:r w:rsidR="0014245C">
        <w:rPr>
          <w:rFonts w:ascii="Times New Roman" w:eastAsia="Times New Roman" w:hAnsi="Times New Roman" w:cs="Times New Roman"/>
        </w:rPr>
        <w:t>between decisions that might be viewed as fair</w:t>
      </w:r>
      <w:r w:rsidR="00A86E1B">
        <w:rPr>
          <w:rFonts w:ascii="Times New Roman" w:eastAsia="Times New Roman" w:hAnsi="Times New Roman" w:cs="Times New Roman"/>
        </w:rPr>
        <w:t>, logical,</w:t>
      </w:r>
      <w:r w:rsidR="0014245C">
        <w:rPr>
          <w:rFonts w:ascii="Times New Roman" w:eastAsia="Times New Roman" w:hAnsi="Times New Roman" w:cs="Times New Roman"/>
        </w:rPr>
        <w:t xml:space="preserve"> and ethically acceptable</w:t>
      </w:r>
    </w:p>
    <w:p w14:paraId="3E8BCB7A" w14:textId="578FC32C" w:rsidR="00A86E1B" w:rsidRPr="00A86E1B" w:rsidRDefault="00A86E1B" w:rsidP="00A86E1B">
      <w:pPr>
        <w:pStyle w:val="ListParagraph"/>
        <w:numPr>
          <w:ilvl w:val="0"/>
          <w:numId w:val="17"/>
        </w:numPr>
        <w:autoSpaceDE w:val="0"/>
        <w:autoSpaceDN w:val="0"/>
        <w:adjustRightInd w:val="0"/>
        <w:spacing w:after="0"/>
        <w:jc w:val="both"/>
        <w:rPr>
          <w:rFonts w:ascii="Times New Roman" w:eastAsia="Times New Roman" w:hAnsi="Times New Roman" w:cs="Times New Roman"/>
        </w:rPr>
      </w:pPr>
      <w:r w:rsidRPr="00A86E1B">
        <w:rPr>
          <w:rFonts w:ascii="Times New Roman" w:eastAsia="Times New Roman" w:hAnsi="Times New Roman" w:cs="Times New Roman"/>
        </w:rPr>
        <w:t xml:space="preserve">Provide </w:t>
      </w:r>
      <w:proofErr w:type="gramStart"/>
      <w:r w:rsidRPr="00A86E1B">
        <w:rPr>
          <w:rFonts w:ascii="Times New Roman" w:eastAsia="Times New Roman" w:hAnsi="Times New Roman" w:cs="Times New Roman"/>
        </w:rPr>
        <w:t>a number of</w:t>
      </w:r>
      <w:proofErr w:type="gramEnd"/>
      <w:r w:rsidRPr="00A86E1B">
        <w:rPr>
          <w:rFonts w:ascii="Times New Roman" w:eastAsia="Times New Roman" w:hAnsi="Times New Roman" w:cs="Times New Roman"/>
        </w:rPr>
        <w:t xml:space="preserve"> procedures and techniques to mitigate the influence of biases on our decision-making processes</w:t>
      </w:r>
    </w:p>
    <w:p w14:paraId="7169F1E2" w14:textId="358BF1CB" w:rsidR="00A86E1B" w:rsidRDefault="00A86E1B" w:rsidP="00A86E1B">
      <w:pPr>
        <w:autoSpaceDE w:val="0"/>
        <w:autoSpaceDN w:val="0"/>
        <w:adjustRightInd w:val="0"/>
        <w:jc w:val="both"/>
      </w:pPr>
    </w:p>
    <w:p w14:paraId="735B2347" w14:textId="77777777" w:rsidR="00382059" w:rsidRDefault="00382059" w:rsidP="00382059">
      <w:pPr>
        <w:spacing w:after="120" w:line="276" w:lineRule="auto"/>
        <w:rPr>
          <w:rFonts w:cstheme="minorHAnsi"/>
          <w:b/>
          <w:bCs/>
          <w:sz w:val="22"/>
          <w:szCs w:val="22"/>
          <w:lang w:bidi="ar-KW"/>
        </w:rPr>
      </w:pPr>
      <w:r>
        <w:rPr>
          <w:rFonts w:cstheme="minorHAnsi"/>
          <w:b/>
          <w:bCs/>
          <w:sz w:val="22"/>
          <w:szCs w:val="22"/>
          <w:lang w:bidi="ar-KW"/>
        </w:rPr>
        <w:t>CLO Mapping to CBA Skill Based Competency Goals</w:t>
      </w:r>
      <w:r>
        <w:rPr>
          <w:rFonts w:cstheme="minorHAnsi"/>
          <w:b/>
          <w:bCs/>
          <w:sz w:val="22"/>
          <w:szCs w:val="22"/>
          <w:vertAlign w:val="superscript"/>
          <w:lang w:bidi="ar-KW"/>
        </w:rPr>
        <w:footnoteReference w:id="1"/>
      </w:r>
    </w:p>
    <w:tbl>
      <w:tblPr>
        <w:tblStyle w:val="TableGrid"/>
        <w:tblW w:w="0" w:type="auto"/>
        <w:jc w:val="center"/>
        <w:tblLook w:val="04A0" w:firstRow="1" w:lastRow="0" w:firstColumn="1" w:lastColumn="0" w:noHBand="0" w:noVBand="1"/>
      </w:tblPr>
      <w:tblGrid>
        <w:gridCol w:w="1255"/>
        <w:gridCol w:w="1890"/>
        <w:gridCol w:w="1710"/>
        <w:gridCol w:w="1350"/>
        <w:gridCol w:w="1620"/>
      </w:tblGrid>
      <w:tr w:rsidR="0075261B" w14:paraId="17209866" w14:textId="77777777" w:rsidTr="004729B8">
        <w:trPr>
          <w:jc w:val="center"/>
        </w:trPr>
        <w:tc>
          <w:tcPr>
            <w:tcW w:w="125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2C3C1FB3" w14:textId="77777777" w:rsidR="0075261B" w:rsidRDefault="0075261B">
            <w:pPr>
              <w:jc w:val="center"/>
              <w:rPr>
                <w:sz w:val="22"/>
                <w:szCs w:val="22"/>
                <w:lang w:bidi="ar-KW"/>
              </w:rPr>
            </w:pPr>
            <w:r>
              <w:rPr>
                <w:lang w:bidi="ar-KW"/>
              </w:rPr>
              <w:t>CLO</w:t>
            </w:r>
          </w:p>
        </w:tc>
        <w:tc>
          <w:tcPr>
            <w:tcW w:w="657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998D498" w14:textId="77777777" w:rsidR="0075261B" w:rsidRDefault="0075261B">
            <w:pPr>
              <w:jc w:val="center"/>
              <w:rPr>
                <w:lang w:bidi="ar-KW"/>
              </w:rPr>
            </w:pPr>
            <w:r>
              <w:rPr>
                <w:lang w:bidi="ar-KW"/>
              </w:rPr>
              <w:t>Competency Goal</w:t>
            </w:r>
          </w:p>
        </w:tc>
      </w:tr>
      <w:tr w:rsidR="004729B8" w14:paraId="68377C9B" w14:textId="77777777" w:rsidTr="004729B8">
        <w:trPr>
          <w:cantSplit/>
          <w:trHeight w:val="827"/>
          <w:jc w:val="center"/>
        </w:trPr>
        <w:tc>
          <w:tcPr>
            <w:tcW w:w="1255" w:type="dxa"/>
            <w:vMerge/>
            <w:tcBorders>
              <w:top w:val="single" w:sz="4" w:space="0" w:color="auto"/>
              <w:left w:val="single" w:sz="4" w:space="0" w:color="auto"/>
              <w:bottom w:val="single" w:sz="4" w:space="0" w:color="auto"/>
              <w:right w:val="single" w:sz="4" w:space="0" w:color="auto"/>
            </w:tcBorders>
            <w:vAlign w:val="center"/>
            <w:hideMark/>
          </w:tcPr>
          <w:p w14:paraId="588337FA" w14:textId="77777777" w:rsidR="0075261B" w:rsidRDefault="0075261B">
            <w:pPr>
              <w:rPr>
                <w:sz w:val="22"/>
                <w:szCs w:val="22"/>
                <w:lang w:bidi="ar-KW"/>
              </w:rPr>
            </w:pPr>
          </w:p>
        </w:tc>
        <w:tc>
          <w:tcPr>
            <w:tcW w:w="18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075121" w14:textId="77777777" w:rsidR="0075261B" w:rsidRDefault="0075261B" w:rsidP="004729B8">
            <w:pPr>
              <w:jc w:val="center"/>
              <w:rPr>
                <w:sz w:val="18"/>
                <w:szCs w:val="18"/>
                <w:lang w:bidi="ar-KW"/>
              </w:rPr>
            </w:pPr>
            <w:r>
              <w:rPr>
                <w:sz w:val="18"/>
                <w:szCs w:val="18"/>
                <w:lang w:bidi="ar-KW"/>
              </w:rPr>
              <w:t>Analytical</w:t>
            </w:r>
          </w:p>
        </w:tc>
        <w:tc>
          <w:tcPr>
            <w:tcW w:w="1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C03AA0" w14:textId="77777777" w:rsidR="0075261B" w:rsidRDefault="0075261B" w:rsidP="004729B8">
            <w:pPr>
              <w:jc w:val="center"/>
              <w:rPr>
                <w:sz w:val="18"/>
                <w:szCs w:val="18"/>
                <w:lang w:bidi="ar-KW"/>
              </w:rPr>
            </w:pPr>
            <w:r>
              <w:rPr>
                <w:sz w:val="18"/>
                <w:szCs w:val="18"/>
                <w:lang w:bidi="ar-KW"/>
              </w:rPr>
              <w:t>Communication</w:t>
            </w: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95EB95" w14:textId="77777777" w:rsidR="0075261B" w:rsidRDefault="0075261B" w:rsidP="004729B8">
            <w:pPr>
              <w:jc w:val="center"/>
              <w:rPr>
                <w:sz w:val="18"/>
                <w:szCs w:val="18"/>
                <w:lang w:bidi="ar-KW"/>
              </w:rPr>
            </w:pPr>
            <w:r>
              <w:rPr>
                <w:sz w:val="18"/>
                <w:szCs w:val="18"/>
                <w:lang w:bidi="ar-KW"/>
              </w:rPr>
              <w:t>Information Technology</w:t>
            </w:r>
          </w:p>
        </w:tc>
        <w:tc>
          <w:tcPr>
            <w:tcW w:w="16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7B9CB3" w14:textId="77777777" w:rsidR="0075261B" w:rsidRDefault="0075261B" w:rsidP="004729B8">
            <w:pPr>
              <w:jc w:val="center"/>
              <w:rPr>
                <w:sz w:val="18"/>
                <w:szCs w:val="18"/>
                <w:lang w:bidi="ar-KW"/>
              </w:rPr>
            </w:pPr>
            <w:r>
              <w:rPr>
                <w:sz w:val="18"/>
                <w:szCs w:val="18"/>
                <w:lang w:bidi="ar-KW"/>
              </w:rPr>
              <w:t>Business Ethics</w:t>
            </w:r>
          </w:p>
        </w:tc>
      </w:tr>
      <w:tr w:rsidR="0075261B" w14:paraId="3A6F1F9A" w14:textId="77777777" w:rsidTr="004729B8">
        <w:trPr>
          <w:jc w:val="center"/>
        </w:trPr>
        <w:tc>
          <w:tcPr>
            <w:tcW w:w="1255" w:type="dxa"/>
            <w:tcBorders>
              <w:top w:val="single" w:sz="4" w:space="0" w:color="auto"/>
              <w:left w:val="single" w:sz="4" w:space="0" w:color="auto"/>
              <w:bottom w:val="single" w:sz="4" w:space="0" w:color="auto"/>
              <w:right w:val="single" w:sz="4" w:space="0" w:color="auto"/>
            </w:tcBorders>
            <w:hideMark/>
          </w:tcPr>
          <w:p w14:paraId="33B430A2" w14:textId="77777777" w:rsidR="0075261B" w:rsidRDefault="0075261B">
            <w:pPr>
              <w:jc w:val="center"/>
              <w:rPr>
                <w:lang w:bidi="ar-KW"/>
              </w:rPr>
            </w:pPr>
            <w:r>
              <w:rPr>
                <w:lang w:bidi="ar-KW"/>
              </w:rPr>
              <w:t>1</w:t>
            </w:r>
          </w:p>
        </w:tc>
        <w:tc>
          <w:tcPr>
            <w:tcW w:w="1890" w:type="dxa"/>
            <w:tcBorders>
              <w:top w:val="single" w:sz="4" w:space="0" w:color="auto"/>
              <w:left w:val="single" w:sz="4" w:space="0" w:color="auto"/>
              <w:bottom w:val="single" w:sz="4" w:space="0" w:color="auto"/>
              <w:right w:val="single" w:sz="4" w:space="0" w:color="auto"/>
            </w:tcBorders>
            <w:vAlign w:val="center"/>
          </w:tcPr>
          <w:p w14:paraId="22BA8707" w14:textId="794828E5" w:rsidR="0075261B" w:rsidRDefault="007017BA">
            <w:pPr>
              <w:jc w:val="center"/>
              <w:rPr>
                <w:lang w:bidi="ar-KW"/>
              </w:rPr>
            </w:pPr>
            <w:r>
              <w:rPr>
                <w:lang w:bidi="ar-KW"/>
              </w:rPr>
              <w:t>I</w:t>
            </w:r>
          </w:p>
        </w:tc>
        <w:tc>
          <w:tcPr>
            <w:tcW w:w="1710" w:type="dxa"/>
            <w:tcBorders>
              <w:top w:val="single" w:sz="4" w:space="0" w:color="auto"/>
              <w:left w:val="single" w:sz="4" w:space="0" w:color="auto"/>
              <w:bottom w:val="single" w:sz="4" w:space="0" w:color="auto"/>
              <w:right w:val="single" w:sz="4" w:space="0" w:color="auto"/>
            </w:tcBorders>
            <w:vAlign w:val="center"/>
          </w:tcPr>
          <w:p w14:paraId="68DAD8A7" w14:textId="77777777" w:rsidR="0075261B" w:rsidRDefault="0075261B">
            <w:pPr>
              <w:jc w:val="center"/>
              <w:rPr>
                <w:lang w:bidi="ar-KW"/>
              </w:rPr>
            </w:pPr>
          </w:p>
        </w:tc>
        <w:tc>
          <w:tcPr>
            <w:tcW w:w="1350" w:type="dxa"/>
            <w:tcBorders>
              <w:top w:val="single" w:sz="4" w:space="0" w:color="auto"/>
              <w:left w:val="single" w:sz="4" w:space="0" w:color="auto"/>
              <w:bottom w:val="single" w:sz="4" w:space="0" w:color="auto"/>
              <w:right w:val="single" w:sz="4" w:space="0" w:color="auto"/>
            </w:tcBorders>
            <w:vAlign w:val="center"/>
          </w:tcPr>
          <w:p w14:paraId="2EB678F4" w14:textId="77777777" w:rsidR="0075261B" w:rsidRDefault="0075261B">
            <w:pPr>
              <w:jc w:val="center"/>
              <w:rPr>
                <w:lang w:bidi="ar-KW"/>
              </w:rPr>
            </w:pPr>
          </w:p>
        </w:tc>
        <w:tc>
          <w:tcPr>
            <w:tcW w:w="1620" w:type="dxa"/>
            <w:tcBorders>
              <w:top w:val="single" w:sz="4" w:space="0" w:color="auto"/>
              <w:left w:val="single" w:sz="4" w:space="0" w:color="auto"/>
              <w:bottom w:val="single" w:sz="4" w:space="0" w:color="auto"/>
              <w:right w:val="single" w:sz="4" w:space="0" w:color="auto"/>
            </w:tcBorders>
            <w:vAlign w:val="center"/>
          </w:tcPr>
          <w:p w14:paraId="294AECE7" w14:textId="77777777" w:rsidR="0075261B" w:rsidRDefault="0075261B">
            <w:pPr>
              <w:jc w:val="center"/>
              <w:rPr>
                <w:lang w:bidi="ar-KW"/>
              </w:rPr>
            </w:pPr>
          </w:p>
        </w:tc>
      </w:tr>
      <w:tr w:rsidR="0075261B" w14:paraId="61B8CCA4" w14:textId="77777777" w:rsidTr="004729B8">
        <w:trPr>
          <w:jc w:val="center"/>
        </w:trPr>
        <w:tc>
          <w:tcPr>
            <w:tcW w:w="1255" w:type="dxa"/>
            <w:tcBorders>
              <w:top w:val="single" w:sz="4" w:space="0" w:color="auto"/>
              <w:left w:val="single" w:sz="4" w:space="0" w:color="auto"/>
              <w:bottom w:val="single" w:sz="4" w:space="0" w:color="auto"/>
              <w:right w:val="single" w:sz="4" w:space="0" w:color="auto"/>
            </w:tcBorders>
            <w:hideMark/>
          </w:tcPr>
          <w:p w14:paraId="541C2DF0" w14:textId="77777777" w:rsidR="0075261B" w:rsidRDefault="0075261B">
            <w:pPr>
              <w:jc w:val="center"/>
              <w:rPr>
                <w:lang w:bidi="ar-KW"/>
              </w:rPr>
            </w:pPr>
            <w:r>
              <w:rPr>
                <w:lang w:bidi="ar-KW"/>
              </w:rPr>
              <w:t>2</w:t>
            </w:r>
          </w:p>
        </w:tc>
        <w:tc>
          <w:tcPr>
            <w:tcW w:w="1890" w:type="dxa"/>
            <w:tcBorders>
              <w:top w:val="single" w:sz="4" w:space="0" w:color="auto"/>
              <w:left w:val="single" w:sz="4" w:space="0" w:color="auto"/>
              <w:bottom w:val="single" w:sz="4" w:space="0" w:color="auto"/>
              <w:right w:val="single" w:sz="4" w:space="0" w:color="auto"/>
            </w:tcBorders>
            <w:vAlign w:val="center"/>
          </w:tcPr>
          <w:p w14:paraId="581B259B" w14:textId="41F17EAD" w:rsidR="0075261B" w:rsidRDefault="007017BA">
            <w:pPr>
              <w:jc w:val="center"/>
              <w:rPr>
                <w:lang w:bidi="ar-KW"/>
              </w:rPr>
            </w:pPr>
            <w:r>
              <w:rPr>
                <w:lang w:bidi="ar-KW"/>
              </w:rPr>
              <w:t>I</w:t>
            </w:r>
          </w:p>
        </w:tc>
        <w:tc>
          <w:tcPr>
            <w:tcW w:w="1710" w:type="dxa"/>
            <w:tcBorders>
              <w:top w:val="single" w:sz="4" w:space="0" w:color="auto"/>
              <w:left w:val="single" w:sz="4" w:space="0" w:color="auto"/>
              <w:bottom w:val="single" w:sz="4" w:space="0" w:color="auto"/>
              <w:right w:val="single" w:sz="4" w:space="0" w:color="auto"/>
            </w:tcBorders>
            <w:vAlign w:val="center"/>
          </w:tcPr>
          <w:p w14:paraId="247E87D9" w14:textId="3A19EAE8" w:rsidR="0075261B" w:rsidRDefault="0075261B">
            <w:pPr>
              <w:jc w:val="center"/>
              <w:rPr>
                <w:lang w:bidi="ar-KW"/>
              </w:rPr>
            </w:pPr>
          </w:p>
        </w:tc>
        <w:tc>
          <w:tcPr>
            <w:tcW w:w="1350" w:type="dxa"/>
            <w:tcBorders>
              <w:top w:val="single" w:sz="4" w:space="0" w:color="auto"/>
              <w:left w:val="single" w:sz="4" w:space="0" w:color="auto"/>
              <w:bottom w:val="single" w:sz="4" w:space="0" w:color="auto"/>
              <w:right w:val="single" w:sz="4" w:space="0" w:color="auto"/>
            </w:tcBorders>
            <w:vAlign w:val="center"/>
          </w:tcPr>
          <w:p w14:paraId="252E4FD3" w14:textId="77777777" w:rsidR="0075261B" w:rsidRDefault="0075261B">
            <w:pPr>
              <w:jc w:val="center"/>
              <w:rPr>
                <w:lang w:bidi="ar-KW"/>
              </w:rPr>
            </w:pPr>
          </w:p>
        </w:tc>
        <w:tc>
          <w:tcPr>
            <w:tcW w:w="1620" w:type="dxa"/>
            <w:tcBorders>
              <w:top w:val="single" w:sz="4" w:space="0" w:color="auto"/>
              <w:left w:val="single" w:sz="4" w:space="0" w:color="auto"/>
              <w:bottom w:val="single" w:sz="4" w:space="0" w:color="auto"/>
              <w:right w:val="single" w:sz="4" w:space="0" w:color="auto"/>
            </w:tcBorders>
            <w:vAlign w:val="center"/>
          </w:tcPr>
          <w:p w14:paraId="7CB909C5" w14:textId="10F216AA" w:rsidR="0075261B" w:rsidRDefault="0075261B">
            <w:pPr>
              <w:jc w:val="center"/>
              <w:rPr>
                <w:lang w:bidi="ar-KW"/>
              </w:rPr>
            </w:pPr>
          </w:p>
        </w:tc>
      </w:tr>
      <w:tr w:rsidR="0075261B" w14:paraId="34FEA959" w14:textId="77777777" w:rsidTr="004729B8">
        <w:trPr>
          <w:jc w:val="center"/>
        </w:trPr>
        <w:tc>
          <w:tcPr>
            <w:tcW w:w="1255" w:type="dxa"/>
            <w:tcBorders>
              <w:top w:val="single" w:sz="4" w:space="0" w:color="auto"/>
              <w:left w:val="single" w:sz="4" w:space="0" w:color="auto"/>
              <w:bottom w:val="single" w:sz="4" w:space="0" w:color="auto"/>
              <w:right w:val="single" w:sz="4" w:space="0" w:color="auto"/>
            </w:tcBorders>
            <w:hideMark/>
          </w:tcPr>
          <w:p w14:paraId="098F9602" w14:textId="77777777" w:rsidR="0075261B" w:rsidRDefault="0075261B">
            <w:pPr>
              <w:jc w:val="center"/>
              <w:rPr>
                <w:lang w:bidi="ar-KW"/>
              </w:rPr>
            </w:pPr>
            <w:r>
              <w:rPr>
                <w:lang w:bidi="ar-KW"/>
              </w:rPr>
              <w:t>3</w:t>
            </w:r>
          </w:p>
        </w:tc>
        <w:tc>
          <w:tcPr>
            <w:tcW w:w="1890" w:type="dxa"/>
            <w:tcBorders>
              <w:top w:val="single" w:sz="4" w:space="0" w:color="auto"/>
              <w:left w:val="single" w:sz="4" w:space="0" w:color="auto"/>
              <w:bottom w:val="single" w:sz="4" w:space="0" w:color="auto"/>
              <w:right w:val="single" w:sz="4" w:space="0" w:color="auto"/>
            </w:tcBorders>
            <w:vAlign w:val="center"/>
            <w:hideMark/>
          </w:tcPr>
          <w:p w14:paraId="647A89D0" w14:textId="297BFF13" w:rsidR="0075261B" w:rsidRDefault="007017BA">
            <w:pPr>
              <w:jc w:val="center"/>
              <w:rPr>
                <w:lang w:bidi="ar-KW"/>
              </w:rPr>
            </w:pPr>
            <w:r>
              <w:rPr>
                <w:lang w:bidi="ar-KW"/>
              </w:rPr>
              <w:t>I</w:t>
            </w:r>
          </w:p>
        </w:tc>
        <w:tc>
          <w:tcPr>
            <w:tcW w:w="1710" w:type="dxa"/>
            <w:tcBorders>
              <w:top w:val="single" w:sz="4" w:space="0" w:color="auto"/>
              <w:left w:val="single" w:sz="4" w:space="0" w:color="auto"/>
              <w:bottom w:val="single" w:sz="4" w:space="0" w:color="auto"/>
              <w:right w:val="single" w:sz="4" w:space="0" w:color="auto"/>
            </w:tcBorders>
            <w:vAlign w:val="center"/>
          </w:tcPr>
          <w:p w14:paraId="4C05EE84" w14:textId="23B6E272" w:rsidR="0075261B" w:rsidRDefault="0075261B">
            <w:pPr>
              <w:jc w:val="center"/>
              <w:rPr>
                <w:lang w:bidi="ar-KW"/>
              </w:rPr>
            </w:pPr>
          </w:p>
        </w:tc>
        <w:tc>
          <w:tcPr>
            <w:tcW w:w="1350" w:type="dxa"/>
            <w:tcBorders>
              <w:top w:val="single" w:sz="4" w:space="0" w:color="auto"/>
              <w:left w:val="single" w:sz="4" w:space="0" w:color="auto"/>
              <w:bottom w:val="single" w:sz="4" w:space="0" w:color="auto"/>
              <w:right w:val="single" w:sz="4" w:space="0" w:color="auto"/>
            </w:tcBorders>
            <w:vAlign w:val="center"/>
          </w:tcPr>
          <w:p w14:paraId="1A9C24C2" w14:textId="0F55A8AA" w:rsidR="0075261B" w:rsidRDefault="00D16178">
            <w:pPr>
              <w:jc w:val="center"/>
              <w:rPr>
                <w:lang w:bidi="ar-KW"/>
              </w:rPr>
            </w:pPr>
            <w:r>
              <w:rPr>
                <w:lang w:bidi="ar-KW"/>
              </w:rPr>
              <w:t>A</w:t>
            </w:r>
          </w:p>
        </w:tc>
        <w:tc>
          <w:tcPr>
            <w:tcW w:w="1620" w:type="dxa"/>
            <w:tcBorders>
              <w:top w:val="single" w:sz="4" w:space="0" w:color="auto"/>
              <w:left w:val="single" w:sz="4" w:space="0" w:color="auto"/>
              <w:bottom w:val="single" w:sz="4" w:space="0" w:color="auto"/>
              <w:right w:val="single" w:sz="4" w:space="0" w:color="auto"/>
            </w:tcBorders>
            <w:vAlign w:val="center"/>
          </w:tcPr>
          <w:p w14:paraId="733AE20B" w14:textId="77777777" w:rsidR="0075261B" w:rsidRDefault="0075261B">
            <w:pPr>
              <w:jc w:val="center"/>
              <w:rPr>
                <w:lang w:bidi="ar-KW"/>
              </w:rPr>
            </w:pPr>
          </w:p>
        </w:tc>
      </w:tr>
      <w:tr w:rsidR="0075261B" w14:paraId="406FD401" w14:textId="77777777" w:rsidTr="004729B8">
        <w:trPr>
          <w:jc w:val="center"/>
        </w:trPr>
        <w:tc>
          <w:tcPr>
            <w:tcW w:w="1255" w:type="dxa"/>
            <w:tcBorders>
              <w:top w:val="single" w:sz="4" w:space="0" w:color="auto"/>
              <w:left w:val="single" w:sz="4" w:space="0" w:color="auto"/>
              <w:bottom w:val="single" w:sz="4" w:space="0" w:color="auto"/>
              <w:right w:val="single" w:sz="4" w:space="0" w:color="auto"/>
            </w:tcBorders>
            <w:hideMark/>
          </w:tcPr>
          <w:p w14:paraId="28B37DCC" w14:textId="77777777" w:rsidR="0075261B" w:rsidRDefault="0075261B">
            <w:pPr>
              <w:jc w:val="center"/>
              <w:rPr>
                <w:lang w:bidi="ar-KW"/>
              </w:rPr>
            </w:pPr>
            <w:r>
              <w:rPr>
                <w:lang w:bidi="ar-KW"/>
              </w:rPr>
              <w:t>4</w:t>
            </w:r>
          </w:p>
        </w:tc>
        <w:tc>
          <w:tcPr>
            <w:tcW w:w="1890" w:type="dxa"/>
            <w:tcBorders>
              <w:top w:val="single" w:sz="4" w:space="0" w:color="auto"/>
              <w:left w:val="single" w:sz="4" w:space="0" w:color="auto"/>
              <w:bottom w:val="single" w:sz="4" w:space="0" w:color="auto"/>
              <w:right w:val="single" w:sz="4" w:space="0" w:color="auto"/>
            </w:tcBorders>
            <w:vAlign w:val="center"/>
          </w:tcPr>
          <w:p w14:paraId="08EDB302" w14:textId="14F5579E" w:rsidR="0075261B" w:rsidRDefault="007017BA">
            <w:pPr>
              <w:jc w:val="center"/>
              <w:rPr>
                <w:lang w:bidi="ar-KW"/>
              </w:rPr>
            </w:pPr>
            <w:r>
              <w:rPr>
                <w:lang w:bidi="ar-KW"/>
              </w:rPr>
              <w:t>I</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1F91A89" w14:textId="57BE523B" w:rsidR="0075261B" w:rsidRDefault="0075261B">
            <w:pPr>
              <w:jc w:val="center"/>
              <w:rPr>
                <w:lang w:bidi="ar-KW"/>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6C7BC632" w14:textId="3B658D7B" w:rsidR="0075261B" w:rsidRDefault="0075261B">
            <w:pPr>
              <w:jc w:val="center"/>
              <w:rPr>
                <w:lang w:bidi="ar-KW"/>
              </w:rPr>
            </w:pPr>
          </w:p>
        </w:tc>
        <w:tc>
          <w:tcPr>
            <w:tcW w:w="1620" w:type="dxa"/>
            <w:tcBorders>
              <w:top w:val="single" w:sz="4" w:space="0" w:color="auto"/>
              <w:left w:val="single" w:sz="4" w:space="0" w:color="auto"/>
              <w:bottom w:val="single" w:sz="4" w:space="0" w:color="auto"/>
              <w:right w:val="single" w:sz="4" w:space="0" w:color="auto"/>
            </w:tcBorders>
            <w:vAlign w:val="center"/>
          </w:tcPr>
          <w:p w14:paraId="636F507E" w14:textId="77777777" w:rsidR="0075261B" w:rsidRDefault="0075261B">
            <w:pPr>
              <w:jc w:val="center"/>
              <w:rPr>
                <w:lang w:bidi="ar-KW"/>
              </w:rPr>
            </w:pPr>
          </w:p>
        </w:tc>
      </w:tr>
      <w:tr w:rsidR="00A86E1B" w14:paraId="565D3866" w14:textId="77777777" w:rsidTr="004729B8">
        <w:trPr>
          <w:jc w:val="center"/>
        </w:trPr>
        <w:tc>
          <w:tcPr>
            <w:tcW w:w="1255" w:type="dxa"/>
            <w:tcBorders>
              <w:top w:val="single" w:sz="4" w:space="0" w:color="auto"/>
              <w:left w:val="single" w:sz="4" w:space="0" w:color="auto"/>
              <w:bottom w:val="single" w:sz="4" w:space="0" w:color="auto"/>
              <w:right w:val="single" w:sz="4" w:space="0" w:color="auto"/>
            </w:tcBorders>
          </w:tcPr>
          <w:p w14:paraId="312D0E06" w14:textId="51498981" w:rsidR="00A86E1B" w:rsidRDefault="00A86E1B">
            <w:pPr>
              <w:jc w:val="center"/>
              <w:rPr>
                <w:lang w:bidi="ar-KW"/>
              </w:rPr>
            </w:pPr>
            <w:r>
              <w:rPr>
                <w:lang w:bidi="ar-KW"/>
              </w:rPr>
              <w:t>5</w:t>
            </w:r>
          </w:p>
        </w:tc>
        <w:tc>
          <w:tcPr>
            <w:tcW w:w="1890" w:type="dxa"/>
            <w:tcBorders>
              <w:top w:val="single" w:sz="4" w:space="0" w:color="auto"/>
              <w:left w:val="single" w:sz="4" w:space="0" w:color="auto"/>
              <w:bottom w:val="single" w:sz="4" w:space="0" w:color="auto"/>
              <w:right w:val="single" w:sz="4" w:space="0" w:color="auto"/>
            </w:tcBorders>
            <w:vAlign w:val="center"/>
          </w:tcPr>
          <w:p w14:paraId="287FD486" w14:textId="77777777" w:rsidR="00A86E1B" w:rsidRDefault="00A86E1B">
            <w:pPr>
              <w:jc w:val="center"/>
              <w:rPr>
                <w:lang w:bidi="ar-KW"/>
              </w:rPr>
            </w:pPr>
          </w:p>
        </w:tc>
        <w:tc>
          <w:tcPr>
            <w:tcW w:w="1710" w:type="dxa"/>
            <w:tcBorders>
              <w:top w:val="single" w:sz="4" w:space="0" w:color="auto"/>
              <w:left w:val="single" w:sz="4" w:space="0" w:color="auto"/>
              <w:bottom w:val="single" w:sz="4" w:space="0" w:color="auto"/>
              <w:right w:val="single" w:sz="4" w:space="0" w:color="auto"/>
            </w:tcBorders>
            <w:vAlign w:val="center"/>
          </w:tcPr>
          <w:p w14:paraId="4B08D213" w14:textId="3CE47705" w:rsidR="00A86E1B" w:rsidRDefault="00A86E1B">
            <w:pPr>
              <w:jc w:val="center"/>
              <w:rPr>
                <w:lang w:bidi="ar-KW"/>
              </w:rPr>
            </w:pPr>
          </w:p>
        </w:tc>
        <w:tc>
          <w:tcPr>
            <w:tcW w:w="1350" w:type="dxa"/>
            <w:tcBorders>
              <w:top w:val="single" w:sz="4" w:space="0" w:color="auto"/>
              <w:left w:val="single" w:sz="4" w:space="0" w:color="auto"/>
              <w:bottom w:val="single" w:sz="4" w:space="0" w:color="auto"/>
              <w:right w:val="single" w:sz="4" w:space="0" w:color="auto"/>
            </w:tcBorders>
            <w:vAlign w:val="center"/>
          </w:tcPr>
          <w:p w14:paraId="2C7001FD" w14:textId="77777777" w:rsidR="00A86E1B" w:rsidRDefault="00A86E1B">
            <w:pPr>
              <w:jc w:val="center"/>
              <w:rPr>
                <w:lang w:bidi="ar-KW"/>
              </w:rPr>
            </w:pPr>
          </w:p>
        </w:tc>
        <w:tc>
          <w:tcPr>
            <w:tcW w:w="1620" w:type="dxa"/>
            <w:tcBorders>
              <w:top w:val="single" w:sz="4" w:space="0" w:color="auto"/>
              <w:left w:val="single" w:sz="4" w:space="0" w:color="auto"/>
              <w:bottom w:val="single" w:sz="4" w:space="0" w:color="auto"/>
              <w:right w:val="single" w:sz="4" w:space="0" w:color="auto"/>
            </w:tcBorders>
            <w:vAlign w:val="center"/>
          </w:tcPr>
          <w:p w14:paraId="60090DA4" w14:textId="1DFC5959" w:rsidR="00A86E1B" w:rsidRDefault="007017BA">
            <w:pPr>
              <w:jc w:val="center"/>
              <w:rPr>
                <w:lang w:bidi="ar-KW"/>
              </w:rPr>
            </w:pPr>
            <w:r>
              <w:rPr>
                <w:lang w:bidi="ar-KW"/>
              </w:rPr>
              <w:t>R</w:t>
            </w:r>
          </w:p>
        </w:tc>
      </w:tr>
      <w:tr w:rsidR="007017BA" w14:paraId="53EF1883" w14:textId="77777777" w:rsidTr="004729B8">
        <w:trPr>
          <w:jc w:val="center"/>
        </w:trPr>
        <w:tc>
          <w:tcPr>
            <w:tcW w:w="1255" w:type="dxa"/>
            <w:tcBorders>
              <w:top w:val="single" w:sz="4" w:space="0" w:color="auto"/>
              <w:left w:val="single" w:sz="4" w:space="0" w:color="auto"/>
              <w:bottom w:val="single" w:sz="4" w:space="0" w:color="auto"/>
              <w:right w:val="single" w:sz="4" w:space="0" w:color="auto"/>
            </w:tcBorders>
          </w:tcPr>
          <w:p w14:paraId="3AEE2FFE" w14:textId="168C433E" w:rsidR="007017BA" w:rsidRDefault="007017BA">
            <w:pPr>
              <w:jc w:val="center"/>
              <w:rPr>
                <w:lang w:bidi="ar-KW"/>
              </w:rPr>
            </w:pPr>
            <w:r>
              <w:rPr>
                <w:lang w:bidi="ar-KW"/>
              </w:rPr>
              <w:t>6</w:t>
            </w:r>
          </w:p>
        </w:tc>
        <w:tc>
          <w:tcPr>
            <w:tcW w:w="1890" w:type="dxa"/>
            <w:tcBorders>
              <w:top w:val="single" w:sz="4" w:space="0" w:color="auto"/>
              <w:left w:val="single" w:sz="4" w:space="0" w:color="auto"/>
              <w:bottom w:val="single" w:sz="4" w:space="0" w:color="auto"/>
              <w:right w:val="single" w:sz="4" w:space="0" w:color="auto"/>
            </w:tcBorders>
            <w:vAlign w:val="center"/>
          </w:tcPr>
          <w:p w14:paraId="5EB4019B" w14:textId="74FC6B2B" w:rsidR="007017BA" w:rsidRDefault="007017BA">
            <w:pPr>
              <w:jc w:val="center"/>
              <w:rPr>
                <w:lang w:bidi="ar-KW"/>
              </w:rPr>
            </w:pPr>
            <w:r>
              <w:rPr>
                <w:lang w:bidi="ar-KW"/>
              </w:rPr>
              <w:t>I</w:t>
            </w:r>
          </w:p>
        </w:tc>
        <w:tc>
          <w:tcPr>
            <w:tcW w:w="1710" w:type="dxa"/>
            <w:tcBorders>
              <w:top w:val="single" w:sz="4" w:space="0" w:color="auto"/>
              <w:left w:val="single" w:sz="4" w:space="0" w:color="auto"/>
              <w:bottom w:val="single" w:sz="4" w:space="0" w:color="auto"/>
              <w:right w:val="single" w:sz="4" w:space="0" w:color="auto"/>
            </w:tcBorders>
            <w:vAlign w:val="center"/>
          </w:tcPr>
          <w:p w14:paraId="3AAE8B73" w14:textId="5478E48A" w:rsidR="007017BA" w:rsidRDefault="007017BA">
            <w:pPr>
              <w:jc w:val="center"/>
              <w:rPr>
                <w:lang w:bidi="ar-KW"/>
              </w:rPr>
            </w:pPr>
          </w:p>
        </w:tc>
        <w:tc>
          <w:tcPr>
            <w:tcW w:w="1350" w:type="dxa"/>
            <w:tcBorders>
              <w:top w:val="single" w:sz="4" w:space="0" w:color="auto"/>
              <w:left w:val="single" w:sz="4" w:space="0" w:color="auto"/>
              <w:bottom w:val="single" w:sz="4" w:space="0" w:color="auto"/>
              <w:right w:val="single" w:sz="4" w:space="0" w:color="auto"/>
            </w:tcBorders>
            <w:vAlign w:val="center"/>
          </w:tcPr>
          <w:p w14:paraId="55288315" w14:textId="77777777" w:rsidR="007017BA" w:rsidRDefault="007017BA">
            <w:pPr>
              <w:jc w:val="center"/>
              <w:rPr>
                <w:lang w:bidi="ar-KW"/>
              </w:rPr>
            </w:pPr>
          </w:p>
        </w:tc>
        <w:tc>
          <w:tcPr>
            <w:tcW w:w="1620" w:type="dxa"/>
            <w:tcBorders>
              <w:top w:val="single" w:sz="4" w:space="0" w:color="auto"/>
              <w:left w:val="single" w:sz="4" w:space="0" w:color="auto"/>
              <w:bottom w:val="single" w:sz="4" w:space="0" w:color="auto"/>
              <w:right w:val="single" w:sz="4" w:space="0" w:color="auto"/>
            </w:tcBorders>
            <w:vAlign w:val="center"/>
          </w:tcPr>
          <w:p w14:paraId="0E39A156" w14:textId="77777777" w:rsidR="007017BA" w:rsidRDefault="007017BA">
            <w:pPr>
              <w:jc w:val="center"/>
              <w:rPr>
                <w:lang w:bidi="ar-KW"/>
              </w:rPr>
            </w:pPr>
          </w:p>
        </w:tc>
      </w:tr>
    </w:tbl>
    <w:p w14:paraId="5CE932A1" w14:textId="77777777" w:rsidR="007017BA" w:rsidRDefault="007017BA" w:rsidP="007017BA">
      <w:pPr>
        <w:pStyle w:val="Heading1"/>
        <w:rPr>
          <w:rFonts w:eastAsiaTheme="minorHAnsi"/>
          <w:sz w:val="21"/>
          <w:szCs w:val="21"/>
        </w:rPr>
      </w:pPr>
    </w:p>
    <w:p w14:paraId="05689EEF" w14:textId="21EB5A05" w:rsidR="007017BA" w:rsidRDefault="007017BA" w:rsidP="007017BA">
      <w:pPr>
        <w:pStyle w:val="Heading1"/>
        <w:rPr>
          <w:rFonts w:eastAsiaTheme="minorHAnsi"/>
          <w:sz w:val="21"/>
          <w:szCs w:val="21"/>
        </w:rPr>
      </w:pPr>
      <w:r>
        <w:rPr>
          <w:rFonts w:eastAsiaTheme="minorHAnsi"/>
          <w:sz w:val="21"/>
          <w:szCs w:val="21"/>
        </w:rPr>
        <w:t>Type of Emphases:</w:t>
      </w:r>
    </w:p>
    <w:p w14:paraId="19A5E415" w14:textId="77777777" w:rsidR="007017BA" w:rsidRDefault="007017BA" w:rsidP="007017BA">
      <w:pPr>
        <w:numPr>
          <w:ilvl w:val="0"/>
          <w:numId w:val="18"/>
        </w:numPr>
        <w:ind w:left="714" w:hanging="357"/>
        <w:rPr>
          <w:rFonts w:eastAsiaTheme="minorHAnsi"/>
          <w:sz w:val="20"/>
          <w:szCs w:val="20"/>
          <w:lang w:bidi="ar-KW"/>
        </w:rPr>
      </w:pPr>
      <w:r>
        <w:rPr>
          <w:b/>
          <w:bCs/>
          <w:sz w:val="20"/>
          <w:szCs w:val="20"/>
          <w:lang w:bidi="ar-KW"/>
        </w:rPr>
        <w:t>(I)</w:t>
      </w:r>
      <w:proofErr w:type="spellStart"/>
      <w:r>
        <w:rPr>
          <w:b/>
          <w:bCs/>
          <w:sz w:val="20"/>
          <w:szCs w:val="20"/>
          <w:lang w:bidi="ar-KW"/>
        </w:rPr>
        <w:t>ntroduce</w:t>
      </w:r>
      <w:proofErr w:type="spellEnd"/>
      <w:r>
        <w:rPr>
          <w:b/>
          <w:bCs/>
          <w:sz w:val="20"/>
          <w:szCs w:val="20"/>
          <w:lang w:bidi="ar-KW"/>
        </w:rPr>
        <w:t>:</w:t>
      </w:r>
      <w:r>
        <w:rPr>
          <w:sz w:val="20"/>
          <w:szCs w:val="20"/>
          <w:lang w:bidi="ar-KW"/>
        </w:rPr>
        <w:t xml:space="preserve"> Students will be introduced to the skill and their grasp of it assessed in the course. </w:t>
      </w:r>
    </w:p>
    <w:p w14:paraId="0C2BC862" w14:textId="77777777" w:rsidR="007017BA" w:rsidRDefault="007017BA" w:rsidP="007017BA">
      <w:pPr>
        <w:numPr>
          <w:ilvl w:val="0"/>
          <w:numId w:val="18"/>
        </w:numPr>
        <w:ind w:left="714" w:hanging="357"/>
        <w:rPr>
          <w:sz w:val="20"/>
          <w:szCs w:val="20"/>
          <w:lang w:bidi="ar-KW"/>
        </w:rPr>
      </w:pPr>
      <w:r>
        <w:rPr>
          <w:b/>
          <w:bCs/>
          <w:sz w:val="20"/>
          <w:szCs w:val="20"/>
          <w:lang w:bidi="ar-KW"/>
        </w:rPr>
        <w:t>(A)</w:t>
      </w:r>
      <w:proofErr w:type="spellStart"/>
      <w:r>
        <w:rPr>
          <w:b/>
          <w:bCs/>
          <w:sz w:val="20"/>
          <w:szCs w:val="20"/>
          <w:lang w:bidi="ar-KW"/>
        </w:rPr>
        <w:t>pply</w:t>
      </w:r>
      <w:proofErr w:type="spellEnd"/>
      <w:r>
        <w:rPr>
          <w:b/>
          <w:bCs/>
          <w:sz w:val="20"/>
          <w:szCs w:val="20"/>
          <w:lang w:bidi="ar-KW"/>
        </w:rPr>
        <w:t>:</w:t>
      </w:r>
      <w:r>
        <w:rPr>
          <w:sz w:val="20"/>
          <w:szCs w:val="20"/>
          <w:lang w:bidi="ar-KW"/>
        </w:rPr>
        <w:t xml:space="preserve"> The course will not cover the skill. Students should have a high-level grasp of the skill and are required to apply it in the course. </w:t>
      </w:r>
    </w:p>
    <w:p w14:paraId="06B30769" w14:textId="77777777" w:rsidR="007017BA" w:rsidRDefault="007017BA" w:rsidP="007017BA">
      <w:pPr>
        <w:numPr>
          <w:ilvl w:val="0"/>
          <w:numId w:val="18"/>
        </w:numPr>
        <w:ind w:left="714" w:hanging="357"/>
        <w:rPr>
          <w:sz w:val="20"/>
          <w:szCs w:val="20"/>
          <w:lang w:bidi="ar-KW"/>
        </w:rPr>
      </w:pPr>
      <w:r>
        <w:rPr>
          <w:b/>
          <w:bCs/>
          <w:sz w:val="20"/>
          <w:szCs w:val="20"/>
          <w:lang w:bidi="ar-KW"/>
        </w:rPr>
        <w:t>(R)</w:t>
      </w:r>
      <w:proofErr w:type="spellStart"/>
      <w:r>
        <w:rPr>
          <w:b/>
          <w:bCs/>
          <w:sz w:val="20"/>
          <w:szCs w:val="20"/>
          <w:lang w:bidi="ar-KW"/>
        </w:rPr>
        <w:t>einforce</w:t>
      </w:r>
      <w:proofErr w:type="spellEnd"/>
      <w:r>
        <w:rPr>
          <w:b/>
          <w:bCs/>
          <w:sz w:val="20"/>
          <w:szCs w:val="20"/>
          <w:lang w:bidi="ar-KW"/>
        </w:rPr>
        <w:t>:</w:t>
      </w:r>
      <w:r>
        <w:rPr>
          <w:sz w:val="20"/>
          <w:szCs w:val="20"/>
          <w:lang w:bidi="ar-KW"/>
        </w:rPr>
        <w:t xml:space="preserve"> Students should have an introductory-level grasp of the skill and the course will improve their mastery to a higher level.</w:t>
      </w:r>
    </w:p>
    <w:p w14:paraId="404A674B" w14:textId="070B28D1" w:rsidR="00CA4322" w:rsidRDefault="00CA4322" w:rsidP="00CA4322">
      <w:pPr>
        <w:autoSpaceDE w:val="0"/>
        <w:autoSpaceDN w:val="0"/>
        <w:adjustRightInd w:val="0"/>
        <w:rPr>
          <w:sz w:val="22"/>
          <w:szCs w:val="22"/>
        </w:rPr>
      </w:pPr>
    </w:p>
    <w:p w14:paraId="52299FFC" w14:textId="77777777" w:rsidR="007017BA" w:rsidRPr="007017BA" w:rsidRDefault="007017BA" w:rsidP="00CA4322">
      <w:pPr>
        <w:autoSpaceDE w:val="0"/>
        <w:autoSpaceDN w:val="0"/>
        <w:adjustRightInd w:val="0"/>
        <w:rPr>
          <w:sz w:val="22"/>
          <w:szCs w:val="22"/>
        </w:rPr>
      </w:pPr>
    </w:p>
    <w:p w14:paraId="016980F7" w14:textId="77777777" w:rsidR="00CF03F4" w:rsidRPr="004123C8" w:rsidRDefault="00CF03F4" w:rsidP="004602D4">
      <w:pPr>
        <w:pStyle w:val="Heading1"/>
        <w:rPr>
          <w:sz w:val="22"/>
          <w:szCs w:val="22"/>
        </w:rPr>
      </w:pPr>
      <w:r w:rsidRPr="004123C8">
        <w:rPr>
          <w:sz w:val="22"/>
          <w:szCs w:val="22"/>
        </w:rPr>
        <w:t>Course Format</w:t>
      </w:r>
    </w:p>
    <w:p w14:paraId="4785399B" w14:textId="77777777" w:rsidR="00CF03F4" w:rsidRPr="004123C8" w:rsidRDefault="003E564C" w:rsidP="00CF03F4">
      <w:pPr>
        <w:rPr>
          <w:sz w:val="22"/>
          <w:szCs w:val="22"/>
        </w:rPr>
      </w:pPr>
      <w:r>
        <w:rPr>
          <w:sz w:val="22"/>
          <w:szCs w:val="22"/>
        </w:rPr>
        <w:t>T</w:t>
      </w:r>
      <w:r w:rsidR="00CF03F4" w:rsidRPr="004123C8">
        <w:rPr>
          <w:sz w:val="22"/>
          <w:szCs w:val="22"/>
        </w:rPr>
        <w:t>he class relies on active participation by class members</w:t>
      </w:r>
      <w:r w:rsidR="0024380B">
        <w:rPr>
          <w:sz w:val="22"/>
          <w:szCs w:val="22"/>
        </w:rPr>
        <w:t xml:space="preserve"> and their attention to class material as well as </w:t>
      </w:r>
      <w:r w:rsidR="004017BF">
        <w:rPr>
          <w:sz w:val="22"/>
          <w:szCs w:val="22"/>
        </w:rPr>
        <w:t>homework</w:t>
      </w:r>
      <w:r w:rsidR="0024380B">
        <w:rPr>
          <w:sz w:val="22"/>
          <w:szCs w:val="22"/>
        </w:rPr>
        <w:t xml:space="preserve"> assignments</w:t>
      </w:r>
      <w:r w:rsidR="00600332" w:rsidRPr="004123C8">
        <w:rPr>
          <w:sz w:val="22"/>
          <w:szCs w:val="22"/>
        </w:rPr>
        <w:t xml:space="preserve">. </w:t>
      </w:r>
      <w:r w:rsidR="00CF03F4" w:rsidRPr="004123C8">
        <w:rPr>
          <w:sz w:val="22"/>
          <w:szCs w:val="22"/>
        </w:rPr>
        <w:t xml:space="preserve">The specific format of each class varies, but a representative class would involve a </w:t>
      </w:r>
      <w:r w:rsidR="00B165D8">
        <w:rPr>
          <w:sz w:val="22"/>
          <w:szCs w:val="22"/>
        </w:rPr>
        <w:t>short</w:t>
      </w:r>
      <w:r w:rsidR="0024380B">
        <w:rPr>
          <w:sz w:val="22"/>
          <w:szCs w:val="22"/>
        </w:rPr>
        <w:t xml:space="preserve"> lecture and</w:t>
      </w:r>
      <w:r w:rsidR="00B165D8">
        <w:rPr>
          <w:sz w:val="22"/>
          <w:szCs w:val="22"/>
        </w:rPr>
        <w:t xml:space="preserve"> a </w:t>
      </w:r>
      <w:r w:rsidR="00CF03F4" w:rsidRPr="004123C8">
        <w:rPr>
          <w:sz w:val="22"/>
          <w:szCs w:val="22"/>
        </w:rPr>
        <w:t xml:space="preserve">discussion of the </w:t>
      </w:r>
      <w:r w:rsidR="0024380B">
        <w:rPr>
          <w:sz w:val="22"/>
          <w:szCs w:val="22"/>
        </w:rPr>
        <w:t xml:space="preserve">chapter’s content. </w:t>
      </w:r>
      <w:r w:rsidR="00CF03F4" w:rsidRPr="004123C8">
        <w:rPr>
          <w:sz w:val="22"/>
          <w:szCs w:val="22"/>
        </w:rPr>
        <w:t>After a general question and answer session the class ends with the assignment questions for the next class.</w:t>
      </w:r>
    </w:p>
    <w:p w14:paraId="5CFFB9C9" w14:textId="77777777" w:rsidR="00CF03F4" w:rsidRPr="004123C8" w:rsidRDefault="00CF03F4" w:rsidP="00CF03F4">
      <w:pPr>
        <w:rPr>
          <w:sz w:val="22"/>
          <w:szCs w:val="22"/>
        </w:rPr>
      </w:pPr>
    </w:p>
    <w:p w14:paraId="59874E73" w14:textId="77777777" w:rsidR="00986F13" w:rsidRPr="004123C8" w:rsidRDefault="00CF03F4" w:rsidP="00CF03F4">
      <w:pPr>
        <w:rPr>
          <w:sz w:val="22"/>
          <w:szCs w:val="22"/>
        </w:rPr>
      </w:pPr>
      <w:r w:rsidRPr="004123C8">
        <w:rPr>
          <w:sz w:val="22"/>
          <w:szCs w:val="22"/>
        </w:rPr>
        <w:t>This entire class expects active and meaningful participation in class discussions</w:t>
      </w:r>
      <w:r w:rsidR="00600332" w:rsidRPr="004123C8">
        <w:rPr>
          <w:sz w:val="22"/>
          <w:szCs w:val="22"/>
        </w:rPr>
        <w:t xml:space="preserve">. </w:t>
      </w:r>
      <w:r w:rsidRPr="004123C8">
        <w:rPr>
          <w:sz w:val="22"/>
          <w:szCs w:val="22"/>
        </w:rPr>
        <w:t>This is only possible with thorough preparation for class</w:t>
      </w:r>
      <w:r w:rsidR="00600332" w:rsidRPr="004123C8">
        <w:rPr>
          <w:sz w:val="22"/>
          <w:szCs w:val="22"/>
        </w:rPr>
        <w:t xml:space="preserve">. </w:t>
      </w:r>
    </w:p>
    <w:p w14:paraId="36D98A56" w14:textId="77777777" w:rsidR="00986F13" w:rsidRPr="004123C8" w:rsidRDefault="00986F13" w:rsidP="00CF03F4">
      <w:pPr>
        <w:rPr>
          <w:sz w:val="22"/>
          <w:szCs w:val="22"/>
        </w:rPr>
      </w:pPr>
    </w:p>
    <w:p w14:paraId="529CE90C" w14:textId="77777777" w:rsidR="004017BF" w:rsidRDefault="004017BF" w:rsidP="004602D4">
      <w:pPr>
        <w:pStyle w:val="Heading1"/>
        <w:spacing w:after="120"/>
        <w:rPr>
          <w:sz w:val="22"/>
          <w:szCs w:val="22"/>
        </w:rPr>
      </w:pPr>
      <w:r w:rsidRPr="004123C8">
        <w:rPr>
          <w:sz w:val="22"/>
          <w:szCs w:val="22"/>
        </w:rPr>
        <w:lastRenderedPageBreak/>
        <w:t>Academic Integrity</w:t>
      </w:r>
    </w:p>
    <w:p w14:paraId="68A54919" w14:textId="77777777" w:rsidR="004017BF" w:rsidRPr="004123C8" w:rsidRDefault="004017BF" w:rsidP="004017BF">
      <w:pPr>
        <w:rPr>
          <w:sz w:val="22"/>
          <w:szCs w:val="22"/>
        </w:rPr>
      </w:pPr>
      <w:r w:rsidRPr="004123C8">
        <w:rPr>
          <w:sz w:val="22"/>
          <w:szCs w:val="22"/>
        </w:rPr>
        <w:t xml:space="preserve">As in any class, all individual assignments must be written by you and contain your own thoughts and perspectives. However, collaboration with others is allowed and even encouraged. As you will see in class, discussion with others frequently leads to new insights, approaches, and understanding. When you collaborate with others, you </w:t>
      </w:r>
      <w:r w:rsidRPr="004123C8">
        <w:rPr>
          <w:i/>
          <w:sz w:val="22"/>
          <w:szCs w:val="22"/>
        </w:rPr>
        <w:t>may</w:t>
      </w:r>
      <w:r w:rsidRPr="004123C8">
        <w:rPr>
          <w:sz w:val="22"/>
          <w:szCs w:val="22"/>
        </w:rPr>
        <w:t xml:space="preserve"> reach common conclusions. If this happens, </w:t>
      </w:r>
      <w:r w:rsidRPr="004123C8">
        <w:rPr>
          <w:i/>
          <w:sz w:val="22"/>
          <w:szCs w:val="22"/>
        </w:rPr>
        <w:t xml:space="preserve">each person must still submit a separate assignment written in her or his own words. </w:t>
      </w:r>
      <w:r w:rsidRPr="004123C8">
        <w:rPr>
          <w:sz w:val="22"/>
          <w:szCs w:val="22"/>
        </w:rPr>
        <w:t>If you work with anyone else when completing an individual assignment, simply note this on your paper, underneath your name: “Collaborated with</w:t>
      </w:r>
      <w:r w:rsidRPr="00AC6A79">
        <w:rPr>
          <w:b/>
          <w:bCs/>
          <w:sz w:val="22"/>
          <w:szCs w:val="22"/>
          <w:u w:val="single"/>
        </w:rPr>
        <w:t>…”   MLA guidelines for references</w:t>
      </w:r>
      <w:r w:rsidRPr="004123C8">
        <w:rPr>
          <w:sz w:val="22"/>
          <w:szCs w:val="22"/>
        </w:rPr>
        <w:t xml:space="preserve"> and citations are to be followed as well.</w:t>
      </w:r>
    </w:p>
    <w:p w14:paraId="27F238D2" w14:textId="77777777" w:rsidR="004017BF" w:rsidRPr="004123C8" w:rsidRDefault="004017BF" w:rsidP="004017BF">
      <w:pPr>
        <w:rPr>
          <w:sz w:val="22"/>
          <w:szCs w:val="22"/>
        </w:rPr>
      </w:pPr>
      <w:r w:rsidRPr="004123C8">
        <w:rPr>
          <w:sz w:val="22"/>
          <w:szCs w:val="22"/>
        </w:rPr>
        <w:t xml:space="preserve"> </w:t>
      </w:r>
    </w:p>
    <w:p w14:paraId="127AA9FB" w14:textId="77777777" w:rsidR="004017BF" w:rsidRPr="004123C8" w:rsidRDefault="004017BF" w:rsidP="004017BF">
      <w:pPr>
        <w:rPr>
          <w:sz w:val="22"/>
          <w:szCs w:val="22"/>
        </w:rPr>
      </w:pPr>
      <w:r w:rsidRPr="00AC6A79">
        <w:rPr>
          <w:i/>
          <w:sz w:val="22"/>
          <w:szCs w:val="22"/>
          <w:u w:val="single"/>
        </w:rPr>
        <w:t>A failure to disclose collaboration with other students will result in a “0” grade on the assignment for all parties involved</w:t>
      </w:r>
      <w:r w:rsidRPr="004123C8">
        <w:rPr>
          <w:i/>
          <w:sz w:val="22"/>
          <w:szCs w:val="22"/>
        </w:rPr>
        <w:t xml:space="preserve">. </w:t>
      </w:r>
      <w:r w:rsidRPr="004123C8">
        <w:rPr>
          <w:sz w:val="22"/>
          <w:szCs w:val="22"/>
        </w:rPr>
        <w:t>Plagiarism and other forms of academic dishonesty will result in a “0” on the assignment and may result in an “F” for the course</w:t>
      </w:r>
      <w:r>
        <w:rPr>
          <w:sz w:val="22"/>
          <w:szCs w:val="22"/>
        </w:rPr>
        <w:t xml:space="preserve"> if the infraction occurs for a major assignment.</w:t>
      </w:r>
    </w:p>
    <w:p w14:paraId="06D7C5EC" w14:textId="77777777" w:rsidR="004017BF" w:rsidRDefault="004017BF" w:rsidP="004017BF">
      <w:pPr>
        <w:rPr>
          <w:sz w:val="22"/>
          <w:szCs w:val="22"/>
        </w:rPr>
      </w:pPr>
    </w:p>
    <w:p w14:paraId="1ED0AA01" w14:textId="77777777" w:rsidR="004017BF" w:rsidRPr="004017BF" w:rsidRDefault="004017BF" w:rsidP="004017BF">
      <w:pPr>
        <w:pStyle w:val="Heading1"/>
        <w:spacing w:after="120"/>
        <w:rPr>
          <w:sz w:val="22"/>
          <w:szCs w:val="22"/>
        </w:rPr>
      </w:pPr>
      <w:r>
        <w:rPr>
          <w:sz w:val="22"/>
          <w:szCs w:val="22"/>
        </w:rPr>
        <w:t>Cheating and Plagiarism</w:t>
      </w:r>
    </w:p>
    <w:p w14:paraId="4616B5D7" w14:textId="77777777" w:rsidR="004017BF" w:rsidRDefault="004017BF" w:rsidP="004017BF">
      <w:r>
        <w:t xml:space="preserve">Cheating and Plagiarism will not be taken lightly. The faculty will enforce university policies. Please refer to your student manual also can be found in the university website </w:t>
      </w:r>
    </w:p>
    <w:p w14:paraId="704ACBE6" w14:textId="77777777" w:rsidR="004017BF" w:rsidRPr="0021671A" w:rsidRDefault="004017BF" w:rsidP="004017BF">
      <w:pPr>
        <w:rPr>
          <w:b/>
          <w:bCs/>
        </w:rPr>
      </w:pPr>
      <w:r w:rsidRPr="0021671A">
        <w:rPr>
          <w:b/>
          <w:bCs/>
        </w:rPr>
        <w:t xml:space="preserve">http://www.kuniv.edu/cs/groups/ku/documents/ku_content/kuw055940.pdf  </w:t>
      </w:r>
    </w:p>
    <w:p w14:paraId="007D2BBF" w14:textId="77777777" w:rsidR="004017BF" w:rsidRDefault="004017BF" w:rsidP="004017BF">
      <w:pPr>
        <w:rPr>
          <w:sz w:val="22"/>
          <w:szCs w:val="22"/>
        </w:rPr>
      </w:pPr>
    </w:p>
    <w:p w14:paraId="5D03F528" w14:textId="77777777" w:rsidR="004017BF" w:rsidRPr="00AC6A79" w:rsidRDefault="004017BF" w:rsidP="004017BF">
      <w:pPr>
        <w:spacing w:before="120" w:after="120"/>
        <w:rPr>
          <w:b/>
          <w:bCs/>
          <w:sz w:val="22"/>
          <w:szCs w:val="22"/>
          <w:u w:val="single"/>
        </w:rPr>
      </w:pPr>
      <w:r w:rsidRPr="00AC6A79">
        <w:rPr>
          <w:b/>
          <w:bCs/>
          <w:sz w:val="22"/>
          <w:szCs w:val="22"/>
          <w:u w:val="single"/>
        </w:rPr>
        <w:t>Attendance</w:t>
      </w:r>
    </w:p>
    <w:p w14:paraId="7BE0F744" w14:textId="77777777" w:rsidR="004017BF" w:rsidRDefault="004017BF" w:rsidP="004017BF">
      <w:pPr>
        <w:spacing w:before="120" w:after="120"/>
      </w:pPr>
      <w:r w:rsidRPr="00723CE8">
        <w:t>University Policy allows students attending</w:t>
      </w:r>
      <w:r>
        <w:t>:</w:t>
      </w:r>
      <w:r w:rsidRPr="00723CE8">
        <w:t xml:space="preserve"> </w:t>
      </w:r>
    </w:p>
    <w:p w14:paraId="007ADB0D" w14:textId="77777777" w:rsidR="004017BF" w:rsidRPr="00723CE8" w:rsidRDefault="004017BF" w:rsidP="004017BF">
      <w:pPr>
        <w:spacing w:before="120" w:after="120"/>
      </w:pPr>
      <w:r w:rsidRPr="00723CE8">
        <w:t>Monday, Wednesday Classes [2|4]. You will receive First Warning after 2 absences; Second and Final Warning after ano</w:t>
      </w:r>
      <w:r>
        <w:t xml:space="preserve">ther 2 which brings your total </w:t>
      </w:r>
      <w:r w:rsidRPr="00723CE8">
        <w:t xml:space="preserve">to </w:t>
      </w:r>
      <w:proofErr w:type="gramStart"/>
      <w:r w:rsidRPr="00723CE8">
        <w:t>4;</w:t>
      </w:r>
      <w:proofErr w:type="gramEnd"/>
      <w:r w:rsidRPr="00723CE8">
        <w:t xml:space="preserve">  </w:t>
      </w:r>
      <w:r>
        <w:t xml:space="preserve"> </w:t>
      </w:r>
    </w:p>
    <w:p w14:paraId="04323235" w14:textId="77777777" w:rsidR="004017BF" w:rsidRPr="00AC6A79" w:rsidRDefault="004017BF" w:rsidP="004017BF">
      <w:pPr>
        <w:pStyle w:val="BodyTextIndent2"/>
        <w:ind w:left="0" w:firstLine="0"/>
        <w:rPr>
          <w:sz w:val="24"/>
        </w:rPr>
      </w:pPr>
      <w:r w:rsidRPr="00AC6A79">
        <w:rPr>
          <w:sz w:val="24"/>
        </w:rPr>
        <w:t>Sunday, Tuesday, Thursday Classes [1|3|5]. You will receive First Warning after 3 absences; Second and Final Warning after another 3 which brings your total to 6.</w:t>
      </w:r>
    </w:p>
    <w:p w14:paraId="279378CA" w14:textId="77777777" w:rsidR="00737536" w:rsidRDefault="00737536" w:rsidP="004017BF">
      <w:pPr>
        <w:pStyle w:val="EndnoteText"/>
        <w:jc w:val="center"/>
        <w:rPr>
          <w:b/>
          <w:i/>
          <w:sz w:val="28"/>
        </w:rPr>
      </w:pPr>
    </w:p>
    <w:p w14:paraId="5F8DA3A5" w14:textId="77777777" w:rsidR="004017BF" w:rsidRPr="00AC6A79" w:rsidRDefault="004017BF" w:rsidP="004017BF">
      <w:pPr>
        <w:spacing w:before="120" w:after="120"/>
        <w:rPr>
          <w:b/>
          <w:bCs/>
          <w:sz w:val="22"/>
          <w:szCs w:val="22"/>
          <w:u w:val="single"/>
        </w:rPr>
      </w:pPr>
      <w:r>
        <w:rPr>
          <w:b/>
          <w:bCs/>
          <w:sz w:val="22"/>
          <w:szCs w:val="22"/>
          <w:u w:val="single"/>
        </w:rPr>
        <w:t>Assignments</w:t>
      </w:r>
    </w:p>
    <w:p w14:paraId="57CBE12F" w14:textId="665E0E2A" w:rsidR="004017BF" w:rsidRDefault="004017BF" w:rsidP="004017BF">
      <w:pPr>
        <w:spacing w:before="120" w:after="120"/>
        <w:rPr>
          <w:sz w:val="22"/>
          <w:szCs w:val="22"/>
        </w:rPr>
      </w:pPr>
      <w:r>
        <w:rPr>
          <w:sz w:val="22"/>
          <w:szCs w:val="22"/>
        </w:rPr>
        <w:t xml:space="preserve">Each student in this class is responsible to handover his/her own assignment in time as instructed by the professor.  Any assignment that you do should be printed (not </w:t>
      </w:r>
      <w:r w:rsidR="004168C9">
        <w:rPr>
          <w:sz w:val="22"/>
          <w:szCs w:val="22"/>
        </w:rPr>
        <w:t>handwritten</w:t>
      </w:r>
      <w:r>
        <w:rPr>
          <w:sz w:val="22"/>
          <w:szCs w:val="22"/>
        </w:rPr>
        <w:t xml:space="preserve">) and includes a cover page containing your name, course number and time, date, serial number, and student ID number. </w:t>
      </w:r>
    </w:p>
    <w:p w14:paraId="438AA5A9" w14:textId="004E2FF7" w:rsidR="004017BF" w:rsidRDefault="004017BF" w:rsidP="004017BF">
      <w:pPr>
        <w:spacing w:before="120" w:after="120"/>
        <w:rPr>
          <w:sz w:val="22"/>
          <w:szCs w:val="22"/>
        </w:rPr>
      </w:pPr>
      <w:r>
        <w:rPr>
          <w:sz w:val="22"/>
          <w:szCs w:val="22"/>
        </w:rPr>
        <w:t xml:space="preserve">12 size font is required throughout the whole assignment. As well as, writing in a </w:t>
      </w:r>
      <w:r w:rsidR="004168C9">
        <w:rPr>
          <w:sz w:val="22"/>
          <w:szCs w:val="22"/>
        </w:rPr>
        <w:t>question-and-answer</w:t>
      </w:r>
      <w:r>
        <w:rPr>
          <w:sz w:val="22"/>
          <w:szCs w:val="22"/>
        </w:rPr>
        <w:t xml:space="preserve"> format.</w:t>
      </w:r>
    </w:p>
    <w:p w14:paraId="39021937" w14:textId="77777777" w:rsidR="00CF03F4" w:rsidRPr="004123C8" w:rsidRDefault="00CF03F4" w:rsidP="00CF03F4">
      <w:pPr>
        <w:rPr>
          <w:sz w:val="22"/>
          <w:szCs w:val="22"/>
        </w:rPr>
      </w:pPr>
    </w:p>
    <w:p w14:paraId="208E1E23" w14:textId="77777777" w:rsidR="000C228E" w:rsidRPr="004123C8" w:rsidRDefault="000C228E">
      <w:pPr>
        <w:pStyle w:val="Heading1"/>
        <w:spacing w:after="120"/>
        <w:rPr>
          <w:sz w:val="22"/>
          <w:szCs w:val="22"/>
        </w:rPr>
      </w:pPr>
      <w:r w:rsidRPr="004123C8">
        <w:rPr>
          <w:sz w:val="22"/>
          <w:szCs w:val="22"/>
        </w:rPr>
        <w:t>Student Assessment Measures</w:t>
      </w:r>
    </w:p>
    <w:p w14:paraId="0726DF50" w14:textId="446874FF" w:rsidR="00C011E1" w:rsidRPr="004123C8" w:rsidRDefault="006B0348" w:rsidP="000A2934">
      <w:pPr>
        <w:rPr>
          <w:sz w:val="22"/>
          <w:szCs w:val="22"/>
        </w:rPr>
      </w:pPr>
      <w:r>
        <w:rPr>
          <w:sz w:val="22"/>
          <w:szCs w:val="22"/>
        </w:rPr>
        <w:t>There are f</w:t>
      </w:r>
      <w:r w:rsidR="00CA45EA">
        <w:rPr>
          <w:sz w:val="22"/>
          <w:szCs w:val="22"/>
        </w:rPr>
        <w:t>our</w:t>
      </w:r>
      <w:r w:rsidR="00C011E1" w:rsidRPr="004123C8">
        <w:rPr>
          <w:sz w:val="22"/>
          <w:szCs w:val="22"/>
        </w:rPr>
        <w:t xml:space="preserve"> broad areas of evaluation include: (1) </w:t>
      </w:r>
      <w:r w:rsidR="00FE27D9">
        <w:rPr>
          <w:sz w:val="22"/>
          <w:szCs w:val="22"/>
        </w:rPr>
        <w:t>homework</w:t>
      </w:r>
      <w:r>
        <w:rPr>
          <w:sz w:val="22"/>
          <w:szCs w:val="22"/>
        </w:rPr>
        <w:t xml:space="preserve"> assignments</w:t>
      </w:r>
      <w:r w:rsidR="00B165D8">
        <w:rPr>
          <w:sz w:val="22"/>
          <w:szCs w:val="22"/>
        </w:rPr>
        <w:t>;</w:t>
      </w:r>
      <w:r w:rsidR="00C011E1" w:rsidRPr="004123C8">
        <w:rPr>
          <w:sz w:val="22"/>
          <w:szCs w:val="22"/>
        </w:rPr>
        <w:t xml:space="preserve"> (</w:t>
      </w:r>
      <w:r w:rsidR="00CA45EA">
        <w:rPr>
          <w:sz w:val="22"/>
          <w:szCs w:val="22"/>
        </w:rPr>
        <w:t>2</w:t>
      </w:r>
      <w:r w:rsidR="00C011E1" w:rsidRPr="004123C8">
        <w:rPr>
          <w:sz w:val="22"/>
          <w:szCs w:val="22"/>
        </w:rPr>
        <w:t xml:space="preserve">) </w:t>
      </w:r>
      <w:r w:rsidR="00F46D01">
        <w:rPr>
          <w:sz w:val="22"/>
          <w:szCs w:val="22"/>
        </w:rPr>
        <w:t>quizzes; (</w:t>
      </w:r>
      <w:r w:rsidR="00CA45EA">
        <w:rPr>
          <w:sz w:val="22"/>
          <w:szCs w:val="22"/>
        </w:rPr>
        <w:t>3</w:t>
      </w:r>
      <w:r w:rsidR="00F46D01">
        <w:rPr>
          <w:sz w:val="22"/>
          <w:szCs w:val="22"/>
        </w:rPr>
        <w:t xml:space="preserve">) </w:t>
      </w:r>
      <w:r>
        <w:rPr>
          <w:sz w:val="22"/>
          <w:szCs w:val="22"/>
        </w:rPr>
        <w:t>midterm exams</w:t>
      </w:r>
      <w:r w:rsidR="00B165D8">
        <w:rPr>
          <w:sz w:val="22"/>
          <w:szCs w:val="22"/>
        </w:rPr>
        <w:t xml:space="preserve">; </w:t>
      </w:r>
      <w:r w:rsidR="00C011E1" w:rsidRPr="004123C8">
        <w:rPr>
          <w:sz w:val="22"/>
          <w:szCs w:val="22"/>
        </w:rPr>
        <w:t>and (</w:t>
      </w:r>
      <w:r w:rsidR="00CA45EA">
        <w:rPr>
          <w:sz w:val="22"/>
          <w:szCs w:val="22"/>
        </w:rPr>
        <w:t>4</w:t>
      </w:r>
      <w:r w:rsidR="00C011E1" w:rsidRPr="004123C8">
        <w:rPr>
          <w:sz w:val="22"/>
          <w:szCs w:val="22"/>
        </w:rPr>
        <w:t xml:space="preserve">) </w:t>
      </w:r>
      <w:r>
        <w:rPr>
          <w:sz w:val="22"/>
          <w:szCs w:val="22"/>
        </w:rPr>
        <w:t xml:space="preserve">a </w:t>
      </w:r>
      <w:r w:rsidR="00C011E1" w:rsidRPr="004123C8">
        <w:rPr>
          <w:sz w:val="22"/>
          <w:szCs w:val="22"/>
        </w:rPr>
        <w:t>final</w:t>
      </w:r>
      <w:r>
        <w:rPr>
          <w:sz w:val="22"/>
          <w:szCs w:val="22"/>
        </w:rPr>
        <w:t xml:space="preserve"> test</w:t>
      </w:r>
      <w:r w:rsidR="00C011E1" w:rsidRPr="004123C8">
        <w:rPr>
          <w:sz w:val="22"/>
          <w:szCs w:val="22"/>
        </w:rPr>
        <w:t>.</w:t>
      </w:r>
    </w:p>
    <w:p w14:paraId="7951B52F" w14:textId="77777777" w:rsidR="00C011E1" w:rsidRPr="004123C8" w:rsidRDefault="00C011E1" w:rsidP="000A2934">
      <w:pPr>
        <w:rPr>
          <w:sz w:val="22"/>
          <w:szCs w:val="22"/>
        </w:rPr>
      </w:pPr>
    </w:p>
    <w:p w14:paraId="4EA0C3F5" w14:textId="77777777" w:rsidR="004675A0" w:rsidRPr="004123C8" w:rsidRDefault="005749AE" w:rsidP="000A2934">
      <w:pPr>
        <w:rPr>
          <w:sz w:val="22"/>
          <w:szCs w:val="22"/>
        </w:rPr>
      </w:pPr>
      <w:r w:rsidRPr="004123C8">
        <w:rPr>
          <w:sz w:val="22"/>
          <w:szCs w:val="22"/>
        </w:rPr>
        <w:t>Late submissions of assignments will be accepted</w:t>
      </w:r>
      <w:r>
        <w:rPr>
          <w:sz w:val="22"/>
          <w:szCs w:val="22"/>
        </w:rPr>
        <w:t xml:space="preserve"> with a penalty of one grade per day (e.g. from a B to a C)</w:t>
      </w:r>
      <w:r w:rsidR="00600332" w:rsidRPr="004123C8">
        <w:rPr>
          <w:sz w:val="22"/>
          <w:szCs w:val="22"/>
        </w:rPr>
        <w:t xml:space="preserve">. </w:t>
      </w:r>
      <w:r w:rsidR="000A2934" w:rsidRPr="004123C8">
        <w:rPr>
          <w:sz w:val="22"/>
          <w:szCs w:val="22"/>
        </w:rPr>
        <w:t xml:space="preserve">Understandably, there are circumstances (e.g., job interviews, illness, family matters, </w:t>
      </w:r>
      <w:r w:rsidR="00FE27D9" w:rsidRPr="004123C8">
        <w:rPr>
          <w:sz w:val="22"/>
          <w:szCs w:val="22"/>
        </w:rPr>
        <w:t>extra-curricular</w:t>
      </w:r>
      <w:r w:rsidR="000A2934" w:rsidRPr="004123C8">
        <w:rPr>
          <w:sz w:val="22"/>
          <w:szCs w:val="22"/>
        </w:rPr>
        <w:t xml:space="preserve"> activities, etc.) that may cause </w:t>
      </w:r>
      <w:r w:rsidR="00986F13" w:rsidRPr="004123C8">
        <w:rPr>
          <w:sz w:val="22"/>
          <w:szCs w:val="22"/>
        </w:rPr>
        <w:t xml:space="preserve">you </w:t>
      </w:r>
      <w:r w:rsidR="000A2934" w:rsidRPr="004123C8">
        <w:rPr>
          <w:sz w:val="22"/>
          <w:szCs w:val="22"/>
        </w:rPr>
        <w:t>to miss class</w:t>
      </w:r>
      <w:r w:rsidR="00600332" w:rsidRPr="004123C8">
        <w:rPr>
          <w:sz w:val="22"/>
          <w:szCs w:val="22"/>
        </w:rPr>
        <w:t xml:space="preserve">. </w:t>
      </w:r>
      <w:r w:rsidR="000A2934" w:rsidRPr="004123C8">
        <w:rPr>
          <w:sz w:val="22"/>
          <w:szCs w:val="22"/>
        </w:rPr>
        <w:t>However, all assignments are to be submitted by the start of class</w:t>
      </w:r>
      <w:r w:rsidR="00600332" w:rsidRPr="004123C8">
        <w:rPr>
          <w:sz w:val="22"/>
          <w:szCs w:val="22"/>
        </w:rPr>
        <w:t xml:space="preserve">. </w:t>
      </w:r>
      <w:r w:rsidR="000A2934" w:rsidRPr="004123C8">
        <w:rPr>
          <w:sz w:val="22"/>
          <w:szCs w:val="22"/>
        </w:rPr>
        <w:t xml:space="preserve">Requests for an extension of time will be handled on a case-by-case basis and are granted only when </w:t>
      </w:r>
      <w:r w:rsidR="00A47741">
        <w:rPr>
          <w:sz w:val="22"/>
          <w:szCs w:val="22"/>
        </w:rPr>
        <w:t>extenuating circumstances exist</w:t>
      </w:r>
      <w:r w:rsidR="000A2934" w:rsidRPr="004123C8">
        <w:rPr>
          <w:sz w:val="22"/>
          <w:szCs w:val="22"/>
        </w:rPr>
        <w:t>.</w:t>
      </w:r>
      <w:r w:rsidR="004F3908">
        <w:rPr>
          <w:sz w:val="22"/>
          <w:szCs w:val="22"/>
        </w:rPr>
        <w:tab/>
      </w:r>
    </w:p>
    <w:p w14:paraId="088A7FD3" w14:textId="77777777" w:rsidR="004675A0" w:rsidRPr="004123C8" w:rsidRDefault="004675A0" w:rsidP="000A2934">
      <w:pPr>
        <w:rPr>
          <w:sz w:val="22"/>
          <w:szCs w:val="22"/>
        </w:rPr>
      </w:pPr>
    </w:p>
    <w:p w14:paraId="445671C2" w14:textId="6D67A767" w:rsidR="000C228E" w:rsidRPr="004123C8" w:rsidRDefault="000C228E" w:rsidP="000A2934">
      <w:pPr>
        <w:rPr>
          <w:b/>
          <w:i/>
          <w:sz w:val="22"/>
          <w:szCs w:val="22"/>
        </w:rPr>
      </w:pPr>
      <w:r w:rsidRPr="004123C8">
        <w:rPr>
          <w:b/>
          <w:i/>
          <w:sz w:val="22"/>
          <w:szCs w:val="22"/>
        </w:rPr>
        <w:lastRenderedPageBreak/>
        <w:t>Class Participation</w:t>
      </w:r>
      <w:r w:rsidR="00B165D8">
        <w:rPr>
          <w:b/>
          <w:i/>
          <w:sz w:val="22"/>
          <w:szCs w:val="22"/>
        </w:rPr>
        <w:t xml:space="preserve"> </w:t>
      </w:r>
    </w:p>
    <w:p w14:paraId="4356EA7B" w14:textId="56964FDD" w:rsidR="001579E5" w:rsidRPr="004123C8" w:rsidRDefault="001579E5" w:rsidP="001579E5">
      <w:pPr>
        <w:rPr>
          <w:sz w:val="22"/>
          <w:szCs w:val="22"/>
        </w:rPr>
      </w:pPr>
      <w:r w:rsidRPr="004123C8">
        <w:rPr>
          <w:sz w:val="22"/>
          <w:szCs w:val="22"/>
        </w:rPr>
        <w:t xml:space="preserve">Your class participation is based on your </w:t>
      </w:r>
      <w:r w:rsidR="00B165D8">
        <w:rPr>
          <w:sz w:val="22"/>
          <w:szCs w:val="22"/>
        </w:rPr>
        <w:t xml:space="preserve">contribution, NOT ON YOUR MERE ATTENDANCE. At a minimum, you can contribute by being </w:t>
      </w:r>
      <w:r w:rsidRPr="004123C8">
        <w:rPr>
          <w:sz w:val="22"/>
          <w:szCs w:val="22"/>
        </w:rPr>
        <w:t>actively engaged, attentive to what is going on</w:t>
      </w:r>
      <w:r w:rsidR="00B165D8">
        <w:rPr>
          <w:sz w:val="22"/>
          <w:szCs w:val="22"/>
        </w:rPr>
        <w:t>,</w:t>
      </w:r>
      <w:r w:rsidRPr="004123C8">
        <w:rPr>
          <w:sz w:val="22"/>
          <w:szCs w:val="22"/>
        </w:rPr>
        <w:t xml:space="preserve"> and involved in class activities. </w:t>
      </w:r>
      <w:r w:rsidR="00CA45EA">
        <w:rPr>
          <w:sz w:val="22"/>
          <w:szCs w:val="22"/>
        </w:rPr>
        <w:t>Y</w:t>
      </w:r>
      <w:r w:rsidRPr="004123C8">
        <w:rPr>
          <w:sz w:val="22"/>
          <w:szCs w:val="22"/>
        </w:rPr>
        <w:t xml:space="preserve">ou must contribute to class </w:t>
      </w:r>
      <w:r w:rsidRPr="00B165D8">
        <w:rPr>
          <w:sz w:val="22"/>
          <w:szCs w:val="22"/>
          <w:u w:val="single"/>
        </w:rPr>
        <w:t>discussions</w:t>
      </w:r>
      <w:r w:rsidRPr="004123C8">
        <w:rPr>
          <w:sz w:val="22"/>
          <w:szCs w:val="22"/>
        </w:rPr>
        <w:t xml:space="preserve">.  Class members should make a conscientious effort to attend </w:t>
      </w:r>
      <w:r w:rsidRPr="00B165D8">
        <w:rPr>
          <w:sz w:val="22"/>
          <w:szCs w:val="22"/>
        </w:rPr>
        <w:t>every</w:t>
      </w:r>
      <w:r w:rsidRPr="004123C8">
        <w:rPr>
          <w:b/>
          <w:sz w:val="22"/>
          <w:szCs w:val="22"/>
        </w:rPr>
        <w:t xml:space="preserve"> </w:t>
      </w:r>
      <w:r w:rsidRPr="004123C8">
        <w:rPr>
          <w:sz w:val="22"/>
          <w:szCs w:val="22"/>
        </w:rPr>
        <w:t>class and team meeting</w:t>
      </w:r>
      <w:r w:rsidR="0092547F">
        <w:rPr>
          <w:sz w:val="22"/>
          <w:szCs w:val="22"/>
        </w:rPr>
        <w:t xml:space="preserve"> if available</w:t>
      </w:r>
      <w:r w:rsidRPr="004123C8">
        <w:rPr>
          <w:sz w:val="22"/>
          <w:szCs w:val="22"/>
        </w:rPr>
        <w:t xml:space="preserve">. </w:t>
      </w:r>
      <w:r w:rsidR="00B165D8">
        <w:rPr>
          <w:sz w:val="22"/>
          <w:szCs w:val="22"/>
        </w:rPr>
        <w:t>While m</w:t>
      </w:r>
      <w:r w:rsidRPr="004123C8">
        <w:rPr>
          <w:sz w:val="22"/>
          <w:szCs w:val="22"/>
        </w:rPr>
        <w:t xml:space="preserve">erely “coming to class” is </w:t>
      </w:r>
      <w:r w:rsidR="00B165D8">
        <w:rPr>
          <w:sz w:val="22"/>
          <w:szCs w:val="22"/>
        </w:rPr>
        <w:t xml:space="preserve">necessary, it is not </w:t>
      </w:r>
      <w:r w:rsidRPr="004123C8">
        <w:rPr>
          <w:sz w:val="22"/>
          <w:szCs w:val="22"/>
        </w:rPr>
        <w:t xml:space="preserve">sufficient. As a matter of common courtesy, come to class on time. Generally, class discussion will proceed on a “volunteer” basis. However, if a discussion stalls, or if participation is poor, I will make use of “cold calling”. Thus, please come to class prepared. </w:t>
      </w:r>
    </w:p>
    <w:p w14:paraId="786E43B3" w14:textId="77777777" w:rsidR="001579E5" w:rsidRPr="004123C8" w:rsidRDefault="001579E5" w:rsidP="004675A0">
      <w:pPr>
        <w:rPr>
          <w:sz w:val="22"/>
          <w:szCs w:val="22"/>
        </w:rPr>
      </w:pPr>
    </w:p>
    <w:p w14:paraId="3928341F" w14:textId="77777777" w:rsidR="004675A0" w:rsidRPr="004123C8" w:rsidRDefault="004675A0" w:rsidP="004675A0">
      <w:pPr>
        <w:rPr>
          <w:sz w:val="22"/>
          <w:szCs w:val="22"/>
        </w:rPr>
      </w:pPr>
      <w:r w:rsidRPr="004123C8">
        <w:rPr>
          <w:sz w:val="22"/>
          <w:szCs w:val="22"/>
        </w:rPr>
        <w:t xml:space="preserve">The </w:t>
      </w:r>
      <w:r w:rsidRPr="004123C8">
        <w:rPr>
          <w:b/>
          <w:sz w:val="22"/>
          <w:szCs w:val="22"/>
        </w:rPr>
        <w:t>quality</w:t>
      </w:r>
      <w:r w:rsidRPr="004123C8">
        <w:rPr>
          <w:sz w:val="22"/>
          <w:szCs w:val="22"/>
        </w:rPr>
        <w:t xml:space="preserve"> of class participation is more important than the </w:t>
      </w:r>
      <w:r w:rsidRPr="004123C8">
        <w:rPr>
          <w:b/>
          <w:sz w:val="22"/>
          <w:szCs w:val="22"/>
        </w:rPr>
        <w:t>quantity</w:t>
      </w:r>
      <w:r w:rsidRPr="004123C8">
        <w:rPr>
          <w:sz w:val="22"/>
          <w:szCs w:val="22"/>
        </w:rPr>
        <w:t>, and the following points tend to characterize effective ‘participation’</w:t>
      </w:r>
      <w:r w:rsidR="00600332" w:rsidRPr="004123C8">
        <w:rPr>
          <w:sz w:val="22"/>
          <w:szCs w:val="22"/>
        </w:rPr>
        <w:t xml:space="preserve">. </w:t>
      </w:r>
      <w:r w:rsidRPr="004123C8">
        <w:rPr>
          <w:sz w:val="22"/>
          <w:szCs w:val="22"/>
        </w:rPr>
        <w:t>Criteria used to assess the quality of your comments and questions are as follows:</w:t>
      </w:r>
    </w:p>
    <w:p w14:paraId="56645A1C" w14:textId="77777777" w:rsidR="004675A0" w:rsidRPr="004123C8" w:rsidRDefault="004675A0" w:rsidP="004675A0">
      <w:pPr>
        <w:rPr>
          <w:sz w:val="22"/>
          <w:szCs w:val="22"/>
        </w:rPr>
      </w:pPr>
    </w:p>
    <w:p w14:paraId="62E1BDA2" w14:textId="77777777" w:rsidR="004675A0" w:rsidRPr="004123C8" w:rsidRDefault="004675A0" w:rsidP="004675A0">
      <w:pPr>
        <w:numPr>
          <w:ilvl w:val="0"/>
          <w:numId w:val="12"/>
        </w:numPr>
        <w:rPr>
          <w:sz w:val="22"/>
          <w:szCs w:val="22"/>
        </w:rPr>
      </w:pPr>
      <w:r w:rsidRPr="004123C8">
        <w:rPr>
          <w:sz w:val="22"/>
          <w:szCs w:val="22"/>
        </w:rPr>
        <w:t xml:space="preserve">Do comments make </w:t>
      </w:r>
      <w:r w:rsidRPr="004123C8">
        <w:rPr>
          <w:b/>
          <w:sz w:val="22"/>
          <w:szCs w:val="22"/>
        </w:rPr>
        <w:t xml:space="preserve">substantive and relevant </w:t>
      </w:r>
      <w:r w:rsidRPr="004123C8">
        <w:rPr>
          <w:sz w:val="22"/>
          <w:szCs w:val="22"/>
        </w:rPr>
        <w:t xml:space="preserve">points to the discussion?  Do they </w:t>
      </w:r>
      <w:r w:rsidRPr="004123C8">
        <w:rPr>
          <w:b/>
          <w:sz w:val="22"/>
          <w:szCs w:val="22"/>
        </w:rPr>
        <w:t xml:space="preserve">link </w:t>
      </w:r>
      <w:r w:rsidRPr="004123C8">
        <w:rPr>
          <w:sz w:val="22"/>
          <w:szCs w:val="22"/>
        </w:rPr>
        <w:t>to the comments of others?</w:t>
      </w:r>
    </w:p>
    <w:p w14:paraId="0934EB69" w14:textId="77777777" w:rsidR="004675A0" w:rsidRPr="004123C8" w:rsidRDefault="004675A0" w:rsidP="004675A0">
      <w:pPr>
        <w:numPr>
          <w:ilvl w:val="0"/>
          <w:numId w:val="12"/>
        </w:numPr>
        <w:rPr>
          <w:sz w:val="22"/>
          <w:szCs w:val="22"/>
        </w:rPr>
      </w:pPr>
      <w:r w:rsidRPr="004123C8">
        <w:rPr>
          <w:sz w:val="22"/>
          <w:szCs w:val="22"/>
        </w:rPr>
        <w:t>Do comments show the participant has been listening?</w:t>
      </w:r>
    </w:p>
    <w:p w14:paraId="4E37E2C7" w14:textId="77777777" w:rsidR="004675A0" w:rsidRPr="004123C8" w:rsidRDefault="004675A0" w:rsidP="004675A0">
      <w:pPr>
        <w:numPr>
          <w:ilvl w:val="0"/>
          <w:numId w:val="12"/>
        </w:numPr>
        <w:rPr>
          <w:sz w:val="22"/>
          <w:szCs w:val="22"/>
        </w:rPr>
      </w:pPr>
      <w:r w:rsidRPr="004123C8">
        <w:rPr>
          <w:sz w:val="22"/>
          <w:szCs w:val="22"/>
        </w:rPr>
        <w:t xml:space="preserve">Do comments </w:t>
      </w:r>
      <w:r w:rsidRPr="004123C8">
        <w:rPr>
          <w:b/>
          <w:sz w:val="22"/>
          <w:szCs w:val="22"/>
        </w:rPr>
        <w:t xml:space="preserve">clarify and highlight </w:t>
      </w:r>
      <w:r w:rsidRPr="004123C8">
        <w:rPr>
          <w:sz w:val="22"/>
          <w:szCs w:val="22"/>
        </w:rPr>
        <w:t>the important aspects of earlier comments and lead to a clearer statement of the concept under consideration?</w:t>
      </w:r>
    </w:p>
    <w:p w14:paraId="5103B8A5" w14:textId="77777777" w:rsidR="004675A0" w:rsidRPr="004123C8" w:rsidRDefault="004675A0" w:rsidP="004675A0">
      <w:pPr>
        <w:numPr>
          <w:ilvl w:val="0"/>
          <w:numId w:val="12"/>
        </w:numPr>
        <w:rPr>
          <w:sz w:val="22"/>
          <w:szCs w:val="22"/>
        </w:rPr>
      </w:pPr>
      <w:r w:rsidRPr="004123C8">
        <w:rPr>
          <w:sz w:val="22"/>
          <w:szCs w:val="22"/>
        </w:rPr>
        <w:t xml:space="preserve">Is the participant willing to </w:t>
      </w:r>
      <w:r w:rsidRPr="004123C8">
        <w:rPr>
          <w:b/>
          <w:sz w:val="22"/>
          <w:szCs w:val="22"/>
        </w:rPr>
        <w:t xml:space="preserve">interact </w:t>
      </w:r>
      <w:r w:rsidRPr="004123C8">
        <w:rPr>
          <w:sz w:val="22"/>
          <w:szCs w:val="22"/>
        </w:rPr>
        <w:t>with other class members?</w:t>
      </w:r>
    </w:p>
    <w:p w14:paraId="16CF6F4E" w14:textId="77777777" w:rsidR="004675A0" w:rsidRPr="004123C8" w:rsidRDefault="004675A0" w:rsidP="004675A0">
      <w:pPr>
        <w:numPr>
          <w:ilvl w:val="0"/>
          <w:numId w:val="12"/>
        </w:numPr>
        <w:rPr>
          <w:sz w:val="22"/>
          <w:szCs w:val="22"/>
        </w:rPr>
      </w:pPr>
      <w:r w:rsidRPr="004123C8">
        <w:rPr>
          <w:sz w:val="22"/>
          <w:szCs w:val="22"/>
        </w:rPr>
        <w:t xml:space="preserve">Do comments </w:t>
      </w:r>
      <w:r w:rsidRPr="004123C8">
        <w:rPr>
          <w:b/>
          <w:sz w:val="22"/>
          <w:szCs w:val="22"/>
        </w:rPr>
        <w:t xml:space="preserve">show evidence </w:t>
      </w:r>
      <w:r w:rsidRPr="004123C8">
        <w:rPr>
          <w:sz w:val="22"/>
          <w:szCs w:val="22"/>
        </w:rPr>
        <w:t>of analysis, synthesis, or integration?</w:t>
      </w:r>
    </w:p>
    <w:p w14:paraId="2EEDC340" w14:textId="77777777" w:rsidR="004675A0" w:rsidRPr="004123C8" w:rsidRDefault="004675A0" w:rsidP="004675A0">
      <w:pPr>
        <w:numPr>
          <w:ilvl w:val="0"/>
          <w:numId w:val="12"/>
        </w:numPr>
        <w:rPr>
          <w:sz w:val="22"/>
          <w:szCs w:val="22"/>
        </w:rPr>
      </w:pPr>
      <w:r w:rsidRPr="004123C8">
        <w:rPr>
          <w:sz w:val="22"/>
          <w:szCs w:val="22"/>
        </w:rPr>
        <w:t xml:space="preserve">Do comments </w:t>
      </w:r>
      <w:r w:rsidRPr="004123C8">
        <w:rPr>
          <w:b/>
          <w:sz w:val="22"/>
          <w:szCs w:val="22"/>
        </w:rPr>
        <w:t>add</w:t>
      </w:r>
      <w:r w:rsidRPr="004123C8">
        <w:rPr>
          <w:sz w:val="22"/>
          <w:szCs w:val="22"/>
        </w:rPr>
        <w:t xml:space="preserve"> to our understanding of the situation?</w:t>
      </w:r>
    </w:p>
    <w:p w14:paraId="726845C3" w14:textId="77777777" w:rsidR="004675A0" w:rsidRPr="004123C8" w:rsidRDefault="004675A0" w:rsidP="004675A0">
      <w:pPr>
        <w:numPr>
          <w:ilvl w:val="0"/>
          <w:numId w:val="12"/>
        </w:numPr>
        <w:rPr>
          <w:sz w:val="22"/>
          <w:szCs w:val="22"/>
        </w:rPr>
      </w:pPr>
      <w:r w:rsidRPr="004123C8">
        <w:rPr>
          <w:sz w:val="22"/>
          <w:szCs w:val="22"/>
        </w:rPr>
        <w:t xml:space="preserve">Does the participant distinguish among different </w:t>
      </w:r>
      <w:r w:rsidRPr="004123C8">
        <w:rPr>
          <w:b/>
          <w:sz w:val="22"/>
          <w:szCs w:val="22"/>
        </w:rPr>
        <w:t xml:space="preserve">kinds of data </w:t>
      </w:r>
      <w:r w:rsidRPr="004123C8">
        <w:rPr>
          <w:sz w:val="22"/>
          <w:szCs w:val="22"/>
        </w:rPr>
        <w:t>(i.e., facts, opinions, beliefs, etc.)?</w:t>
      </w:r>
    </w:p>
    <w:p w14:paraId="2549500A" w14:textId="77777777" w:rsidR="004675A0" w:rsidRPr="004123C8" w:rsidRDefault="004675A0" w:rsidP="004675A0">
      <w:pPr>
        <w:numPr>
          <w:ilvl w:val="0"/>
          <w:numId w:val="12"/>
        </w:numPr>
        <w:rPr>
          <w:sz w:val="22"/>
          <w:szCs w:val="22"/>
        </w:rPr>
      </w:pPr>
      <w:r w:rsidRPr="004123C8">
        <w:rPr>
          <w:sz w:val="22"/>
          <w:szCs w:val="22"/>
        </w:rPr>
        <w:t xml:space="preserve">Is there a </w:t>
      </w:r>
      <w:r w:rsidRPr="004123C8">
        <w:rPr>
          <w:b/>
          <w:sz w:val="22"/>
          <w:szCs w:val="22"/>
        </w:rPr>
        <w:t xml:space="preserve">willingness </w:t>
      </w:r>
      <w:r w:rsidRPr="004123C8">
        <w:rPr>
          <w:sz w:val="22"/>
          <w:szCs w:val="22"/>
        </w:rPr>
        <w:t>to test new ideas or are all comments “safe?”</w:t>
      </w:r>
    </w:p>
    <w:p w14:paraId="08904F67" w14:textId="77777777" w:rsidR="004675A0" w:rsidRPr="004123C8" w:rsidRDefault="004675A0" w:rsidP="004675A0">
      <w:pPr>
        <w:rPr>
          <w:sz w:val="22"/>
          <w:szCs w:val="22"/>
        </w:rPr>
      </w:pPr>
    </w:p>
    <w:p w14:paraId="2342C5A3" w14:textId="77777777" w:rsidR="001579E5" w:rsidRPr="004123C8" w:rsidRDefault="001579E5" w:rsidP="001579E5">
      <w:pPr>
        <w:rPr>
          <w:sz w:val="22"/>
          <w:szCs w:val="22"/>
        </w:rPr>
      </w:pPr>
      <w:r w:rsidRPr="004123C8">
        <w:rPr>
          <w:sz w:val="22"/>
          <w:szCs w:val="22"/>
        </w:rPr>
        <w:t xml:space="preserve">You are </w:t>
      </w:r>
      <w:r w:rsidRPr="004123C8">
        <w:rPr>
          <w:sz w:val="22"/>
          <w:szCs w:val="22"/>
          <w:u w:val="single"/>
        </w:rPr>
        <w:t>encouraged to disagree</w:t>
      </w:r>
      <w:r w:rsidRPr="004123C8">
        <w:rPr>
          <w:sz w:val="22"/>
          <w:szCs w:val="22"/>
        </w:rPr>
        <w:t xml:space="preserve"> with expressed opinions, but it is </w:t>
      </w:r>
      <w:r w:rsidRPr="004123C8">
        <w:rPr>
          <w:sz w:val="22"/>
          <w:szCs w:val="22"/>
          <w:u w:val="single"/>
        </w:rPr>
        <w:t>not OK to be disagreeable</w:t>
      </w:r>
      <w:r w:rsidRPr="004123C8">
        <w:rPr>
          <w:sz w:val="22"/>
          <w:szCs w:val="22"/>
        </w:rPr>
        <w:t>. Be professional, business-like and constructive with you</w:t>
      </w:r>
      <w:r w:rsidR="0092547F">
        <w:rPr>
          <w:sz w:val="22"/>
          <w:szCs w:val="22"/>
        </w:rPr>
        <w:t>r</w:t>
      </w:r>
      <w:r w:rsidRPr="004123C8">
        <w:rPr>
          <w:sz w:val="22"/>
          <w:szCs w:val="22"/>
        </w:rPr>
        <w:t xml:space="preserve"> comments. We must all learn to maturely and constructively deal with dissenting opinions</w:t>
      </w:r>
      <w:r w:rsidR="0092547F">
        <w:rPr>
          <w:sz w:val="22"/>
          <w:szCs w:val="22"/>
        </w:rPr>
        <w:t>.</w:t>
      </w:r>
    </w:p>
    <w:p w14:paraId="53A4BFED" w14:textId="77777777" w:rsidR="004675A0" w:rsidRPr="004123C8" w:rsidRDefault="004675A0" w:rsidP="004675A0">
      <w:pPr>
        <w:rPr>
          <w:sz w:val="22"/>
          <w:szCs w:val="22"/>
        </w:rPr>
      </w:pPr>
    </w:p>
    <w:p w14:paraId="7263CC66" w14:textId="02E6DAE1" w:rsidR="004675A0" w:rsidRPr="004123C8" w:rsidRDefault="0092547F" w:rsidP="004675A0">
      <w:pPr>
        <w:rPr>
          <w:sz w:val="22"/>
          <w:szCs w:val="22"/>
        </w:rPr>
      </w:pPr>
      <w:r>
        <w:rPr>
          <w:sz w:val="22"/>
          <w:szCs w:val="22"/>
        </w:rPr>
        <w:t xml:space="preserve">There is a rare possibility </w:t>
      </w:r>
      <w:r w:rsidR="00A35ED6" w:rsidRPr="004123C8">
        <w:rPr>
          <w:sz w:val="22"/>
          <w:szCs w:val="22"/>
        </w:rPr>
        <w:t>a</w:t>
      </w:r>
      <w:r>
        <w:rPr>
          <w:sz w:val="22"/>
          <w:szCs w:val="22"/>
        </w:rPr>
        <w:t>t the end of the semester to have</w:t>
      </w:r>
      <w:r w:rsidR="004675A0" w:rsidRPr="004123C8">
        <w:rPr>
          <w:sz w:val="22"/>
          <w:szCs w:val="22"/>
        </w:rPr>
        <w:t xml:space="preserve"> you </w:t>
      </w:r>
      <w:r>
        <w:rPr>
          <w:sz w:val="22"/>
          <w:szCs w:val="22"/>
        </w:rPr>
        <w:t xml:space="preserve">rate each </w:t>
      </w:r>
      <w:r w:rsidR="003C1429">
        <w:rPr>
          <w:sz w:val="22"/>
          <w:szCs w:val="22"/>
        </w:rPr>
        <w:t>classmate’s</w:t>
      </w:r>
      <w:r w:rsidR="004675A0" w:rsidRPr="004123C8">
        <w:rPr>
          <w:sz w:val="22"/>
          <w:szCs w:val="22"/>
        </w:rPr>
        <w:t xml:space="preserve"> contribution to </w:t>
      </w:r>
      <w:r>
        <w:rPr>
          <w:sz w:val="22"/>
          <w:szCs w:val="22"/>
        </w:rPr>
        <w:t>the class discussion</w:t>
      </w:r>
      <w:r w:rsidR="00600332" w:rsidRPr="004123C8">
        <w:rPr>
          <w:sz w:val="22"/>
          <w:szCs w:val="22"/>
        </w:rPr>
        <w:t xml:space="preserve">. </w:t>
      </w:r>
      <w:r w:rsidR="004675A0" w:rsidRPr="004123C8">
        <w:rPr>
          <w:sz w:val="22"/>
          <w:szCs w:val="22"/>
        </w:rPr>
        <w:t xml:space="preserve">The specific criteria that will be used in the evaluation are selected by </w:t>
      </w:r>
      <w:r>
        <w:rPr>
          <w:sz w:val="22"/>
          <w:szCs w:val="22"/>
        </w:rPr>
        <w:t>students</w:t>
      </w:r>
      <w:r w:rsidR="004675A0" w:rsidRPr="004123C8">
        <w:rPr>
          <w:sz w:val="22"/>
          <w:szCs w:val="22"/>
        </w:rPr>
        <w:t>, accepted by the instructor, and agreed to in writing by all members</w:t>
      </w:r>
      <w:r w:rsidR="00600332" w:rsidRPr="004123C8">
        <w:rPr>
          <w:sz w:val="22"/>
          <w:szCs w:val="22"/>
        </w:rPr>
        <w:t xml:space="preserve">. </w:t>
      </w:r>
      <w:r w:rsidR="004675A0" w:rsidRPr="004123C8">
        <w:rPr>
          <w:sz w:val="22"/>
          <w:szCs w:val="22"/>
        </w:rPr>
        <w:t xml:space="preserve">Your grade in this area will be the average of your </w:t>
      </w:r>
      <w:r w:rsidR="003C1429">
        <w:rPr>
          <w:sz w:val="22"/>
          <w:szCs w:val="22"/>
        </w:rPr>
        <w:t>classmates’</w:t>
      </w:r>
      <w:r w:rsidR="004675A0" w:rsidRPr="004123C8">
        <w:rPr>
          <w:sz w:val="22"/>
          <w:szCs w:val="22"/>
        </w:rPr>
        <w:t xml:space="preserve"> rating of you</w:t>
      </w:r>
      <w:r w:rsidR="00600332" w:rsidRPr="004123C8">
        <w:rPr>
          <w:sz w:val="22"/>
          <w:szCs w:val="22"/>
        </w:rPr>
        <w:t xml:space="preserve">. </w:t>
      </w:r>
    </w:p>
    <w:p w14:paraId="79A55512" w14:textId="77777777" w:rsidR="004675A0" w:rsidRDefault="004675A0">
      <w:pPr>
        <w:tabs>
          <w:tab w:val="left" w:pos="-1152"/>
          <w:tab w:val="left" w:pos="-720"/>
          <w:tab w:val="left" w:pos="1"/>
          <w:tab w:val="left" w:pos="144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56BD82A8" w14:textId="0C075B88" w:rsidR="007066F1" w:rsidRDefault="00F46D01" w:rsidP="007066F1">
      <w:pPr>
        <w:tabs>
          <w:tab w:val="left" w:pos="-1152"/>
          <w:tab w:val="left" w:pos="-720"/>
          <w:tab w:val="left" w:pos="1"/>
          <w:tab w:val="left" w:pos="144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i/>
          <w:sz w:val="22"/>
          <w:szCs w:val="22"/>
        </w:rPr>
      </w:pPr>
      <w:r>
        <w:rPr>
          <w:b/>
          <w:i/>
          <w:sz w:val="22"/>
          <w:szCs w:val="22"/>
        </w:rPr>
        <w:t>Homework</w:t>
      </w:r>
      <w:r w:rsidR="007066F1">
        <w:rPr>
          <w:b/>
          <w:i/>
          <w:sz w:val="22"/>
          <w:szCs w:val="22"/>
        </w:rPr>
        <w:t xml:space="preserve"> Assignments (</w:t>
      </w:r>
      <w:r>
        <w:rPr>
          <w:b/>
          <w:i/>
          <w:sz w:val="22"/>
          <w:szCs w:val="22"/>
        </w:rPr>
        <w:t>1</w:t>
      </w:r>
      <w:r w:rsidR="00CA45EA">
        <w:rPr>
          <w:b/>
          <w:i/>
          <w:sz w:val="22"/>
          <w:szCs w:val="22"/>
        </w:rPr>
        <w:t>5</w:t>
      </w:r>
      <w:r w:rsidR="007066F1">
        <w:rPr>
          <w:b/>
          <w:i/>
          <w:sz w:val="22"/>
          <w:szCs w:val="22"/>
        </w:rPr>
        <w:t>%)</w:t>
      </w:r>
    </w:p>
    <w:p w14:paraId="3F4A4F42" w14:textId="77777777" w:rsidR="007066F1" w:rsidRDefault="007066F1" w:rsidP="007066F1">
      <w:pPr>
        <w:tabs>
          <w:tab w:val="left" w:pos="-1152"/>
          <w:tab w:val="left" w:pos="-720"/>
          <w:tab w:val="left" w:pos="1"/>
          <w:tab w:val="left" w:pos="144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Pr>
          <w:sz w:val="22"/>
          <w:szCs w:val="22"/>
        </w:rPr>
        <w:t xml:space="preserve">There will be </w:t>
      </w:r>
      <w:r w:rsidR="00FE27D9">
        <w:rPr>
          <w:sz w:val="22"/>
          <w:szCs w:val="22"/>
        </w:rPr>
        <w:t>homework</w:t>
      </w:r>
      <w:r>
        <w:rPr>
          <w:sz w:val="22"/>
          <w:szCs w:val="22"/>
        </w:rPr>
        <w:t xml:space="preserve"> assignments for students to complete at the end of every other week (unless otherwise specified).  Once again, l</w:t>
      </w:r>
      <w:r w:rsidRPr="004123C8">
        <w:rPr>
          <w:sz w:val="22"/>
          <w:szCs w:val="22"/>
        </w:rPr>
        <w:t>ate submissions of assignments will be accepted</w:t>
      </w:r>
      <w:r>
        <w:rPr>
          <w:sz w:val="22"/>
          <w:szCs w:val="22"/>
        </w:rPr>
        <w:t xml:space="preserve"> with a penalty of one grade per day (e.g. from a B to a C)</w:t>
      </w:r>
      <w:r w:rsidRPr="004123C8">
        <w:rPr>
          <w:sz w:val="22"/>
          <w:szCs w:val="22"/>
        </w:rPr>
        <w:t xml:space="preserve">. Understandably, there are circumstances (e.g., job interviews, illness, family matters, </w:t>
      </w:r>
      <w:r w:rsidR="00FE27D9" w:rsidRPr="004123C8">
        <w:rPr>
          <w:sz w:val="22"/>
          <w:szCs w:val="22"/>
        </w:rPr>
        <w:t>extra-curricular</w:t>
      </w:r>
      <w:r w:rsidRPr="004123C8">
        <w:rPr>
          <w:sz w:val="22"/>
          <w:szCs w:val="22"/>
        </w:rPr>
        <w:t xml:space="preserve"> activities, etc.) that may cause you to miss class. However, all assignments are to be submitted by the start of class. Requests for an extension of time will be handled on a case-by-case basis and are granted only when </w:t>
      </w:r>
      <w:r>
        <w:rPr>
          <w:sz w:val="22"/>
          <w:szCs w:val="22"/>
        </w:rPr>
        <w:t>extenuating circumstances exist</w:t>
      </w:r>
      <w:r w:rsidRPr="004123C8">
        <w:rPr>
          <w:sz w:val="22"/>
          <w:szCs w:val="22"/>
        </w:rPr>
        <w:t>.</w:t>
      </w:r>
    </w:p>
    <w:p w14:paraId="20CF63DB" w14:textId="16C00584" w:rsidR="007066F1" w:rsidRDefault="007066F1" w:rsidP="007066F1">
      <w:pPr>
        <w:tabs>
          <w:tab w:val="left" w:pos="-1152"/>
          <w:tab w:val="left" w:pos="-720"/>
          <w:tab w:val="left" w:pos="1"/>
          <w:tab w:val="left" w:pos="144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5FA066E0" w14:textId="19842823" w:rsidR="00F46D01" w:rsidRPr="00F46D01" w:rsidRDefault="00F46D01" w:rsidP="007066F1">
      <w:pPr>
        <w:tabs>
          <w:tab w:val="left" w:pos="-1152"/>
          <w:tab w:val="left" w:pos="-720"/>
          <w:tab w:val="left" w:pos="1"/>
          <w:tab w:val="left" w:pos="144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i/>
          <w:sz w:val="22"/>
          <w:szCs w:val="22"/>
        </w:rPr>
      </w:pPr>
      <w:r w:rsidRPr="00F46D01">
        <w:rPr>
          <w:b/>
          <w:i/>
          <w:sz w:val="22"/>
          <w:szCs w:val="22"/>
        </w:rPr>
        <w:t>Quizzes (</w:t>
      </w:r>
      <w:r w:rsidR="00CA45EA">
        <w:rPr>
          <w:b/>
          <w:i/>
          <w:sz w:val="22"/>
          <w:szCs w:val="22"/>
        </w:rPr>
        <w:t>20</w:t>
      </w:r>
      <w:r w:rsidRPr="00F46D01">
        <w:rPr>
          <w:b/>
          <w:i/>
          <w:sz w:val="22"/>
          <w:szCs w:val="22"/>
        </w:rPr>
        <w:t>%)</w:t>
      </w:r>
    </w:p>
    <w:p w14:paraId="237767EE" w14:textId="6C3A5AD9" w:rsidR="00F46D01" w:rsidRDefault="00F46D01" w:rsidP="007066F1">
      <w:pPr>
        <w:tabs>
          <w:tab w:val="left" w:pos="-1152"/>
          <w:tab w:val="left" w:pos="-720"/>
          <w:tab w:val="left" w:pos="1"/>
          <w:tab w:val="left" w:pos="144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Pr>
          <w:sz w:val="22"/>
          <w:szCs w:val="22"/>
        </w:rPr>
        <w:t>There will be several pop quizzes during the semester testing your knowledge of the last two lectures. Since they are unannounced, I WILL NOT PERMIT MAKUPS (except in uncontrollable situations). So be attentive and try not to miss your classes please.</w:t>
      </w:r>
    </w:p>
    <w:p w14:paraId="15BC1B64" w14:textId="77777777" w:rsidR="00F46D01" w:rsidRDefault="00F46D01" w:rsidP="007066F1">
      <w:pPr>
        <w:tabs>
          <w:tab w:val="left" w:pos="-1152"/>
          <w:tab w:val="left" w:pos="-720"/>
          <w:tab w:val="left" w:pos="1"/>
          <w:tab w:val="left" w:pos="144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357B1ED0" w14:textId="77777777" w:rsidR="00CA45EA" w:rsidRDefault="00CA45EA" w:rsidP="007066F1">
      <w:pPr>
        <w:tabs>
          <w:tab w:val="left" w:pos="-1152"/>
          <w:tab w:val="left" w:pos="-720"/>
          <w:tab w:val="left" w:pos="1"/>
          <w:tab w:val="left" w:pos="144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43033C53" w14:textId="77777777" w:rsidR="00F57650" w:rsidRPr="004123C8" w:rsidRDefault="00F57650" w:rsidP="007066F1">
      <w:pPr>
        <w:tabs>
          <w:tab w:val="left" w:pos="-1152"/>
          <w:tab w:val="left" w:pos="-720"/>
          <w:tab w:val="left" w:pos="1"/>
          <w:tab w:val="left" w:pos="144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4F3689F8" w14:textId="3913AC5C" w:rsidR="004123C8" w:rsidRDefault="0024380B">
      <w:pPr>
        <w:tabs>
          <w:tab w:val="left" w:pos="-1152"/>
          <w:tab w:val="left" w:pos="-720"/>
          <w:tab w:val="left" w:pos="1"/>
          <w:tab w:val="left" w:pos="144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i/>
          <w:sz w:val="22"/>
          <w:szCs w:val="22"/>
        </w:rPr>
      </w:pPr>
      <w:r>
        <w:rPr>
          <w:b/>
          <w:i/>
          <w:sz w:val="22"/>
          <w:szCs w:val="22"/>
        </w:rPr>
        <w:lastRenderedPageBreak/>
        <w:t>Midterm Exam</w:t>
      </w:r>
      <w:r w:rsidR="005A02ED">
        <w:rPr>
          <w:b/>
          <w:i/>
          <w:sz w:val="22"/>
          <w:szCs w:val="22"/>
        </w:rPr>
        <w:t>s</w:t>
      </w:r>
      <w:r>
        <w:rPr>
          <w:b/>
          <w:i/>
          <w:sz w:val="22"/>
          <w:szCs w:val="22"/>
        </w:rPr>
        <w:t xml:space="preserve"> (</w:t>
      </w:r>
      <w:r w:rsidR="00F57650">
        <w:rPr>
          <w:b/>
          <w:i/>
          <w:sz w:val="22"/>
          <w:szCs w:val="22"/>
        </w:rPr>
        <w:t>25</w:t>
      </w:r>
      <w:r w:rsidR="007652D8">
        <w:rPr>
          <w:b/>
          <w:i/>
          <w:sz w:val="22"/>
          <w:szCs w:val="22"/>
        </w:rPr>
        <w:t>%)</w:t>
      </w:r>
    </w:p>
    <w:p w14:paraId="7A57DEE2" w14:textId="3FADFF8D" w:rsidR="007652D8" w:rsidRPr="007F7B03" w:rsidRDefault="0092547F">
      <w:pPr>
        <w:tabs>
          <w:tab w:val="left" w:pos="-1152"/>
          <w:tab w:val="left" w:pos="-720"/>
          <w:tab w:val="left" w:pos="1"/>
          <w:tab w:val="left" w:pos="144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Pr>
          <w:sz w:val="22"/>
          <w:szCs w:val="22"/>
        </w:rPr>
        <w:t>You will be given two</w:t>
      </w:r>
      <w:r w:rsidR="007652D8" w:rsidRPr="007F7B03">
        <w:rPr>
          <w:sz w:val="22"/>
          <w:szCs w:val="22"/>
        </w:rPr>
        <w:t xml:space="preserve"> midterm </w:t>
      </w:r>
      <w:r>
        <w:rPr>
          <w:sz w:val="22"/>
          <w:szCs w:val="22"/>
        </w:rPr>
        <w:t xml:space="preserve">exams </w:t>
      </w:r>
      <w:r w:rsidR="007652D8" w:rsidRPr="007F7B03">
        <w:rPr>
          <w:sz w:val="22"/>
          <w:szCs w:val="22"/>
        </w:rPr>
        <w:t xml:space="preserve">that will primarily assess your understanding of the factual knowledge covered in this course. Adequate performance on this exam will require that you carefully read and thoroughly comprehend all </w:t>
      </w:r>
      <w:r>
        <w:rPr>
          <w:sz w:val="22"/>
          <w:szCs w:val="22"/>
        </w:rPr>
        <w:t>assigned readings for the course.</w:t>
      </w:r>
      <w:r w:rsidR="007652D8" w:rsidRPr="007F7B03">
        <w:rPr>
          <w:sz w:val="22"/>
          <w:szCs w:val="22"/>
        </w:rPr>
        <w:t xml:space="preserve"> The precise format for the exam will be discussed </w:t>
      </w:r>
      <w:r w:rsidR="007F7B03" w:rsidRPr="007F7B03">
        <w:rPr>
          <w:sz w:val="22"/>
          <w:szCs w:val="22"/>
        </w:rPr>
        <w:t>approximately one week before the exam.</w:t>
      </w:r>
      <w:r>
        <w:rPr>
          <w:sz w:val="22"/>
          <w:szCs w:val="22"/>
        </w:rPr>
        <w:t xml:space="preserve"> To make things easier on you, I will take the best grade out of the two midterm </w:t>
      </w:r>
      <w:r w:rsidR="003C1429">
        <w:rPr>
          <w:sz w:val="22"/>
          <w:szCs w:val="22"/>
        </w:rPr>
        <w:t>exams and</w:t>
      </w:r>
      <w:r>
        <w:rPr>
          <w:sz w:val="22"/>
          <w:szCs w:val="22"/>
        </w:rPr>
        <w:t xml:space="preserve"> count it towards your final grade. </w:t>
      </w:r>
    </w:p>
    <w:p w14:paraId="180E849B" w14:textId="77777777" w:rsidR="007652D8" w:rsidRDefault="007652D8">
      <w:pPr>
        <w:tabs>
          <w:tab w:val="left" w:pos="-1152"/>
          <w:tab w:val="left" w:pos="-720"/>
          <w:tab w:val="left" w:pos="1"/>
          <w:tab w:val="left" w:pos="144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i/>
          <w:sz w:val="22"/>
          <w:szCs w:val="22"/>
        </w:rPr>
      </w:pPr>
    </w:p>
    <w:p w14:paraId="0001F592" w14:textId="24F76AC3" w:rsidR="00950FA7" w:rsidRPr="004123C8" w:rsidRDefault="0024380B">
      <w:pPr>
        <w:tabs>
          <w:tab w:val="left" w:pos="-1152"/>
          <w:tab w:val="left" w:pos="-720"/>
          <w:tab w:val="left" w:pos="1"/>
          <w:tab w:val="left" w:pos="144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i/>
          <w:sz w:val="22"/>
          <w:szCs w:val="22"/>
        </w:rPr>
      </w:pPr>
      <w:r>
        <w:rPr>
          <w:b/>
          <w:i/>
          <w:sz w:val="22"/>
          <w:szCs w:val="22"/>
        </w:rPr>
        <w:t xml:space="preserve">Final </w:t>
      </w:r>
      <w:r w:rsidR="0092547F">
        <w:rPr>
          <w:b/>
          <w:i/>
          <w:sz w:val="22"/>
          <w:szCs w:val="22"/>
        </w:rPr>
        <w:t>Test</w:t>
      </w:r>
      <w:r>
        <w:rPr>
          <w:b/>
          <w:i/>
          <w:sz w:val="22"/>
          <w:szCs w:val="22"/>
        </w:rPr>
        <w:t xml:space="preserve"> (</w:t>
      </w:r>
      <w:r w:rsidR="00F46D01">
        <w:rPr>
          <w:b/>
          <w:i/>
          <w:sz w:val="22"/>
          <w:szCs w:val="22"/>
        </w:rPr>
        <w:t>40</w:t>
      </w:r>
      <w:r w:rsidR="00950FA7" w:rsidRPr="004123C8">
        <w:rPr>
          <w:b/>
          <w:i/>
          <w:sz w:val="22"/>
          <w:szCs w:val="22"/>
        </w:rPr>
        <w:t>%)</w:t>
      </w:r>
    </w:p>
    <w:p w14:paraId="66368B8C" w14:textId="77777777" w:rsidR="00F13629" w:rsidRDefault="00F13629" w:rsidP="007F7B03">
      <w:pPr>
        <w:rPr>
          <w:sz w:val="22"/>
          <w:szCs w:val="22"/>
        </w:rPr>
      </w:pPr>
      <w:r w:rsidRPr="004123C8">
        <w:rPr>
          <w:sz w:val="22"/>
          <w:szCs w:val="22"/>
        </w:rPr>
        <w:t>Your “final exam</w:t>
      </w:r>
      <w:r w:rsidR="00B83315" w:rsidRPr="004123C8">
        <w:rPr>
          <w:sz w:val="22"/>
          <w:szCs w:val="22"/>
        </w:rPr>
        <w:t>”</w:t>
      </w:r>
      <w:r w:rsidRPr="004123C8">
        <w:rPr>
          <w:sz w:val="22"/>
          <w:szCs w:val="22"/>
        </w:rPr>
        <w:t xml:space="preserve"> for this class </w:t>
      </w:r>
      <w:r w:rsidR="007066F1">
        <w:rPr>
          <w:sz w:val="22"/>
          <w:szCs w:val="22"/>
        </w:rPr>
        <w:t xml:space="preserve">will take the form of a normal classical test. The specific time for this test will be given towards the end of the semester and at least one week before the exam. </w:t>
      </w:r>
      <w:proofErr w:type="gramStart"/>
      <w:r w:rsidR="007066F1">
        <w:rPr>
          <w:sz w:val="22"/>
          <w:szCs w:val="22"/>
        </w:rPr>
        <w:t>Similar to</w:t>
      </w:r>
      <w:proofErr w:type="gramEnd"/>
      <w:r w:rsidR="007066F1">
        <w:rPr>
          <w:sz w:val="22"/>
          <w:szCs w:val="22"/>
        </w:rPr>
        <w:t xml:space="preserve"> the midterm test, the final will assess students’ </w:t>
      </w:r>
      <w:r w:rsidR="007066F1" w:rsidRPr="007F7B03">
        <w:rPr>
          <w:sz w:val="22"/>
          <w:szCs w:val="22"/>
        </w:rPr>
        <w:t>understanding of the factual knowledge covered in this course</w:t>
      </w:r>
      <w:r w:rsidR="007066F1">
        <w:rPr>
          <w:sz w:val="22"/>
          <w:szCs w:val="22"/>
        </w:rPr>
        <w:t xml:space="preserve">. </w:t>
      </w:r>
    </w:p>
    <w:p w14:paraId="55946BD3" w14:textId="77777777" w:rsidR="00DA0EE2" w:rsidRDefault="00DA0EE2" w:rsidP="007F7B03">
      <w:pPr>
        <w:rPr>
          <w:sz w:val="22"/>
          <w:szCs w:val="22"/>
        </w:rPr>
      </w:pPr>
    </w:p>
    <w:p w14:paraId="39F96FEB" w14:textId="77777777" w:rsidR="00DA0EE2" w:rsidRPr="004123C8" w:rsidRDefault="00DA0EE2" w:rsidP="00DA0EE2">
      <w:pPr>
        <w:tabs>
          <w:tab w:val="left" w:pos="-1152"/>
          <w:tab w:val="left" w:pos="-720"/>
          <w:tab w:val="left" w:pos="1"/>
          <w:tab w:val="left" w:pos="144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i/>
          <w:sz w:val="22"/>
          <w:szCs w:val="22"/>
        </w:rPr>
      </w:pPr>
      <w:r>
        <w:rPr>
          <w:b/>
          <w:i/>
          <w:sz w:val="22"/>
          <w:szCs w:val="22"/>
        </w:rPr>
        <w:t>Extra Credit (1</w:t>
      </w:r>
      <w:r w:rsidRPr="004123C8">
        <w:rPr>
          <w:b/>
          <w:i/>
          <w:sz w:val="22"/>
          <w:szCs w:val="22"/>
        </w:rPr>
        <w:t>0%)</w:t>
      </w:r>
    </w:p>
    <w:p w14:paraId="31476449" w14:textId="6C6000B8" w:rsidR="00DA0EE2" w:rsidRPr="004123C8" w:rsidRDefault="00DA0EE2" w:rsidP="007F7B03">
      <w:pPr>
        <w:rPr>
          <w:sz w:val="22"/>
          <w:szCs w:val="22"/>
        </w:rPr>
      </w:pPr>
      <w:r>
        <w:rPr>
          <w:sz w:val="22"/>
          <w:szCs w:val="22"/>
        </w:rPr>
        <w:t xml:space="preserve">There is a possibility for an extra credit assignment given to students later towards the end of the semester. Yet, this is only a possibility not a </w:t>
      </w:r>
      <w:r w:rsidR="003C1429">
        <w:rPr>
          <w:sz w:val="22"/>
          <w:szCs w:val="22"/>
        </w:rPr>
        <w:t>guaranteed</w:t>
      </w:r>
      <w:r>
        <w:rPr>
          <w:sz w:val="22"/>
          <w:szCs w:val="22"/>
        </w:rPr>
        <w:t xml:space="preserve"> thing to happen. </w:t>
      </w:r>
      <w:r w:rsidRPr="00DA0EE2">
        <w:rPr>
          <w:sz w:val="22"/>
          <w:szCs w:val="22"/>
          <w:u w:val="single"/>
        </w:rPr>
        <w:t>So DO NOT RELY ON THIS JUST YET</w:t>
      </w:r>
      <w:r>
        <w:rPr>
          <w:sz w:val="22"/>
          <w:szCs w:val="22"/>
        </w:rPr>
        <w:t>.</w:t>
      </w:r>
      <w:r>
        <w:rPr>
          <w:sz w:val="22"/>
          <w:szCs w:val="22"/>
        </w:rPr>
        <w:tab/>
        <w:t xml:space="preserve"> </w:t>
      </w:r>
    </w:p>
    <w:p w14:paraId="1ADF1D2A" w14:textId="77777777" w:rsidR="004017BF" w:rsidRDefault="004017BF" w:rsidP="004123C8">
      <w:pPr>
        <w:pStyle w:val="EndnoteText"/>
        <w:jc w:val="center"/>
        <w:rPr>
          <w:b/>
          <w:sz w:val="28"/>
          <w:u w:val="single"/>
        </w:rPr>
      </w:pPr>
    </w:p>
    <w:p w14:paraId="087E6468" w14:textId="77777777" w:rsidR="00F46D01" w:rsidRDefault="00F46D01" w:rsidP="004602D4">
      <w:pPr>
        <w:pStyle w:val="EndnoteText"/>
        <w:rPr>
          <w:b/>
          <w:sz w:val="28"/>
          <w:u w:val="single"/>
        </w:rPr>
      </w:pPr>
    </w:p>
    <w:p w14:paraId="36AAB0DC" w14:textId="77777777" w:rsidR="004123C8" w:rsidRPr="008F274F" w:rsidRDefault="004123C8" w:rsidP="004123C8">
      <w:pPr>
        <w:pStyle w:val="EndnoteText"/>
        <w:jc w:val="center"/>
        <w:rPr>
          <w:b/>
          <w:sz w:val="28"/>
          <w:u w:val="single"/>
        </w:rPr>
      </w:pPr>
      <w:r w:rsidRPr="008F274F">
        <w:rPr>
          <w:b/>
          <w:sz w:val="28"/>
          <w:u w:val="single"/>
        </w:rPr>
        <w:t>Summary of Evaluation Criteria</w:t>
      </w:r>
    </w:p>
    <w:p w14:paraId="4D4FB03A" w14:textId="77777777" w:rsidR="004123C8" w:rsidRPr="004123C8" w:rsidRDefault="004123C8" w:rsidP="004123C8"/>
    <w:tbl>
      <w:tblPr>
        <w:tblW w:w="0" w:type="auto"/>
        <w:jc w:val="center"/>
        <w:tblBorders>
          <w:top w:val="double" w:sz="6" w:space="0" w:color="auto"/>
          <w:left w:val="double" w:sz="6" w:space="0" w:color="auto"/>
          <w:bottom w:val="double" w:sz="6" w:space="0" w:color="auto"/>
          <w:right w:val="double" w:sz="6" w:space="0" w:color="auto"/>
        </w:tblBorders>
        <w:tblLayout w:type="fixed"/>
        <w:tblCellMar>
          <w:left w:w="80" w:type="dxa"/>
          <w:right w:w="80" w:type="dxa"/>
        </w:tblCellMar>
        <w:tblLook w:val="0000" w:firstRow="0" w:lastRow="0" w:firstColumn="0" w:lastColumn="0" w:noHBand="0" w:noVBand="0"/>
      </w:tblPr>
      <w:tblGrid>
        <w:gridCol w:w="5580"/>
        <w:gridCol w:w="1619"/>
      </w:tblGrid>
      <w:tr w:rsidR="004123C8" w:rsidRPr="004123C8" w14:paraId="7EA0DB90" w14:textId="77777777" w:rsidTr="00996E3C">
        <w:trPr>
          <w:cantSplit/>
          <w:jc w:val="center"/>
        </w:trPr>
        <w:tc>
          <w:tcPr>
            <w:tcW w:w="7199" w:type="dxa"/>
            <w:gridSpan w:val="2"/>
            <w:shd w:val="clear" w:color="auto" w:fill="auto"/>
          </w:tcPr>
          <w:p w14:paraId="4A56AF8C" w14:textId="77777777" w:rsidR="004123C8" w:rsidRDefault="004123C8" w:rsidP="0011349E">
            <w:pPr>
              <w:jc w:val="center"/>
              <w:rPr>
                <w:b/>
                <w:sz w:val="22"/>
                <w:szCs w:val="22"/>
              </w:rPr>
            </w:pPr>
            <w:r w:rsidRPr="00996E3C">
              <w:rPr>
                <w:b/>
                <w:sz w:val="22"/>
                <w:szCs w:val="22"/>
              </w:rPr>
              <w:t>Detailed Evaluation Areas</w:t>
            </w:r>
          </w:p>
          <w:p w14:paraId="052885C7" w14:textId="257D1335" w:rsidR="004626F6" w:rsidRPr="00996E3C" w:rsidRDefault="004626F6" w:rsidP="0011349E">
            <w:pPr>
              <w:jc w:val="center"/>
              <w:rPr>
                <w:b/>
                <w:sz w:val="22"/>
                <w:szCs w:val="22"/>
              </w:rPr>
            </w:pPr>
          </w:p>
        </w:tc>
      </w:tr>
      <w:tr w:rsidR="004123C8" w:rsidRPr="004123C8" w14:paraId="0FF4AE7D" w14:textId="77777777" w:rsidTr="00996E3C">
        <w:trPr>
          <w:cantSplit/>
          <w:jc w:val="center"/>
        </w:trPr>
        <w:tc>
          <w:tcPr>
            <w:tcW w:w="5580" w:type="dxa"/>
            <w:shd w:val="clear" w:color="auto" w:fill="auto"/>
          </w:tcPr>
          <w:p w14:paraId="6FF273CC" w14:textId="7C5B5706" w:rsidR="004123C8" w:rsidRPr="00996E3C" w:rsidRDefault="004123C8" w:rsidP="004626F6">
            <w:pPr>
              <w:rPr>
                <w:sz w:val="22"/>
                <w:szCs w:val="22"/>
              </w:rPr>
            </w:pPr>
          </w:p>
        </w:tc>
        <w:tc>
          <w:tcPr>
            <w:tcW w:w="1619" w:type="dxa"/>
            <w:shd w:val="clear" w:color="auto" w:fill="auto"/>
          </w:tcPr>
          <w:p w14:paraId="2A440EB3" w14:textId="26CC24F2" w:rsidR="004123C8" w:rsidRPr="00996E3C" w:rsidRDefault="004123C8" w:rsidP="00CA45EA">
            <w:pPr>
              <w:rPr>
                <w:b/>
                <w:sz w:val="22"/>
                <w:szCs w:val="22"/>
              </w:rPr>
            </w:pPr>
          </w:p>
        </w:tc>
      </w:tr>
      <w:tr w:rsidR="003E564C" w:rsidRPr="004123C8" w14:paraId="3169E393" w14:textId="77777777" w:rsidTr="00996E3C">
        <w:trPr>
          <w:cantSplit/>
          <w:jc w:val="center"/>
        </w:trPr>
        <w:tc>
          <w:tcPr>
            <w:tcW w:w="5580" w:type="dxa"/>
            <w:shd w:val="clear" w:color="auto" w:fill="auto"/>
          </w:tcPr>
          <w:p w14:paraId="38D6B37F" w14:textId="77777777" w:rsidR="003E564C" w:rsidRPr="00996E3C" w:rsidRDefault="003E564C" w:rsidP="004D6837">
            <w:pPr>
              <w:rPr>
                <w:b/>
                <w:sz w:val="22"/>
                <w:szCs w:val="22"/>
              </w:rPr>
            </w:pPr>
            <w:proofErr w:type="gramStart"/>
            <w:r w:rsidRPr="00996E3C">
              <w:rPr>
                <w:b/>
                <w:sz w:val="22"/>
                <w:szCs w:val="22"/>
              </w:rPr>
              <w:t>Home Work</w:t>
            </w:r>
            <w:proofErr w:type="gramEnd"/>
          </w:p>
          <w:p w14:paraId="1FB0F0EC" w14:textId="7EA6CF3F" w:rsidR="004626F6" w:rsidRPr="00996E3C" w:rsidRDefault="004626F6" w:rsidP="004D6837">
            <w:pPr>
              <w:rPr>
                <w:b/>
                <w:sz w:val="22"/>
                <w:szCs w:val="22"/>
              </w:rPr>
            </w:pPr>
          </w:p>
        </w:tc>
        <w:tc>
          <w:tcPr>
            <w:tcW w:w="1619" w:type="dxa"/>
            <w:shd w:val="clear" w:color="auto" w:fill="auto"/>
          </w:tcPr>
          <w:p w14:paraId="621742C8" w14:textId="2623E31B" w:rsidR="003E564C" w:rsidRPr="00996E3C" w:rsidRDefault="003C0F94" w:rsidP="004D6837">
            <w:pPr>
              <w:rPr>
                <w:b/>
                <w:sz w:val="22"/>
                <w:szCs w:val="22"/>
              </w:rPr>
            </w:pPr>
            <w:r>
              <w:rPr>
                <w:b/>
                <w:sz w:val="22"/>
                <w:szCs w:val="22"/>
              </w:rPr>
              <w:t>20</w:t>
            </w:r>
            <w:r w:rsidR="0024380B" w:rsidRPr="00996E3C">
              <w:rPr>
                <w:b/>
                <w:sz w:val="22"/>
                <w:szCs w:val="22"/>
              </w:rPr>
              <w:t>%</w:t>
            </w:r>
          </w:p>
        </w:tc>
      </w:tr>
      <w:tr w:rsidR="004626F6" w:rsidRPr="004123C8" w14:paraId="3A5CD34D" w14:textId="77777777" w:rsidTr="00996E3C">
        <w:trPr>
          <w:cantSplit/>
          <w:jc w:val="center"/>
        </w:trPr>
        <w:tc>
          <w:tcPr>
            <w:tcW w:w="5580" w:type="dxa"/>
            <w:shd w:val="clear" w:color="auto" w:fill="auto"/>
          </w:tcPr>
          <w:p w14:paraId="388415D7" w14:textId="0A7BF14E" w:rsidR="004626F6" w:rsidRPr="00996E3C" w:rsidRDefault="00F46D01" w:rsidP="004D6837">
            <w:pPr>
              <w:rPr>
                <w:b/>
                <w:sz w:val="22"/>
                <w:szCs w:val="22"/>
              </w:rPr>
            </w:pPr>
            <w:r>
              <w:rPr>
                <w:b/>
                <w:sz w:val="22"/>
                <w:szCs w:val="22"/>
              </w:rPr>
              <w:t>Quizzes</w:t>
            </w:r>
          </w:p>
        </w:tc>
        <w:tc>
          <w:tcPr>
            <w:tcW w:w="1619" w:type="dxa"/>
            <w:shd w:val="clear" w:color="auto" w:fill="auto"/>
          </w:tcPr>
          <w:p w14:paraId="3E46BA10" w14:textId="75DCC7E7" w:rsidR="004626F6" w:rsidRPr="00996E3C" w:rsidRDefault="003C0F94" w:rsidP="004D6837">
            <w:pPr>
              <w:rPr>
                <w:b/>
                <w:sz w:val="22"/>
                <w:szCs w:val="22"/>
              </w:rPr>
            </w:pPr>
            <w:r>
              <w:rPr>
                <w:b/>
                <w:sz w:val="22"/>
                <w:szCs w:val="22"/>
              </w:rPr>
              <w:t>15</w:t>
            </w:r>
            <w:r w:rsidR="004626F6">
              <w:rPr>
                <w:b/>
                <w:sz w:val="22"/>
                <w:szCs w:val="22"/>
              </w:rPr>
              <w:t>%</w:t>
            </w:r>
          </w:p>
        </w:tc>
      </w:tr>
      <w:tr w:rsidR="004626F6" w:rsidRPr="004123C8" w14:paraId="4A5ED120" w14:textId="77777777" w:rsidTr="00996E3C">
        <w:trPr>
          <w:cantSplit/>
          <w:jc w:val="center"/>
        </w:trPr>
        <w:tc>
          <w:tcPr>
            <w:tcW w:w="5580" w:type="dxa"/>
            <w:shd w:val="clear" w:color="auto" w:fill="auto"/>
          </w:tcPr>
          <w:p w14:paraId="031AE525" w14:textId="77777777" w:rsidR="004626F6" w:rsidRPr="00996E3C" w:rsidRDefault="004626F6" w:rsidP="004D6837">
            <w:pPr>
              <w:rPr>
                <w:b/>
                <w:sz w:val="22"/>
                <w:szCs w:val="22"/>
              </w:rPr>
            </w:pPr>
          </w:p>
        </w:tc>
        <w:tc>
          <w:tcPr>
            <w:tcW w:w="1619" w:type="dxa"/>
            <w:shd w:val="clear" w:color="auto" w:fill="auto"/>
          </w:tcPr>
          <w:p w14:paraId="39D563B4" w14:textId="77777777" w:rsidR="004626F6" w:rsidRPr="00996E3C" w:rsidRDefault="004626F6" w:rsidP="004D6837">
            <w:pPr>
              <w:rPr>
                <w:b/>
                <w:sz w:val="22"/>
                <w:szCs w:val="22"/>
              </w:rPr>
            </w:pPr>
          </w:p>
        </w:tc>
      </w:tr>
      <w:tr w:rsidR="004123C8" w:rsidRPr="004123C8" w14:paraId="7C444017" w14:textId="77777777" w:rsidTr="00996E3C">
        <w:trPr>
          <w:cantSplit/>
          <w:jc w:val="center"/>
        </w:trPr>
        <w:tc>
          <w:tcPr>
            <w:tcW w:w="5580" w:type="dxa"/>
            <w:shd w:val="clear" w:color="auto" w:fill="auto"/>
          </w:tcPr>
          <w:p w14:paraId="464C4DFA" w14:textId="77777777" w:rsidR="004D6837" w:rsidRPr="00996E3C" w:rsidRDefault="003E564C" w:rsidP="004D6837">
            <w:pPr>
              <w:rPr>
                <w:b/>
                <w:sz w:val="22"/>
                <w:szCs w:val="22"/>
              </w:rPr>
            </w:pPr>
            <w:r w:rsidRPr="00996E3C">
              <w:rPr>
                <w:b/>
                <w:sz w:val="22"/>
                <w:szCs w:val="22"/>
              </w:rPr>
              <w:t xml:space="preserve">2 </w:t>
            </w:r>
            <w:r w:rsidR="00CB6A51" w:rsidRPr="00996E3C">
              <w:rPr>
                <w:b/>
                <w:sz w:val="22"/>
                <w:szCs w:val="22"/>
              </w:rPr>
              <w:t>Midterm Exam</w:t>
            </w:r>
            <w:r w:rsidRPr="00996E3C">
              <w:rPr>
                <w:b/>
                <w:sz w:val="22"/>
                <w:szCs w:val="22"/>
              </w:rPr>
              <w:t>s</w:t>
            </w:r>
          </w:p>
          <w:p w14:paraId="785845E9" w14:textId="77777777" w:rsidR="0024380B" w:rsidRPr="00996E3C" w:rsidRDefault="0024380B" w:rsidP="004D6837">
            <w:pPr>
              <w:rPr>
                <w:sz w:val="22"/>
                <w:szCs w:val="22"/>
              </w:rPr>
            </w:pPr>
            <w:r w:rsidRPr="00996E3C">
              <w:rPr>
                <w:sz w:val="22"/>
                <w:szCs w:val="22"/>
              </w:rPr>
              <w:t xml:space="preserve">          Best out of two</w:t>
            </w:r>
          </w:p>
          <w:p w14:paraId="6D7EF088" w14:textId="77777777" w:rsidR="004123C8" w:rsidRPr="00996E3C" w:rsidRDefault="004123C8" w:rsidP="004D6837">
            <w:pPr>
              <w:rPr>
                <w:sz w:val="22"/>
                <w:szCs w:val="22"/>
              </w:rPr>
            </w:pPr>
          </w:p>
        </w:tc>
        <w:tc>
          <w:tcPr>
            <w:tcW w:w="1619" w:type="dxa"/>
            <w:shd w:val="clear" w:color="auto" w:fill="auto"/>
          </w:tcPr>
          <w:p w14:paraId="39DE7908" w14:textId="127CE3AC" w:rsidR="004D6837" w:rsidRPr="00996E3C" w:rsidRDefault="00F57650" w:rsidP="004D6837">
            <w:pPr>
              <w:rPr>
                <w:b/>
                <w:sz w:val="22"/>
                <w:szCs w:val="22"/>
              </w:rPr>
            </w:pPr>
            <w:r>
              <w:rPr>
                <w:b/>
                <w:sz w:val="22"/>
                <w:szCs w:val="22"/>
              </w:rPr>
              <w:t>25</w:t>
            </w:r>
            <w:r w:rsidR="004D6837" w:rsidRPr="00996E3C">
              <w:rPr>
                <w:b/>
                <w:sz w:val="22"/>
                <w:szCs w:val="22"/>
              </w:rPr>
              <w:t>%</w:t>
            </w:r>
          </w:p>
          <w:p w14:paraId="26D609D7" w14:textId="77777777" w:rsidR="004123C8" w:rsidRPr="00996E3C" w:rsidRDefault="004123C8" w:rsidP="004D6837">
            <w:pPr>
              <w:rPr>
                <w:sz w:val="22"/>
                <w:szCs w:val="22"/>
              </w:rPr>
            </w:pPr>
          </w:p>
        </w:tc>
      </w:tr>
      <w:tr w:rsidR="004123C8" w:rsidRPr="004123C8" w14:paraId="23007A9E" w14:textId="77777777" w:rsidTr="00996E3C">
        <w:trPr>
          <w:cantSplit/>
          <w:jc w:val="center"/>
        </w:trPr>
        <w:tc>
          <w:tcPr>
            <w:tcW w:w="5580" w:type="dxa"/>
            <w:shd w:val="clear" w:color="auto" w:fill="auto"/>
          </w:tcPr>
          <w:p w14:paraId="615B9B07" w14:textId="77777777" w:rsidR="004123C8" w:rsidRPr="00996E3C" w:rsidRDefault="003E564C" w:rsidP="00CA4322">
            <w:pPr>
              <w:rPr>
                <w:sz w:val="22"/>
                <w:szCs w:val="22"/>
              </w:rPr>
            </w:pPr>
            <w:r w:rsidRPr="00996E3C">
              <w:rPr>
                <w:b/>
                <w:sz w:val="22"/>
                <w:szCs w:val="22"/>
              </w:rPr>
              <w:t>Final</w:t>
            </w:r>
            <w:r w:rsidR="004D6837" w:rsidRPr="00996E3C">
              <w:rPr>
                <w:sz w:val="22"/>
                <w:szCs w:val="22"/>
              </w:rPr>
              <w:t xml:space="preserve">        </w:t>
            </w:r>
          </w:p>
          <w:p w14:paraId="1257524F" w14:textId="77777777" w:rsidR="00CA4322" w:rsidRPr="00996E3C" w:rsidRDefault="00CA4322" w:rsidP="00CA4322">
            <w:pPr>
              <w:rPr>
                <w:sz w:val="22"/>
                <w:szCs w:val="22"/>
              </w:rPr>
            </w:pPr>
          </w:p>
        </w:tc>
        <w:tc>
          <w:tcPr>
            <w:tcW w:w="1619" w:type="dxa"/>
            <w:shd w:val="clear" w:color="auto" w:fill="auto"/>
          </w:tcPr>
          <w:p w14:paraId="3AFD505B" w14:textId="778BC94F" w:rsidR="004123C8" w:rsidRPr="00996E3C" w:rsidRDefault="004626F6" w:rsidP="00CA4322">
            <w:pPr>
              <w:rPr>
                <w:b/>
                <w:sz w:val="22"/>
                <w:szCs w:val="22"/>
              </w:rPr>
            </w:pPr>
            <w:r>
              <w:rPr>
                <w:b/>
                <w:sz w:val="22"/>
                <w:szCs w:val="22"/>
              </w:rPr>
              <w:t>40</w:t>
            </w:r>
            <w:r w:rsidR="004D6837" w:rsidRPr="00996E3C">
              <w:rPr>
                <w:b/>
                <w:sz w:val="22"/>
                <w:szCs w:val="22"/>
              </w:rPr>
              <w:t>%</w:t>
            </w:r>
          </w:p>
        </w:tc>
      </w:tr>
    </w:tbl>
    <w:p w14:paraId="646CC4C8" w14:textId="77777777" w:rsidR="000B78A3" w:rsidRDefault="000B78A3" w:rsidP="000B78A3">
      <w:pPr>
        <w:pStyle w:val="Heading5"/>
        <w:tabs>
          <w:tab w:val="center" w:pos="4860"/>
        </w:tabs>
        <w:rPr>
          <w:i/>
          <w:u w:val="none"/>
        </w:rPr>
      </w:pPr>
    </w:p>
    <w:p w14:paraId="3BC60E23" w14:textId="53FEA796" w:rsidR="00711CC1" w:rsidRDefault="00711CC1" w:rsidP="0051546D">
      <w:pPr>
        <w:pStyle w:val="BodyTextIndent2"/>
        <w:ind w:left="0" w:firstLine="0"/>
        <w:rPr>
          <w:b/>
          <w:sz w:val="22"/>
          <w:szCs w:val="22"/>
          <w:u w:val="single"/>
        </w:rPr>
      </w:pPr>
    </w:p>
    <w:p w14:paraId="6B700FD0" w14:textId="451B9519" w:rsidR="00382059" w:rsidRDefault="00382059" w:rsidP="0051546D">
      <w:pPr>
        <w:pStyle w:val="BodyTextIndent2"/>
        <w:ind w:left="0" w:firstLine="0"/>
        <w:rPr>
          <w:b/>
          <w:sz w:val="22"/>
          <w:szCs w:val="22"/>
          <w:u w:val="single"/>
        </w:rPr>
      </w:pPr>
    </w:p>
    <w:p w14:paraId="4E33C7B5" w14:textId="33814C9D" w:rsidR="00382059" w:rsidRDefault="00382059" w:rsidP="0051546D">
      <w:pPr>
        <w:pStyle w:val="BodyTextIndent2"/>
        <w:ind w:left="0" w:firstLine="0"/>
        <w:rPr>
          <w:b/>
          <w:sz w:val="22"/>
          <w:szCs w:val="22"/>
          <w:u w:val="single"/>
        </w:rPr>
      </w:pPr>
    </w:p>
    <w:p w14:paraId="0264DF0F" w14:textId="72CDE284" w:rsidR="00382059" w:rsidRDefault="00382059" w:rsidP="0051546D">
      <w:pPr>
        <w:pStyle w:val="BodyTextIndent2"/>
        <w:ind w:left="0" w:firstLine="0"/>
        <w:rPr>
          <w:b/>
          <w:sz w:val="22"/>
          <w:szCs w:val="22"/>
          <w:u w:val="single"/>
        </w:rPr>
      </w:pPr>
    </w:p>
    <w:p w14:paraId="5F77D844" w14:textId="13B09248" w:rsidR="00382059" w:rsidRDefault="00382059" w:rsidP="0051546D">
      <w:pPr>
        <w:pStyle w:val="BodyTextIndent2"/>
        <w:ind w:left="0" w:firstLine="0"/>
        <w:rPr>
          <w:b/>
          <w:sz w:val="22"/>
          <w:szCs w:val="22"/>
          <w:u w:val="single"/>
        </w:rPr>
      </w:pPr>
    </w:p>
    <w:p w14:paraId="77E88502" w14:textId="2E43880D" w:rsidR="00382059" w:rsidRDefault="00382059" w:rsidP="0051546D">
      <w:pPr>
        <w:pStyle w:val="BodyTextIndent2"/>
        <w:ind w:left="0" w:firstLine="0"/>
        <w:rPr>
          <w:b/>
          <w:sz w:val="22"/>
          <w:szCs w:val="22"/>
          <w:u w:val="single"/>
        </w:rPr>
      </w:pPr>
    </w:p>
    <w:p w14:paraId="6FC72AF8" w14:textId="46C85A8A" w:rsidR="00382059" w:rsidRDefault="00382059" w:rsidP="0051546D">
      <w:pPr>
        <w:pStyle w:val="BodyTextIndent2"/>
        <w:ind w:left="0" w:firstLine="0"/>
        <w:rPr>
          <w:b/>
          <w:sz w:val="22"/>
          <w:szCs w:val="22"/>
          <w:u w:val="single"/>
        </w:rPr>
      </w:pPr>
    </w:p>
    <w:p w14:paraId="0F463016" w14:textId="12AF6834" w:rsidR="00382059" w:rsidRDefault="00382059" w:rsidP="0051546D">
      <w:pPr>
        <w:pStyle w:val="BodyTextIndent2"/>
        <w:ind w:left="0" w:firstLine="0"/>
        <w:rPr>
          <w:b/>
          <w:sz w:val="22"/>
          <w:szCs w:val="22"/>
          <w:u w:val="single"/>
        </w:rPr>
      </w:pPr>
    </w:p>
    <w:p w14:paraId="6E3D4CCF" w14:textId="40B88AB3" w:rsidR="00382059" w:rsidRDefault="00382059" w:rsidP="0051546D">
      <w:pPr>
        <w:pStyle w:val="BodyTextIndent2"/>
        <w:ind w:left="0" w:firstLine="0"/>
        <w:rPr>
          <w:b/>
          <w:sz w:val="22"/>
          <w:szCs w:val="22"/>
          <w:u w:val="single"/>
        </w:rPr>
      </w:pPr>
    </w:p>
    <w:p w14:paraId="02ADC548" w14:textId="5F75FCDF" w:rsidR="00382059" w:rsidRDefault="00382059" w:rsidP="0051546D">
      <w:pPr>
        <w:pStyle w:val="BodyTextIndent2"/>
        <w:ind w:left="0" w:firstLine="0"/>
        <w:rPr>
          <w:b/>
          <w:sz w:val="22"/>
          <w:szCs w:val="22"/>
          <w:u w:val="single"/>
        </w:rPr>
      </w:pPr>
    </w:p>
    <w:p w14:paraId="4C72ED2D" w14:textId="7001B2FB" w:rsidR="00382059" w:rsidRDefault="00382059" w:rsidP="0051546D">
      <w:pPr>
        <w:pStyle w:val="BodyTextIndent2"/>
        <w:ind w:left="0" w:firstLine="0"/>
        <w:rPr>
          <w:b/>
          <w:sz w:val="22"/>
          <w:szCs w:val="22"/>
          <w:u w:val="single"/>
        </w:rPr>
      </w:pPr>
    </w:p>
    <w:p w14:paraId="0C3C4D02" w14:textId="00630917" w:rsidR="00382059" w:rsidRDefault="00382059" w:rsidP="0051546D">
      <w:pPr>
        <w:pStyle w:val="BodyTextIndent2"/>
        <w:ind w:left="0" w:firstLine="0"/>
        <w:rPr>
          <w:b/>
          <w:sz w:val="22"/>
          <w:szCs w:val="22"/>
          <w:u w:val="single"/>
        </w:rPr>
      </w:pPr>
    </w:p>
    <w:p w14:paraId="72607625" w14:textId="77777777" w:rsidR="00382059" w:rsidRDefault="00382059" w:rsidP="0051546D">
      <w:pPr>
        <w:pStyle w:val="BodyTextIndent2"/>
        <w:ind w:left="0" w:firstLine="0"/>
        <w:rPr>
          <w:b/>
          <w:sz w:val="22"/>
          <w:szCs w:val="22"/>
          <w:u w:val="single"/>
        </w:rPr>
      </w:pPr>
    </w:p>
    <w:p w14:paraId="38193A9E" w14:textId="77777777" w:rsidR="004017BF" w:rsidRDefault="004017BF" w:rsidP="0051546D">
      <w:pPr>
        <w:pStyle w:val="BodyTextIndent2"/>
        <w:ind w:left="0" w:firstLine="0"/>
        <w:rPr>
          <w:b/>
          <w:sz w:val="22"/>
          <w:szCs w:val="22"/>
          <w:u w:val="single"/>
        </w:rPr>
      </w:pPr>
    </w:p>
    <w:p w14:paraId="3AEA9A70" w14:textId="77777777" w:rsidR="004017BF" w:rsidRDefault="004017BF" w:rsidP="004017BF">
      <w:pPr>
        <w:pStyle w:val="BodyTextIndent2"/>
        <w:ind w:left="0" w:firstLine="0"/>
        <w:rPr>
          <w:b/>
          <w:sz w:val="22"/>
          <w:szCs w:val="22"/>
          <w:u w:val="single"/>
        </w:rPr>
      </w:pPr>
      <w:r>
        <w:rPr>
          <w:b/>
          <w:sz w:val="22"/>
          <w:szCs w:val="22"/>
          <w:u w:val="single"/>
        </w:rPr>
        <w:lastRenderedPageBreak/>
        <w:t>Grading Distribution:</w:t>
      </w:r>
    </w:p>
    <w:p w14:paraId="553388C3" w14:textId="77777777" w:rsidR="004017BF" w:rsidRDefault="004017BF" w:rsidP="004017BF">
      <w:pPr>
        <w:pStyle w:val="BodyTextIndent2"/>
        <w:ind w:left="0" w:firstLine="0"/>
        <w:rPr>
          <w:b/>
          <w:sz w:val="22"/>
          <w:szCs w:val="22"/>
          <w:u w:val="single"/>
        </w:rPr>
      </w:pPr>
    </w:p>
    <w:tbl>
      <w:tblPr>
        <w:tblStyle w:val="TableGrid"/>
        <w:tblW w:w="0" w:type="auto"/>
        <w:tblLook w:val="04A0" w:firstRow="1" w:lastRow="0" w:firstColumn="1" w:lastColumn="0" w:noHBand="0" w:noVBand="1"/>
      </w:tblPr>
      <w:tblGrid>
        <w:gridCol w:w="1207"/>
        <w:gridCol w:w="2298"/>
      </w:tblGrid>
      <w:tr w:rsidR="004626F6" w:rsidRPr="00346603" w14:paraId="2D052937" w14:textId="77777777" w:rsidTr="005A67D3">
        <w:trPr>
          <w:trHeight w:val="293"/>
        </w:trPr>
        <w:tc>
          <w:tcPr>
            <w:tcW w:w="1207" w:type="dxa"/>
          </w:tcPr>
          <w:p w14:paraId="31A95729" w14:textId="77777777" w:rsidR="004626F6" w:rsidRPr="00346603" w:rsidRDefault="004626F6" w:rsidP="005A67D3">
            <w:pPr>
              <w:pStyle w:val="BodyTextIndent2"/>
              <w:ind w:left="0" w:firstLine="0"/>
              <w:jc w:val="center"/>
              <w:rPr>
                <w:bCs/>
                <w:sz w:val="22"/>
                <w:szCs w:val="22"/>
              </w:rPr>
            </w:pPr>
            <w:r>
              <w:rPr>
                <w:bCs/>
                <w:sz w:val="22"/>
                <w:szCs w:val="22"/>
              </w:rPr>
              <w:t>Grade</w:t>
            </w:r>
          </w:p>
        </w:tc>
        <w:tc>
          <w:tcPr>
            <w:tcW w:w="2298" w:type="dxa"/>
          </w:tcPr>
          <w:p w14:paraId="48818CD8" w14:textId="77777777" w:rsidR="004626F6" w:rsidRDefault="004626F6" w:rsidP="005A67D3">
            <w:pPr>
              <w:pStyle w:val="BodyTextIndent2"/>
              <w:ind w:left="0" w:firstLine="0"/>
              <w:jc w:val="center"/>
              <w:rPr>
                <w:bCs/>
                <w:sz w:val="22"/>
                <w:szCs w:val="22"/>
              </w:rPr>
            </w:pPr>
            <w:r>
              <w:rPr>
                <w:bCs/>
                <w:sz w:val="22"/>
                <w:szCs w:val="22"/>
              </w:rPr>
              <w:t>Range</w:t>
            </w:r>
          </w:p>
        </w:tc>
      </w:tr>
      <w:tr w:rsidR="004626F6" w:rsidRPr="00346603" w14:paraId="386CC1B7" w14:textId="77777777" w:rsidTr="005A67D3">
        <w:trPr>
          <w:trHeight w:val="293"/>
        </w:trPr>
        <w:tc>
          <w:tcPr>
            <w:tcW w:w="1207" w:type="dxa"/>
          </w:tcPr>
          <w:p w14:paraId="3A0AE84A" w14:textId="77777777" w:rsidR="004626F6" w:rsidRPr="00346603" w:rsidRDefault="004626F6" w:rsidP="005A67D3">
            <w:pPr>
              <w:pStyle w:val="BodyTextIndent2"/>
              <w:ind w:left="0" w:firstLine="0"/>
              <w:jc w:val="center"/>
              <w:rPr>
                <w:bCs/>
                <w:sz w:val="22"/>
                <w:szCs w:val="22"/>
              </w:rPr>
            </w:pPr>
            <w:r w:rsidRPr="00346603">
              <w:rPr>
                <w:bCs/>
                <w:sz w:val="22"/>
                <w:szCs w:val="22"/>
              </w:rPr>
              <w:t>A</w:t>
            </w:r>
          </w:p>
        </w:tc>
        <w:tc>
          <w:tcPr>
            <w:tcW w:w="2298" w:type="dxa"/>
          </w:tcPr>
          <w:p w14:paraId="4F7E3965" w14:textId="77777777" w:rsidR="004626F6" w:rsidRPr="00346603" w:rsidRDefault="004626F6" w:rsidP="005A67D3">
            <w:pPr>
              <w:pStyle w:val="BodyTextIndent2"/>
              <w:ind w:left="0" w:firstLine="0"/>
              <w:jc w:val="center"/>
              <w:rPr>
                <w:bCs/>
                <w:sz w:val="22"/>
                <w:szCs w:val="22"/>
              </w:rPr>
            </w:pPr>
            <w:r w:rsidRPr="00C229E6">
              <w:rPr>
                <w:bCs/>
                <w:sz w:val="22"/>
                <w:szCs w:val="22"/>
              </w:rPr>
              <w:t>95.00 – 100.00 %</w:t>
            </w:r>
          </w:p>
        </w:tc>
      </w:tr>
      <w:tr w:rsidR="004626F6" w:rsidRPr="00346603" w14:paraId="567A9F0E" w14:textId="77777777" w:rsidTr="005A67D3">
        <w:trPr>
          <w:trHeight w:val="275"/>
        </w:trPr>
        <w:tc>
          <w:tcPr>
            <w:tcW w:w="1207" w:type="dxa"/>
          </w:tcPr>
          <w:p w14:paraId="3F506425" w14:textId="77777777" w:rsidR="004626F6" w:rsidRPr="00346603" w:rsidRDefault="004626F6" w:rsidP="005A67D3">
            <w:pPr>
              <w:pStyle w:val="BodyTextIndent2"/>
              <w:ind w:left="0" w:firstLine="0"/>
              <w:jc w:val="center"/>
              <w:rPr>
                <w:bCs/>
                <w:sz w:val="22"/>
                <w:szCs w:val="22"/>
              </w:rPr>
            </w:pPr>
            <w:r>
              <w:rPr>
                <w:bCs/>
                <w:sz w:val="22"/>
                <w:szCs w:val="22"/>
              </w:rPr>
              <w:t>A-</w:t>
            </w:r>
          </w:p>
        </w:tc>
        <w:tc>
          <w:tcPr>
            <w:tcW w:w="2298" w:type="dxa"/>
          </w:tcPr>
          <w:p w14:paraId="0A1EB10B" w14:textId="77777777" w:rsidR="004626F6" w:rsidRPr="00346603" w:rsidRDefault="004626F6" w:rsidP="005A67D3">
            <w:pPr>
              <w:pStyle w:val="BodyTextIndent2"/>
              <w:ind w:left="0" w:firstLine="0"/>
              <w:jc w:val="center"/>
              <w:rPr>
                <w:bCs/>
                <w:sz w:val="22"/>
                <w:szCs w:val="22"/>
              </w:rPr>
            </w:pPr>
            <w:r w:rsidRPr="00C229E6">
              <w:rPr>
                <w:bCs/>
                <w:sz w:val="22"/>
                <w:szCs w:val="22"/>
              </w:rPr>
              <w:t>90.00 – 94.99 %</w:t>
            </w:r>
          </w:p>
        </w:tc>
      </w:tr>
      <w:tr w:rsidR="004626F6" w:rsidRPr="00346603" w14:paraId="73D8FFE3" w14:textId="77777777" w:rsidTr="005A67D3">
        <w:trPr>
          <w:trHeight w:val="293"/>
        </w:trPr>
        <w:tc>
          <w:tcPr>
            <w:tcW w:w="1207" w:type="dxa"/>
          </w:tcPr>
          <w:p w14:paraId="3934AE6F" w14:textId="77777777" w:rsidR="004626F6" w:rsidRPr="00346603" w:rsidRDefault="004626F6" w:rsidP="005A67D3">
            <w:pPr>
              <w:pStyle w:val="BodyTextIndent2"/>
              <w:ind w:left="0" w:firstLine="0"/>
              <w:jc w:val="center"/>
              <w:rPr>
                <w:bCs/>
                <w:sz w:val="22"/>
                <w:szCs w:val="22"/>
              </w:rPr>
            </w:pPr>
            <w:r>
              <w:rPr>
                <w:bCs/>
                <w:sz w:val="22"/>
                <w:szCs w:val="22"/>
              </w:rPr>
              <w:t>B+</w:t>
            </w:r>
          </w:p>
        </w:tc>
        <w:tc>
          <w:tcPr>
            <w:tcW w:w="2298" w:type="dxa"/>
          </w:tcPr>
          <w:p w14:paraId="3514A3B4" w14:textId="77777777" w:rsidR="004626F6" w:rsidRPr="00346603" w:rsidRDefault="004626F6" w:rsidP="005A67D3">
            <w:pPr>
              <w:pStyle w:val="BodyTextIndent2"/>
              <w:ind w:left="0" w:firstLine="0"/>
              <w:jc w:val="center"/>
              <w:rPr>
                <w:bCs/>
                <w:sz w:val="22"/>
                <w:szCs w:val="22"/>
              </w:rPr>
            </w:pPr>
            <w:r w:rsidRPr="00C229E6">
              <w:rPr>
                <w:bCs/>
                <w:sz w:val="22"/>
                <w:szCs w:val="22"/>
              </w:rPr>
              <w:t>87.00 – 89.99 %</w:t>
            </w:r>
          </w:p>
        </w:tc>
      </w:tr>
      <w:tr w:rsidR="004626F6" w:rsidRPr="00346603" w14:paraId="14E64AC6" w14:textId="77777777" w:rsidTr="005A67D3">
        <w:trPr>
          <w:trHeight w:val="275"/>
        </w:trPr>
        <w:tc>
          <w:tcPr>
            <w:tcW w:w="1207" w:type="dxa"/>
          </w:tcPr>
          <w:p w14:paraId="66DD9CF3" w14:textId="77777777" w:rsidR="004626F6" w:rsidRPr="00346603" w:rsidRDefault="004626F6" w:rsidP="005A67D3">
            <w:pPr>
              <w:pStyle w:val="BodyTextIndent2"/>
              <w:ind w:left="0" w:firstLine="0"/>
              <w:jc w:val="center"/>
              <w:rPr>
                <w:bCs/>
                <w:sz w:val="22"/>
                <w:szCs w:val="22"/>
              </w:rPr>
            </w:pPr>
            <w:r>
              <w:rPr>
                <w:bCs/>
                <w:sz w:val="22"/>
                <w:szCs w:val="22"/>
              </w:rPr>
              <w:t>B</w:t>
            </w:r>
          </w:p>
        </w:tc>
        <w:tc>
          <w:tcPr>
            <w:tcW w:w="2298" w:type="dxa"/>
          </w:tcPr>
          <w:p w14:paraId="5EDB0F49" w14:textId="77777777" w:rsidR="004626F6" w:rsidRPr="00346603" w:rsidRDefault="004626F6" w:rsidP="005A67D3">
            <w:pPr>
              <w:pStyle w:val="BodyTextIndent2"/>
              <w:ind w:left="0" w:firstLine="0"/>
              <w:jc w:val="center"/>
              <w:rPr>
                <w:bCs/>
                <w:sz w:val="22"/>
                <w:szCs w:val="22"/>
              </w:rPr>
            </w:pPr>
            <w:r w:rsidRPr="00C229E6">
              <w:rPr>
                <w:bCs/>
                <w:sz w:val="22"/>
                <w:szCs w:val="22"/>
              </w:rPr>
              <w:t>83.00 – 86.99 %</w:t>
            </w:r>
          </w:p>
        </w:tc>
      </w:tr>
      <w:tr w:rsidR="004626F6" w:rsidRPr="00346603" w14:paraId="4FCC62B1" w14:textId="77777777" w:rsidTr="005A67D3">
        <w:trPr>
          <w:trHeight w:val="293"/>
        </w:trPr>
        <w:tc>
          <w:tcPr>
            <w:tcW w:w="1207" w:type="dxa"/>
          </w:tcPr>
          <w:p w14:paraId="61CF4CF1" w14:textId="77777777" w:rsidR="004626F6" w:rsidRPr="00346603" w:rsidRDefault="004626F6" w:rsidP="005A67D3">
            <w:pPr>
              <w:pStyle w:val="BodyTextIndent2"/>
              <w:ind w:left="0" w:firstLine="0"/>
              <w:jc w:val="center"/>
              <w:rPr>
                <w:bCs/>
                <w:sz w:val="22"/>
                <w:szCs w:val="22"/>
              </w:rPr>
            </w:pPr>
            <w:r>
              <w:rPr>
                <w:bCs/>
                <w:sz w:val="22"/>
                <w:szCs w:val="22"/>
              </w:rPr>
              <w:t>B-</w:t>
            </w:r>
          </w:p>
        </w:tc>
        <w:tc>
          <w:tcPr>
            <w:tcW w:w="2298" w:type="dxa"/>
          </w:tcPr>
          <w:p w14:paraId="68C7B089" w14:textId="77777777" w:rsidR="004626F6" w:rsidRPr="00346603" w:rsidRDefault="004626F6" w:rsidP="005A67D3">
            <w:pPr>
              <w:pStyle w:val="BodyTextIndent2"/>
              <w:ind w:left="0" w:firstLine="0"/>
              <w:jc w:val="center"/>
              <w:rPr>
                <w:bCs/>
                <w:sz w:val="22"/>
                <w:szCs w:val="22"/>
              </w:rPr>
            </w:pPr>
            <w:r w:rsidRPr="00C229E6">
              <w:rPr>
                <w:bCs/>
                <w:sz w:val="22"/>
                <w:szCs w:val="22"/>
              </w:rPr>
              <w:t>80.00 – 82.99 %</w:t>
            </w:r>
          </w:p>
        </w:tc>
      </w:tr>
      <w:tr w:rsidR="004626F6" w:rsidRPr="00346603" w14:paraId="087821F5" w14:textId="77777777" w:rsidTr="005A67D3">
        <w:trPr>
          <w:trHeight w:val="275"/>
        </w:trPr>
        <w:tc>
          <w:tcPr>
            <w:tcW w:w="1207" w:type="dxa"/>
          </w:tcPr>
          <w:p w14:paraId="6EF301DB" w14:textId="77777777" w:rsidR="004626F6" w:rsidRPr="00346603" w:rsidRDefault="004626F6" w:rsidP="005A67D3">
            <w:pPr>
              <w:pStyle w:val="BodyTextIndent2"/>
              <w:ind w:left="0" w:firstLine="0"/>
              <w:jc w:val="center"/>
              <w:rPr>
                <w:bCs/>
                <w:sz w:val="22"/>
                <w:szCs w:val="22"/>
              </w:rPr>
            </w:pPr>
            <w:r>
              <w:rPr>
                <w:bCs/>
                <w:sz w:val="22"/>
                <w:szCs w:val="22"/>
              </w:rPr>
              <w:t>C+</w:t>
            </w:r>
          </w:p>
        </w:tc>
        <w:tc>
          <w:tcPr>
            <w:tcW w:w="2298" w:type="dxa"/>
          </w:tcPr>
          <w:p w14:paraId="7B9B1B6D" w14:textId="77777777" w:rsidR="004626F6" w:rsidRPr="00346603" w:rsidRDefault="004626F6" w:rsidP="005A67D3">
            <w:pPr>
              <w:pStyle w:val="BodyTextIndent2"/>
              <w:ind w:left="0" w:firstLine="0"/>
              <w:jc w:val="center"/>
              <w:rPr>
                <w:bCs/>
                <w:sz w:val="22"/>
                <w:szCs w:val="22"/>
              </w:rPr>
            </w:pPr>
            <w:r w:rsidRPr="00C229E6">
              <w:rPr>
                <w:bCs/>
                <w:sz w:val="22"/>
                <w:szCs w:val="22"/>
              </w:rPr>
              <w:t>77.00 – 79.99 %</w:t>
            </w:r>
          </w:p>
        </w:tc>
      </w:tr>
      <w:tr w:rsidR="004626F6" w:rsidRPr="00346603" w14:paraId="3F2F9DCA" w14:textId="77777777" w:rsidTr="005A67D3">
        <w:trPr>
          <w:trHeight w:val="293"/>
        </w:trPr>
        <w:tc>
          <w:tcPr>
            <w:tcW w:w="1207" w:type="dxa"/>
          </w:tcPr>
          <w:p w14:paraId="03BB6323" w14:textId="77777777" w:rsidR="004626F6" w:rsidRPr="00346603" w:rsidRDefault="004626F6" w:rsidP="005A67D3">
            <w:pPr>
              <w:pStyle w:val="BodyTextIndent2"/>
              <w:ind w:left="0" w:firstLine="0"/>
              <w:jc w:val="center"/>
              <w:rPr>
                <w:bCs/>
                <w:sz w:val="22"/>
                <w:szCs w:val="22"/>
              </w:rPr>
            </w:pPr>
            <w:r>
              <w:rPr>
                <w:bCs/>
                <w:sz w:val="22"/>
                <w:szCs w:val="22"/>
              </w:rPr>
              <w:t>C</w:t>
            </w:r>
          </w:p>
        </w:tc>
        <w:tc>
          <w:tcPr>
            <w:tcW w:w="2298" w:type="dxa"/>
          </w:tcPr>
          <w:p w14:paraId="46D6F2DB" w14:textId="77777777" w:rsidR="004626F6" w:rsidRPr="00346603" w:rsidRDefault="004626F6" w:rsidP="005A67D3">
            <w:pPr>
              <w:pStyle w:val="BodyTextIndent2"/>
              <w:ind w:left="0" w:firstLine="0"/>
              <w:jc w:val="center"/>
              <w:rPr>
                <w:bCs/>
                <w:sz w:val="22"/>
                <w:szCs w:val="22"/>
              </w:rPr>
            </w:pPr>
            <w:r w:rsidRPr="00C229E6">
              <w:rPr>
                <w:bCs/>
                <w:sz w:val="22"/>
                <w:szCs w:val="22"/>
              </w:rPr>
              <w:t>73.00 – 76.99 %</w:t>
            </w:r>
          </w:p>
        </w:tc>
      </w:tr>
      <w:tr w:rsidR="004626F6" w:rsidRPr="00346603" w14:paraId="1B47ED4E" w14:textId="77777777" w:rsidTr="005A67D3">
        <w:trPr>
          <w:trHeight w:val="275"/>
        </w:trPr>
        <w:tc>
          <w:tcPr>
            <w:tcW w:w="1207" w:type="dxa"/>
          </w:tcPr>
          <w:p w14:paraId="20C52D3F" w14:textId="77777777" w:rsidR="004626F6" w:rsidRPr="00346603" w:rsidRDefault="004626F6" w:rsidP="005A67D3">
            <w:pPr>
              <w:pStyle w:val="BodyTextIndent2"/>
              <w:ind w:left="0" w:firstLine="0"/>
              <w:jc w:val="center"/>
              <w:rPr>
                <w:bCs/>
                <w:sz w:val="22"/>
                <w:szCs w:val="22"/>
              </w:rPr>
            </w:pPr>
            <w:r>
              <w:rPr>
                <w:bCs/>
                <w:sz w:val="22"/>
                <w:szCs w:val="22"/>
              </w:rPr>
              <w:t>C-</w:t>
            </w:r>
          </w:p>
        </w:tc>
        <w:tc>
          <w:tcPr>
            <w:tcW w:w="2298" w:type="dxa"/>
          </w:tcPr>
          <w:p w14:paraId="47657BB7" w14:textId="77777777" w:rsidR="004626F6" w:rsidRPr="00346603" w:rsidRDefault="004626F6" w:rsidP="005A67D3">
            <w:pPr>
              <w:pStyle w:val="BodyTextIndent2"/>
              <w:ind w:left="0" w:firstLine="0"/>
              <w:jc w:val="center"/>
              <w:rPr>
                <w:bCs/>
                <w:sz w:val="22"/>
                <w:szCs w:val="22"/>
              </w:rPr>
            </w:pPr>
            <w:r w:rsidRPr="00C229E6">
              <w:rPr>
                <w:bCs/>
                <w:sz w:val="22"/>
                <w:szCs w:val="22"/>
              </w:rPr>
              <w:t>70.00 – 72.99 %</w:t>
            </w:r>
          </w:p>
        </w:tc>
      </w:tr>
      <w:tr w:rsidR="004626F6" w:rsidRPr="00346603" w14:paraId="3FED9082" w14:textId="77777777" w:rsidTr="005A67D3">
        <w:trPr>
          <w:trHeight w:val="275"/>
        </w:trPr>
        <w:tc>
          <w:tcPr>
            <w:tcW w:w="1207" w:type="dxa"/>
          </w:tcPr>
          <w:p w14:paraId="31678A4D" w14:textId="77777777" w:rsidR="004626F6" w:rsidRDefault="004626F6" w:rsidP="005A67D3">
            <w:pPr>
              <w:pStyle w:val="BodyTextIndent2"/>
              <w:ind w:left="0" w:firstLine="0"/>
              <w:jc w:val="center"/>
              <w:rPr>
                <w:bCs/>
                <w:sz w:val="22"/>
                <w:szCs w:val="22"/>
              </w:rPr>
            </w:pPr>
            <w:r>
              <w:rPr>
                <w:bCs/>
                <w:sz w:val="22"/>
                <w:szCs w:val="22"/>
              </w:rPr>
              <w:t>D+</w:t>
            </w:r>
          </w:p>
        </w:tc>
        <w:tc>
          <w:tcPr>
            <w:tcW w:w="2298" w:type="dxa"/>
          </w:tcPr>
          <w:p w14:paraId="6C3171F4" w14:textId="77777777" w:rsidR="004626F6" w:rsidRPr="00346603" w:rsidRDefault="004626F6" w:rsidP="005A67D3">
            <w:pPr>
              <w:pStyle w:val="BodyTextIndent2"/>
              <w:ind w:left="0" w:firstLine="0"/>
              <w:jc w:val="center"/>
              <w:rPr>
                <w:bCs/>
                <w:sz w:val="22"/>
                <w:szCs w:val="22"/>
              </w:rPr>
            </w:pPr>
            <w:r w:rsidRPr="00C229E6">
              <w:rPr>
                <w:bCs/>
                <w:sz w:val="22"/>
                <w:szCs w:val="22"/>
              </w:rPr>
              <w:t>65.00 – 69.99 %</w:t>
            </w:r>
          </w:p>
        </w:tc>
      </w:tr>
      <w:tr w:rsidR="004626F6" w:rsidRPr="00346603" w14:paraId="1560B69F" w14:textId="77777777" w:rsidTr="005A67D3">
        <w:trPr>
          <w:trHeight w:val="275"/>
        </w:trPr>
        <w:tc>
          <w:tcPr>
            <w:tcW w:w="1207" w:type="dxa"/>
          </w:tcPr>
          <w:p w14:paraId="17CD903D" w14:textId="77777777" w:rsidR="004626F6" w:rsidRDefault="004626F6" w:rsidP="005A67D3">
            <w:pPr>
              <w:pStyle w:val="BodyTextIndent2"/>
              <w:ind w:left="0" w:firstLine="0"/>
              <w:jc w:val="center"/>
              <w:rPr>
                <w:bCs/>
                <w:sz w:val="22"/>
                <w:szCs w:val="22"/>
              </w:rPr>
            </w:pPr>
            <w:r>
              <w:rPr>
                <w:bCs/>
                <w:sz w:val="22"/>
                <w:szCs w:val="22"/>
              </w:rPr>
              <w:t>D</w:t>
            </w:r>
          </w:p>
        </w:tc>
        <w:tc>
          <w:tcPr>
            <w:tcW w:w="2298" w:type="dxa"/>
          </w:tcPr>
          <w:p w14:paraId="442332CD" w14:textId="77777777" w:rsidR="004626F6" w:rsidRPr="00346603" w:rsidRDefault="004626F6" w:rsidP="005A67D3">
            <w:pPr>
              <w:pStyle w:val="BodyTextIndent2"/>
              <w:ind w:left="0" w:firstLine="0"/>
              <w:jc w:val="center"/>
              <w:rPr>
                <w:bCs/>
                <w:sz w:val="22"/>
                <w:szCs w:val="22"/>
              </w:rPr>
            </w:pPr>
            <w:r w:rsidRPr="00C229E6">
              <w:rPr>
                <w:bCs/>
                <w:sz w:val="22"/>
                <w:szCs w:val="22"/>
              </w:rPr>
              <w:t>60.00 – 64.99 %</w:t>
            </w:r>
          </w:p>
        </w:tc>
      </w:tr>
      <w:tr w:rsidR="004626F6" w:rsidRPr="00346603" w14:paraId="4F7799C0" w14:textId="77777777" w:rsidTr="005A67D3">
        <w:trPr>
          <w:trHeight w:val="275"/>
        </w:trPr>
        <w:tc>
          <w:tcPr>
            <w:tcW w:w="1207" w:type="dxa"/>
          </w:tcPr>
          <w:p w14:paraId="3A4AA490" w14:textId="77777777" w:rsidR="004626F6" w:rsidRDefault="004626F6" w:rsidP="005A67D3">
            <w:pPr>
              <w:pStyle w:val="BodyTextIndent2"/>
              <w:ind w:left="0" w:firstLine="0"/>
              <w:jc w:val="center"/>
              <w:rPr>
                <w:bCs/>
                <w:sz w:val="22"/>
                <w:szCs w:val="22"/>
              </w:rPr>
            </w:pPr>
            <w:r>
              <w:rPr>
                <w:bCs/>
                <w:sz w:val="22"/>
                <w:szCs w:val="22"/>
              </w:rPr>
              <w:t>F</w:t>
            </w:r>
          </w:p>
        </w:tc>
        <w:tc>
          <w:tcPr>
            <w:tcW w:w="2298" w:type="dxa"/>
          </w:tcPr>
          <w:p w14:paraId="5C9807FF" w14:textId="77777777" w:rsidR="004626F6" w:rsidRPr="00346603" w:rsidRDefault="004626F6" w:rsidP="005A67D3">
            <w:pPr>
              <w:pStyle w:val="BodyTextIndent2"/>
              <w:ind w:left="0" w:firstLine="0"/>
              <w:jc w:val="center"/>
              <w:rPr>
                <w:bCs/>
                <w:sz w:val="22"/>
                <w:szCs w:val="22"/>
              </w:rPr>
            </w:pPr>
            <w:r>
              <w:rPr>
                <w:bCs/>
                <w:sz w:val="22"/>
                <w:szCs w:val="22"/>
              </w:rPr>
              <w:t>&lt;60</w:t>
            </w:r>
          </w:p>
        </w:tc>
      </w:tr>
    </w:tbl>
    <w:p w14:paraId="49B2D200" w14:textId="77777777" w:rsidR="001E11F2" w:rsidRDefault="001E11F2" w:rsidP="0051546D">
      <w:pPr>
        <w:pStyle w:val="BodyTextIndent2"/>
        <w:ind w:left="0" w:firstLine="0"/>
        <w:rPr>
          <w:b/>
          <w:sz w:val="22"/>
          <w:szCs w:val="22"/>
          <w:u w:val="single"/>
        </w:rPr>
      </w:pPr>
    </w:p>
    <w:p w14:paraId="67597976" w14:textId="77777777" w:rsidR="001E11F2" w:rsidRDefault="001E11F2" w:rsidP="0051546D">
      <w:pPr>
        <w:pStyle w:val="BodyTextIndent2"/>
        <w:ind w:left="0" w:firstLine="0"/>
        <w:rPr>
          <w:b/>
          <w:sz w:val="22"/>
          <w:szCs w:val="22"/>
          <w:u w:val="single"/>
        </w:rPr>
      </w:pPr>
    </w:p>
    <w:p w14:paraId="78DED098" w14:textId="77777777" w:rsidR="001E11F2" w:rsidRDefault="001E11F2" w:rsidP="0051546D">
      <w:pPr>
        <w:pStyle w:val="BodyTextIndent2"/>
        <w:ind w:left="0" w:firstLine="0"/>
        <w:rPr>
          <w:b/>
          <w:sz w:val="22"/>
          <w:szCs w:val="22"/>
          <w:u w:val="single"/>
        </w:rPr>
      </w:pPr>
    </w:p>
    <w:p w14:paraId="1BF666D4" w14:textId="6E958366" w:rsidR="0051546D" w:rsidRPr="004123C8" w:rsidRDefault="0051546D" w:rsidP="0051546D">
      <w:pPr>
        <w:pStyle w:val="BodyTextIndent2"/>
        <w:ind w:left="0" w:firstLine="0"/>
        <w:rPr>
          <w:b/>
          <w:color w:val="FF0000"/>
          <w:sz w:val="22"/>
          <w:szCs w:val="22"/>
        </w:rPr>
      </w:pPr>
      <w:r w:rsidRPr="004123C8">
        <w:rPr>
          <w:b/>
          <w:sz w:val="22"/>
          <w:szCs w:val="22"/>
          <w:u w:val="single"/>
        </w:rPr>
        <w:t xml:space="preserve">Class Rules </w:t>
      </w:r>
      <w:r w:rsidRPr="004123C8">
        <w:rPr>
          <w:b/>
          <w:color w:val="FF0000"/>
          <w:sz w:val="22"/>
          <w:szCs w:val="22"/>
        </w:rPr>
        <w:t xml:space="preserve"> </w:t>
      </w:r>
    </w:p>
    <w:p w14:paraId="56D38C09" w14:textId="77777777" w:rsidR="0051546D" w:rsidRPr="004123C8" w:rsidRDefault="0051546D" w:rsidP="0051546D">
      <w:pPr>
        <w:pStyle w:val="BodyTextIndent2"/>
        <w:ind w:left="0" w:firstLine="0"/>
        <w:rPr>
          <w:b/>
          <w:sz w:val="22"/>
          <w:szCs w:val="22"/>
          <w:u w:val="single"/>
        </w:rPr>
      </w:pPr>
    </w:p>
    <w:p w14:paraId="0CB017E1" w14:textId="77777777" w:rsidR="00A82DBF" w:rsidRDefault="0051546D" w:rsidP="0051546D">
      <w:pPr>
        <w:pStyle w:val="BodyTextIndent2"/>
        <w:ind w:left="0" w:firstLine="0"/>
        <w:rPr>
          <w:bCs/>
          <w:sz w:val="22"/>
          <w:szCs w:val="22"/>
        </w:rPr>
      </w:pPr>
      <w:r w:rsidRPr="004123C8">
        <w:rPr>
          <w:bCs/>
          <w:sz w:val="22"/>
          <w:szCs w:val="22"/>
        </w:rPr>
        <w:t xml:space="preserve">Treat each person in the class with respect and compassion, in the same way that you would like to be treated. Speak clearly in a voice that can be heard by everyone in the room. Listen actively to comments made by others. </w:t>
      </w:r>
      <w:r w:rsidR="00E35D6C">
        <w:rPr>
          <w:bCs/>
          <w:sz w:val="22"/>
          <w:szCs w:val="22"/>
        </w:rPr>
        <w:t xml:space="preserve">I will not tolerate any disrespectful conducts or gestures such as shouting of any sort in the </w:t>
      </w:r>
      <w:proofErr w:type="gramStart"/>
      <w:r w:rsidR="00E35D6C">
        <w:rPr>
          <w:bCs/>
          <w:sz w:val="22"/>
          <w:szCs w:val="22"/>
        </w:rPr>
        <w:t>class room</w:t>
      </w:r>
      <w:proofErr w:type="gramEnd"/>
      <w:r w:rsidR="00E35D6C">
        <w:rPr>
          <w:bCs/>
          <w:sz w:val="22"/>
          <w:szCs w:val="22"/>
        </w:rPr>
        <w:t>.</w:t>
      </w:r>
    </w:p>
    <w:p w14:paraId="5A90C7B6" w14:textId="77777777" w:rsidR="00A82DBF" w:rsidRDefault="00A82DBF" w:rsidP="0051546D">
      <w:pPr>
        <w:pStyle w:val="BodyTextIndent2"/>
        <w:ind w:left="0" w:firstLine="0"/>
        <w:rPr>
          <w:bCs/>
          <w:sz w:val="22"/>
          <w:szCs w:val="22"/>
        </w:rPr>
      </w:pPr>
    </w:p>
    <w:p w14:paraId="7F4A7B10" w14:textId="7A26ACCC" w:rsidR="00DE21EE" w:rsidRDefault="00DE21EE">
      <w:pPr>
        <w:rPr>
          <w:b/>
          <w:i/>
          <w:sz w:val="28"/>
          <w:szCs w:val="20"/>
        </w:rPr>
      </w:pPr>
      <w:r>
        <w:rPr>
          <w:b/>
          <w:i/>
          <w:sz w:val="28"/>
        </w:rPr>
        <w:br w:type="page"/>
      </w:r>
    </w:p>
    <w:p w14:paraId="205E2122" w14:textId="77777777" w:rsidR="00DE21EE" w:rsidRDefault="00DE21EE" w:rsidP="00DE21EE">
      <w:pPr>
        <w:jc w:val="center"/>
        <w:outlineLvl w:val="0"/>
        <w:rPr>
          <w:b/>
          <w:bCs/>
          <w:sz w:val="28"/>
          <w:szCs w:val="28"/>
          <w:lang w:bidi="ar-KW"/>
        </w:rPr>
      </w:pPr>
      <w:r w:rsidRPr="00CF3871">
        <w:rPr>
          <w:b/>
          <w:bCs/>
          <w:sz w:val="28"/>
          <w:szCs w:val="28"/>
          <w:lang w:bidi="ar-KW"/>
        </w:rPr>
        <w:lastRenderedPageBreak/>
        <w:t>CBA Competency Goals</w:t>
      </w:r>
    </w:p>
    <w:p w14:paraId="5629DE2E" w14:textId="77777777" w:rsidR="00DE21EE" w:rsidRPr="00CF3871" w:rsidRDefault="00DE21EE" w:rsidP="00DE21EE">
      <w:pPr>
        <w:outlineLvl w:val="0"/>
        <w:rPr>
          <w:b/>
          <w:bCs/>
          <w:sz w:val="28"/>
          <w:szCs w:val="28"/>
          <w:lang w:bidi="ar-KW"/>
        </w:rPr>
      </w:pPr>
    </w:p>
    <w:p w14:paraId="1F3D79D5" w14:textId="77777777" w:rsidR="00DE21EE" w:rsidRPr="00CF3871" w:rsidRDefault="00DE21EE" w:rsidP="00DE21EE">
      <w:pPr>
        <w:numPr>
          <w:ilvl w:val="0"/>
          <w:numId w:val="19"/>
        </w:numPr>
        <w:tabs>
          <w:tab w:val="left" w:pos="450"/>
          <w:tab w:val="left" w:pos="2250"/>
        </w:tabs>
        <w:spacing w:line="259" w:lineRule="auto"/>
        <w:ind w:left="0" w:firstLine="0"/>
        <w:contextualSpacing/>
        <w:jc w:val="both"/>
        <w:rPr>
          <w:lang w:bidi="ar-KW"/>
        </w:rPr>
      </w:pPr>
      <w:r w:rsidRPr="00CF3871">
        <w:rPr>
          <w:b/>
          <w:bCs/>
          <w:u w:val="single"/>
          <w:lang w:bidi="ar-KW"/>
        </w:rPr>
        <w:t>Analytical Competency:</w:t>
      </w:r>
      <w:r w:rsidRPr="00CF3871">
        <w:rPr>
          <w:b/>
          <w:bCs/>
          <w:lang w:bidi="ar-KW"/>
        </w:rPr>
        <w:t xml:space="preserve"> </w:t>
      </w:r>
      <w:r w:rsidRPr="00CF3871">
        <w:rPr>
          <w:lang w:bidi="ar-KW"/>
        </w:rPr>
        <w:t>A CBA graduate will be able to use analytical skills to solve business problems and make a well-supported business decision.</w:t>
      </w:r>
    </w:p>
    <w:p w14:paraId="1477A22B" w14:textId="77777777" w:rsidR="00DE21EE" w:rsidRPr="00CF3871" w:rsidRDefault="00DE21EE" w:rsidP="00DE21EE">
      <w:pPr>
        <w:contextualSpacing/>
        <w:jc w:val="both"/>
        <w:rPr>
          <w:b/>
          <w:bCs/>
          <w:lang w:bidi="ar-KW"/>
        </w:rPr>
      </w:pPr>
      <w:r w:rsidRPr="00CF3871">
        <w:rPr>
          <w:b/>
          <w:bCs/>
          <w:lang w:bidi="ar-KW"/>
        </w:rPr>
        <w:t>Student Learning Objectives:</w:t>
      </w:r>
    </w:p>
    <w:p w14:paraId="4C951187" w14:textId="77777777" w:rsidR="00DE21EE" w:rsidRDefault="00DE21EE" w:rsidP="00DE21EE">
      <w:pPr>
        <w:pStyle w:val="ListParagraph"/>
        <w:numPr>
          <w:ilvl w:val="1"/>
          <w:numId w:val="20"/>
        </w:numPr>
        <w:spacing w:line="259" w:lineRule="auto"/>
        <w:ind w:left="540"/>
        <w:jc w:val="both"/>
        <w:rPr>
          <w:lang w:bidi="ar-KW"/>
        </w:rPr>
      </w:pPr>
      <w:r w:rsidRPr="00CF3871">
        <w:rPr>
          <w:lang w:bidi="ar-KW"/>
        </w:rPr>
        <w:t>Use appropriate analytical techniques to solve a given business problem.</w:t>
      </w:r>
    </w:p>
    <w:p w14:paraId="0DCE53F1" w14:textId="77777777" w:rsidR="00DE21EE" w:rsidRDefault="00DE21EE" w:rsidP="00DE21EE">
      <w:pPr>
        <w:pStyle w:val="ListParagraph"/>
        <w:numPr>
          <w:ilvl w:val="1"/>
          <w:numId w:val="20"/>
        </w:numPr>
        <w:spacing w:line="259" w:lineRule="auto"/>
        <w:ind w:left="540"/>
        <w:jc w:val="both"/>
        <w:rPr>
          <w:lang w:bidi="ar-KW"/>
        </w:rPr>
      </w:pPr>
      <w:r w:rsidRPr="00CF3871">
        <w:rPr>
          <w:lang w:bidi="ar-KW"/>
        </w:rPr>
        <w:t>Critically evaluate multiple solutions to a business problem.</w:t>
      </w:r>
    </w:p>
    <w:p w14:paraId="3F770D9B" w14:textId="77777777" w:rsidR="00DE21EE" w:rsidRPr="00CF3871" w:rsidRDefault="00DE21EE" w:rsidP="00DE21EE">
      <w:pPr>
        <w:pStyle w:val="ListParagraph"/>
        <w:numPr>
          <w:ilvl w:val="1"/>
          <w:numId w:val="20"/>
        </w:numPr>
        <w:spacing w:line="259" w:lineRule="auto"/>
        <w:ind w:left="540"/>
        <w:jc w:val="both"/>
        <w:rPr>
          <w:lang w:bidi="ar-KW"/>
        </w:rPr>
      </w:pPr>
      <w:r w:rsidRPr="00CF3871">
        <w:rPr>
          <w:lang w:bidi="ar-KW"/>
        </w:rPr>
        <w:t>Make well-supported business decisions.</w:t>
      </w:r>
    </w:p>
    <w:p w14:paraId="5551D0F8" w14:textId="77777777" w:rsidR="00DE21EE" w:rsidRPr="00CF3871" w:rsidRDefault="00DE21EE" w:rsidP="00DE21EE">
      <w:pPr>
        <w:jc w:val="both"/>
        <w:rPr>
          <w:sz w:val="16"/>
          <w:szCs w:val="16"/>
          <w:lang w:bidi="ar-KW"/>
        </w:rPr>
      </w:pPr>
    </w:p>
    <w:p w14:paraId="3ECA95E2" w14:textId="77777777" w:rsidR="00DE21EE" w:rsidRPr="00CF3871" w:rsidRDefault="00DE21EE" w:rsidP="00DE21EE">
      <w:pPr>
        <w:jc w:val="both"/>
        <w:rPr>
          <w:sz w:val="16"/>
          <w:szCs w:val="16"/>
          <w:lang w:bidi="ar-KW"/>
        </w:rPr>
      </w:pPr>
    </w:p>
    <w:p w14:paraId="7CE4C621" w14:textId="77777777" w:rsidR="00DE21EE" w:rsidRPr="00CF3871" w:rsidRDefault="00DE21EE" w:rsidP="00DE21EE">
      <w:pPr>
        <w:numPr>
          <w:ilvl w:val="0"/>
          <w:numId w:val="19"/>
        </w:numPr>
        <w:tabs>
          <w:tab w:val="left" w:pos="450"/>
          <w:tab w:val="left" w:pos="2250"/>
        </w:tabs>
        <w:spacing w:line="259" w:lineRule="auto"/>
        <w:ind w:left="0" w:firstLine="0"/>
        <w:contextualSpacing/>
        <w:jc w:val="both"/>
        <w:rPr>
          <w:lang w:bidi="ar-KW"/>
        </w:rPr>
      </w:pPr>
      <w:r w:rsidRPr="00CF3871">
        <w:rPr>
          <w:b/>
          <w:bCs/>
          <w:u w:val="single"/>
          <w:lang w:bidi="ar-KW"/>
        </w:rPr>
        <w:t>Communication Competency:</w:t>
      </w:r>
      <w:r w:rsidRPr="00CF3871">
        <w:rPr>
          <w:b/>
          <w:bCs/>
          <w:lang w:bidi="ar-KW"/>
        </w:rPr>
        <w:t xml:space="preserve"> </w:t>
      </w:r>
      <w:r w:rsidRPr="00CF3871">
        <w:rPr>
          <w:lang w:bidi="ar-KW"/>
        </w:rPr>
        <w:t>A CBA graduate will be able to communicate effectively in a wide variety of business settings.</w:t>
      </w:r>
    </w:p>
    <w:p w14:paraId="6F91E7AE" w14:textId="77777777" w:rsidR="00DE21EE" w:rsidRPr="00CF3871" w:rsidRDefault="00DE21EE" w:rsidP="00DE21EE">
      <w:pPr>
        <w:contextualSpacing/>
        <w:jc w:val="both"/>
        <w:rPr>
          <w:b/>
          <w:bCs/>
          <w:lang w:bidi="ar-KW"/>
        </w:rPr>
      </w:pPr>
      <w:r w:rsidRPr="00CF3871">
        <w:rPr>
          <w:b/>
          <w:bCs/>
          <w:lang w:bidi="ar-KW"/>
        </w:rPr>
        <w:t>Student Learning Objectives:</w:t>
      </w:r>
    </w:p>
    <w:p w14:paraId="4B71FC9D" w14:textId="77777777" w:rsidR="00DE21EE" w:rsidRDefault="00DE21EE" w:rsidP="00DE21EE">
      <w:pPr>
        <w:pStyle w:val="ListParagraph"/>
        <w:numPr>
          <w:ilvl w:val="1"/>
          <w:numId w:val="21"/>
        </w:numPr>
        <w:spacing w:line="259" w:lineRule="auto"/>
        <w:ind w:left="540"/>
        <w:jc w:val="both"/>
        <w:rPr>
          <w:lang w:bidi="ar-KW"/>
        </w:rPr>
      </w:pPr>
      <w:r w:rsidRPr="00CF3871">
        <w:rPr>
          <w:lang w:bidi="ar-KW"/>
        </w:rPr>
        <w:t>Deliver clear, concise, and audience-centered presentations.</w:t>
      </w:r>
    </w:p>
    <w:p w14:paraId="6EF4FD5B" w14:textId="77777777" w:rsidR="00DE21EE" w:rsidRPr="00CF3871" w:rsidRDefault="00DE21EE" w:rsidP="00DE21EE">
      <w:pPr>
        <w:pStyle w:val="ListParagraph"/>
        <w:numPr>
          <w:ilvl w:val="1"/>
          <w:numId w:val="21"/>
        </w:numPr>
        <w:spacing w:line="259" w:lineRule="auto"/>
        <w:ind w:left="540"/>
        <w:jc w:val="both"/>
        <w:rPr>
          <w:lang w:bidi="ar-KW"/>
        </w:rPr>
      </w:pPr>
      <w:r w:rsidRPr="00CF3871">
        <w:rPr>
          <w:lang w:bidi="ar-KW"/>
        </w:rPr>
        <w:t>Write clear, concise, and audience-centered business documents.</w:t>
      </w:r>
    </w:p>
    <w:p w14:paraId="47A88298" w14:textId="77777777" w:rsidR="00DE21EE" w:rsidRPr="00CF3871" w:rsidRDefault="00DE21EE" w:rsidP="00DE21EE">
      <w:pPr>
        <w:jc w:val="both"/>
        <w:rPr>
          <w:lang w:bidi="ar-KW"/>
        </w:rPr>
      </w:pPr>
    </w:p>
    <w:p w14:paraId="26A6E8D9" w14:textId="77777777" w:rsidR="00DE21EE" w:rsidRPr="00CF3871" w:rsidRDefault="00DE21EE" w:rsidP="00DE21EE">
      <w:pPr>
        <w:numPr>
          <w:ilvl w:val="0"/>
          <w:numId w:val="19"/>
        </w:numPr>
        <w:tabs>
          <w:tab w:val="left" w:pos="450"/>
          <w:tab w:val="left" w:pos="2250"/>
        </w:tabs>
        <w:spacing w:line="259" w:lineRule="auto"/>
        <w:ind w:left="0" w:firstLine="0"/>
        <w:contextualSpacing/>
        <w:jc w:val="both"/>
        <w:rPr>
          <w:lang w:bidi="ar-KW"/>
        </w:rPr>
      </w:pPr>
      <w:r w:rsidRPr="00CF3871">
        <w:rPr>
          <w:b/>
          <w:bCs/>
          <w:u w:val="single"/>
          <w:lang w:bidi="ar-KW"/>
        </w:rPr>
        <w:t>Information Technology Competency:</w:t>
      </w:r>
      <w:r w:rsidRPr="00CF3871">
        <w:rPr>
          <w:b/>
          <w:bCs/>
          <w:lang w:bidi="ar-KW"/>
        </w:rPr>
        <w:t xml:space="preserve"> </w:t>
      </w:r>
      <w:r w:rsidRPr="00CF3871">
        <w:rPr>
          <w:lang w:bidi="ar-KW"/>
        </w:rPr>
        <w:t>A CBA graduate will be able to utilize Information Technology for the completion of business tasks.</w:t>
      </w:r>
    </w:p>
    <w:p w14:paraId="6C3F8853" w14:textId="77777777" w:rsidR="00DE21EE" w:rsidRPr="00CF3871" w:rsidRDefault="00DE21EE" w:rsidP="00DE21EE">
      <w:pPr>
        <w:contextualSpacing/>
        <w:jc w:val="both"/>
        <w:rPr>
          <w:b/>
          <w:bCs/>
          <w:lang w:bidi="ar-KW"/>
        </w:rPr>
      </w:pPr>
      <w:r w:rsidRPr="00CF3871">
        <w:rPr>
          <w:b/>
          <w:bCs/>
          <w:lang w:bidi="ar-KW"/>
        </w:rPr>
        <w:t>Student Learning Objectives:</w:t>
      </w:r>
    </w:p>
    <w:p w14:paraId="5C5DBA88" w14:textId="77777777" w:rsidR="00DE21EE" w:rsidRPr="00CF3871" w:rsidRDefault="00DE21EE" w:rsidP="00DE21EE">
      <w:pPr>
        <w:pStyle w:val="ListParagraph"/>
        <w:numPr>
          <w:ilvl w:val="1"/>
          <w:numId w:val="22"/>
        </w:numPr>
        <w:spacing w:line="259" w:lineRule="auto"/>
        <w:ind w:left="540"/>
        <w:jc w:val="both"/>
        <w:rPr>
          <w:lang w:bidi="ar-KW"/>
        </w:rPr>
      </w:pPr>
      <w:r w:rsidRPr="00CF3871">
        <w:rPr>
          <w:lang w:bidi="ar-KW"/>
        </w:rPr>
        <w:t>Use data-processing tools to analyze or solve business problems.</w:t>
      </w:r>
    </w:p>
    <w:p w14:paraId="12C9E048" w14:textId="77777777" w:rsidR="00DE21EE" w:rsidRPr="00CF3871" w:rsidRDefault="00DE21EE" w:rsidP="00DE21EE">
      <w:pPr>
        <w:ind w:left="450"/>
        <w:contextualSpacing/>
        <w:jc w:val="both"/>
        <w:rPr>
          <w:lang w:bidi="ar-KW"/>
        </w:rPr>
      </w:pPr>
    </w:p>
    <w:p w14:paraId="65ADDAB5" w14:textId="77777777" w:rsidR="00DE21EE" w:rsidRPr="00CF3871" w:rsidRDefault="00DE21EE" w:rsidP="00DE21EE">
      <w:pPr>
        <w:numPr>
          <w:ilvl w:val="0"/>
          <w:numId w:val="19"/>
        </w:numPr>
        <w:tabs>
          <w:tab w:val="left" w:pos="450"/>
          <w:tab w:val="left" w:pos="2250"/>
        </w:tabs>
        <w:spacing w:line="259" w:lineRule="auto"/>
        <w:ind w:left="0" w:firstLine="0"/>
        <w:contextualSpacing/>
        <w:jc w:val="both"/>
        <w:rPr>
          <w:lang w:bidi="ar-KW"/>
        </w:rPr>
      </w:pPr>
      <w:r w:rsidRPr="00CF3871">
        <w:rPr>
          <w:b/>
          <w:bCs/>
          <w:u w:val="single"/>
          <w:lang w:bidi="ar-KW"/>
        </w:rPr>
        <w:t>Ethical Competency:</w:t>
      </w:r>
      <w:r w:rsidRPr="00CF3871">
        <w:rPr>
          <w:lang w:bidi="ar-KW"/>
        </w:rPr>
        <w:t xml:space="preserve"> A CBA graduate will be able to recognize ethical issues present in business environment, analyze the tradeoffs between different ethical perspectives, and make a well-supported ethical decision.</w:t>
      </w:r>
    </w:p>
    <w:p w14:paraId="59AC4691" w14:textId="77777777" w:rsidR="00DE21EE" w:rsidRPr="00CF3871" w:rsidRDefault="00DE21EE" w:rsidP="00DE21EE">
      <w:pPr>
        <w:jc w:val="both"/>
        <w:rPr>
          <w:b/>
          <w:bCs/>
          <w:lang w:bidi="ar-KW"/>
        </w:rPr>
      </w:pPr>
      <w:r w:rsidRPr="00CF3871">
        <w:rPr>
          <w:b/>
          <w:bCs/>
          <w:lang w:bidi="ar-KW"/>
        </w:rPr>
        <w:t>Student Learning Objectives:</w:t>
      </w:r>
    </w:p>
    <w:p w14:paraId="411C0955" w14:textId="77777777" w:rsidR="00DE21EE" w:rsidRDefault="00DE21EE" w:rsidP="00DE21EE">
      <w:pPr>
        <w:pStyle w:val="ListParagraph"/>
        <w:numPr>
          <w:ilvl w:val="1"/>
          <w:numId w:val="23"/>
        </w:numPr>
        <w:spacing w:line="259" w:lineRule="auto"/>
        <w:ind w:left="540"/>
        <w:jc w:val="both"/>
        <w:rPr>
          <w:lang w:bidi="ar-KW"/>
        </w:rPr>
      </w:pPr>
      <w:r w:rsidRPr="00CF3871">
        <w:rPr>
          <w:lang w:bidi="ar-KW"/>
        </w:rPr>
        <w:t>Identify the ethical dimensions of a business decision.</w:t>
      </w:r>
    </w:p>
    <w:p w14:paraId="6B9EE7DB" w14:textId="77777777" w:rsidR="00DE21EE" w:rsidRDefault="00DE21EE" w:rsidP="00DE21EE">
      <w:pPr>
        <w:pStyle w:val="ListParagraph"/>
        <w:numPr>
          <w:ilvl w:val="1"/>
          <w:numId w:val="23"/>
        </w:numPr>
        <w:spacing w:line="259" w:lineRule="auto"/>
        <w:ind w:left="540"/>
        <w:jc w:val="both"/>
        <w:rPr>
          <w:lang w:bidi="ar-KW"/>
        </w:rPr>
      </w:pPr>
      <w:r w:rsidRPr="00CF3871">
        <w:rPr>
          <w:lang w:bidi="ar-KW"/>
        </w:rPr>
        <w:t>Recognize and analyze the tradeoffs created by application of competing ethical perspectives.</w:t>
      </w:r>
    </w:p>
    <w:p w14:paraId="4A319E91" w14:textId="77777777" w:rsidR="00DE21EE" w:rsidRPr="00CF3871" w:rsidRDefault="00DE21EE" w:rsidP="00DE21EE">
      <w:pPr>
        <w:pStyle w:val="ListParagraph"/>
        <w:numPr>
          <w:ilvl w:val="1"/>
          <w:numId w:val="23"/>
        </w:numPr>
        <w:spacing w:line="259" w:lineRule="auto"/>
        <w:ind w:left="540"/>
        <w:jc w:val="both"/>
        <w:rPr>
          <w:lang w:bidi="ar-KW"/>
        </w:rPr>
      </w:pPr>
      <w:r w:rsidRPr="00CF3871">
        <w:rPr>
          <w:lang w:bidi="ar-KW"/>
        </w:rPr>
        <w:t>Formulate and defend a well-supported recommendation for the resolution of an ethical issue.</w:t>
      </w:r>
    </w:p>
    <w:p w14:paraId="6C9CEAA1" w14:textId="77777777" w:rsidR="00DE21EE" w:rsidRPr="00CF3871" w:rsidRDefault="00DE21EE" w:rsidP="00DE21EE">
      <w:pPr>
        <w:jc w:val="both"/>
        <w:rPr>
          <w:lang w:bidi="ar-KW"/>
        </w:rPr>
      </w:pPr>
    </w:p>
    <w:p w14:paraId="5AE2070A" w14:textId="77777777" w:rsidR="00DE21EE" w:rsidRPr="00CF3871" w:rsidRDefault="00DE21EE" w:rsidP="00DE21EE">
      <w:pPr>
        <w:numPr>
          <w:ilvl w:val="0"/>
          <w:numId w:val="19"/>
        </w:numPr>
        <w:tabs>
          <w:tab w:val="left" w:pos="450"/>
          <w:tab w:val="left" w:pos="2250"/>
        </w:tabs>
        <w:spacing w:line="259" w:lineRule="auto"/>
        <w:ind w:left="0" w:firstLine="0"/>
        <w:contextualSpacing/>
        <w:jc w:val="both"/>
        <w:rPr>
          <w:lang w:bidi="ar-KW"/>
        </w:rPr>
      </w:pPr>
      <w:r w:rsidRPr="00CF3871">
        <w:rPr>
          <w:b/>
          <w:bCs/>
          <w:u w:val="single"/>
          <w:lang w:bidi="ar-KW"/>
        </w:rPr>
        <w:t>General Business Knowledge:</w:t>
      </w:r>
      <w:r w:rsidRPr="00CF3871">
        <w:rPr>
          <w:b/>
          <w:bCs/>
          <w:lang w:bidi="ar-KW"/>
        </w:rPr>
        <w:t xml:space="preserve"> </w:t>
      </w:r>
      <w:r w:rsidRPr="00CF3871">
        <w:rPr>
          <w:lang w:bidi="ar-KW"/>
        </w:rPr>
        <w:t>A CBA graduate will be able to demonstrate a basic understanding of the main business disciplines’ concepts and theories.</w:t>
      </w:r>
    </w:p>
    <w:p w14:paraId="2C3501D8" w14:textId="77777777" w:rsidR="00DE21EE" w:rsidRPr="00CF3871" w:rsidRDefault="00DE21EE" w:rsidP="00DE21EE">
      <w:pPr>
        <w:contextualSpacing/>
        <w:jc w:val="both"/>
        <w:rPr>
          <w:b/>
          <w:bCs/>
          <w:lang w:bidi="ar-KW"/>
        </w:rPr>
      </w:pPr>
      <w:r w:rsidRPr="00CF3871">
        <w:rPr>
          <w:b/>
          <w:bCs/>
          <w:lang w:bidi="ar-KW"/>
        </w:rPr>
        <w:t>Student Learning Objectives:</w:t>
      </w:r>
    </w:p>
    <w:p w14:paraId="089494F0" w14:textId="77777777" w:rsidR="00DE21EE" w:rsidRPr="00CF3871" w:rsidRDefault="00DE21EE" w:rsidP="00DE21EE">
      <w:pPr>
        <w:pStyle w:val="ListParagraph"/>
        <w:numPr>
          <w:ilvl w:val="1"/>
          <w:numId w:val="24"/>
        </w:numPr>
        <w:spacing w:line="259" w:lineRule="auto"/>
        <w:ind w:left="540"/>
        <w:jc w:val="both"/>
        <w:rPr>
          <w:lang w:bidi="ar-KW"/>
        </w:rPr>
      </w:pPr>
      <w:r w:rsidRPr="00CF3871">
        <w:rPr>
          <w:lang w:bidi="ar-KW"/>
        </w:rPr>
        <w:t>Acquire a fundamental understanding of knowledge from the main business disciplines (e.g. finance, accounting, marketing, and management information systems, among others).</w:t>
      </w:r>
    </w:p>
    <w:p w14:paraId="38BFFFB4" w14:textId="6D3E3101" w:rsidR="00DE21EE" w:rsidRDefault="00DE21EE">
      <w:pPr>
        <w:rPr>
          <w:b/>
          <w:i/>
          <w:sz w:val="28"/>
          <w:szCs w:val="20"/>
        </w:rPr>
      </w:pPr>
      <w:r>
        <w:rPr>
          <w:b/>
          <w:i/>
          <w:sz w:val="28"/>
        </w:rPr>
        <w:br w:type="page"/>
      </w:r>
    </w:p>
    <w:p w14:paraId="05EAEBA1" w14:textId="77777777" w:rsidR="00861A6A" w:rsidRDefault="00861A6A" w:rsidP="00861A6A">
      <w:pPr>
        <w:pStyle w:val="EndnoteText"/>
        <w:jc w:val="center"/>
        <w:rPr>
          <w:b/>
          <w:i/>
          <w:sz w:val="28"/>
        </w:rPr>
        <w:sectPr w:rsidR="00861A6A" w:rsidSect="00E62025">
          <w:headerReference w:type="default" r:id="rId8"/>
          <w:footerReference w:type="even" r:id="rId9"/>
          <w:footerReference w:type="default" r:id="rId10"/>
          <w:pgSz w:w="12240" w:h="15840"/>
          <w:pgMar w:top="1152" w:right="1152" w:bottom="1152" w:left="1152" w:header="720" w:footer="720" w:gutter="0"/>
          <w:cols w:space="720"/>
          <w:docGrid w:linePitch="360"/>
        </w:sectPr>
      </w:pPr>
    </w:p>
    <w:p w14:paraId="6B2756CD" w14:textId="599FA9CC" w:rsidR="00803BE9" w:rsidRDefault="00861A6A" w:rsidP="002D3FA4">
      <w:pPr>
        <w:pStyle w:val="EndnoteText"/>
        <w:jc w:val="center"/>
        <w:rPr>
          <w:b/>
          <w:i/>
          <w:sz w:val="28"/>
        </w:rPr>
      </w:pPr>
      <w:r w:rsidRPr="00D223AA">
        <w:rPr>
          <w:b/>
          <w:i/>
          <w:sz w:val="28"/>
        </w:rPr>
        <w:lastRenderedPageBreak/>
        <w:t>Tentative Schedule</w:t>
      </w:r>
    </w:p>
    <w:p w14:paraId="5D41EE18" w14:textId="4557F9A4" w:rsidR="00075C67" w:rsidRDefault="00075C67" w:rsidP="002D3FA4">
      <w:pPr>
        <w:pStyle w:val="EndnoteText"/>
        <w:jc w:val="center"/>
        <w:rPr>
          <w:b/>
          <w:i/>
          <w:sz w:val="28"/>
        </w:rPr>
      </w:pPr>
    </w:p>
    <w:tbl>
      <w:tblPr>
        <w:tblW w:w="11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1620"/>
        <w:gridCol w:w="3150"/>
        <w:gridCol w:w="1440"/>
        <w:gridCol w:w="3510"/>
      </w:tblGrid>
      <w:tr w:rsidR="003C1429" w:rsidRPr="00EF6105" w14:paraId="11364511" w14:textId="77777777" w:rsidTr="005A67D3">
        <w:tc>
          <w:tcPr>
            <w:tcW w:w="1435" w:type="dxa"/>
            <w:shd w:val="clear" w:color="auto" w:fill="auto"/>
          </w:tcPr>
          <w:p w14:paraId="4E9D94E7" w14:textId="77777777" w:rsidR="003C1429" w:rsidRPr="00EF6105" w:rsidRDefault="003C1429" w:rsidP="005A67D3">
            <w:pPr>
              <w:pStyle w:val="EndnoteText"/>
              <w:jc w:val="center"/>
              <w:rPr>
                <w:b/>
                <w:i/>
              </w:rPr>
            </w:pPr>
            <w:r w:rsidRPr="00EF6105">
              <w:rPr>
                <w:b/>
                <w:i/>
              </w:rPr>
              <w:t>Week</w:t>
            </w:r>
          </w:p>
        </w:tc>
        <w:tc>
          <w:tcPr>
            <w:tcW w:w="1620" w:type="dxa"/>
            <w:shd w:val="clear" w:color="auto" w:fill="auto"/>
          </w:tcPr>
          <w:p w14:paraId="0E6638EA" w14:textId="77777777" w:rsidR="003C1429" w:rsidRPr="00EF6105" w:rsidRDefault="003C1429" w:rsidP="005A67D3">
            <w:pPr>
              <w:pStyle w:val="EndnoteText"/>
              <w:jc w:val="center"/>
              <w:rPr>
                <w:b/>
                <w:i/>
              </w:rPr>
            </w:pPr>
            <w:r w:rsidRPr="00EF6105">
              <w:rPr>
                <w:b/>
                <w:i/>
              </w:rPr>
              <w:t>Class</w:t>
            </w:r>
          </w:p>
        </w:tc>
        <w:tc>
          <w:tcPr>
            <w:tcW w:w="3150" w:type="dxa"/>
            <w:shd w:val="clear" w:color="auto" w:fill="auto"/>
          </w:tcPr>
          <w:p w14:paraId="02A21811" w14:textId="77777777" w:rsidR="003C1429" w:rsidRPr="00EF6105" w:rsidRDefault="003C1429" w:rsidP="005A67D3">
            <w:pPr>
              <w:pStyle w:val="EndnoteText"/>
              <w:jc w:val="center"/>
              <w:rPr>
                <w:b/>
                <w:i/>
              </w:rPr>
            </w:pPr>
            <w:r w:rsidRPr="00EF6105">
              <w:rPr>
                <w:b/>
                <w:i/>
              </w:rPr>
              <w:t>Day/Date</w:t>
            </w:r>
          </w:p>
        </w:tc>
        <w:tc>
          <w:tcPr>
            <w:tcW w:w="1440" w:type="dxa"/>
            <w:shd w:val="clear" w:color="auto" w:fill="auto"/>
          </w:tcPr>
          <w:p w14:paraId="1F81FA5A" w14:textId="77777777" w:rsidR="003C1429" w:rsidRPr="00EF6105" w:rsidRDefault="003C1429" w:rsidP="005A67D3">
            <w:pPr>
              <w:pStyle w:val="EndnoteText"/>
              <w:jc w:val="center"/>
              <w:rPr>
                <w:b/>
                <w:i/>
              </w:rPr>
            </w:pPr>
            <w:r w:rsidRPr="00EF6105">
              <w:rPr>
                <w:b/>
                <w:i/>
              </w:rPr>
              <w:t>Chapter</w:t>
            </w:r>
          </w:p>
        </w:tc>
        <w:tc>
          <w:tcPr>
            <w:tcW w:w="3510" w:type="dxa"/>
            <w:shd w:val="clear" w:color="auto" w:fill="auto"/>
          </w:tcPr>
          <w:p w14:paraId="586E0EAF" w14:textId="77777777" w:rsidR="003C1429" w:rsidRPr="00EF6105" w:rsidRDefault="003C1429" w:rsidP="005A67D3">
            <w:pPr>
              <w:pStyle w:val="EndnoteText"/>
              <w:jc w:val="center"/>
              <w:rPr>
                <w:b/>
                <w:i/>
              </w:rPr>
            </w:pPr>
            <w:r w:rsidRPr="00EF6105">
              <w:rPr>
                <w:b/>
                <w:i/>
              </w:rPr>
              <w:t>Other Comments</w:t>
            </w:r>
          </w:p>
        </w:tc>
      </w:tr>
      <w:tr w:rsidR="003C1429" w:rsidRPr="00EF6105" w14:paraId="40BE2C98" w14:textId="77777777" w:rsidTr="000453B3">
        <w:tc>
          <w:tcPr>
            <w:tcW w:w="1435" w:type="dxa"/>
            <w:vMerge w:val="restart"/>
            <w:shd w:val="clear" w:color="auto" w:fill="auto"/>
          </w:tcPr>
          <w:p w14:paraId="6A044975" w14:textId="77777777" w:rsidR="003C1429" w:rsidRPr="00EF6105" w:rsidRDefault="003C1429" w:rsidP="005A67D3">
            <w:pPr>
              <w:pStyle w:val="EndnoteText"/>
              <w:jc w:val="center"/>
              <w:rPr>
                <w:b/>
                <w:i/>
              </w:rPr>
            </w:pPr>
            <w:r w:rsidRPr="00EF6105">
              <w:rPr>
                <w:b/>
                <w:i/>
              </w:rPr>
              <w:t>1</w:t>
            </w:r>
          </w:p>
        </w:tc>
        <w:tc>
          <w:tcPr>
            <w:tcW w:w="1620" w:type="dxa"/>
            <w:shd w:val="clear" w:color="auto" w:fill="auto"/>
          </w:tcPr>
          <w:p w14:paraId="4182F4C1" w14:textId="77777777" w:rsidR="003C1429" w:rsidRPr="00EF6105" w:rsidRDefault="003C1429" w:rsidP="005A67D3">
            <w:pPr>
              <w:pStyle w:val="EndnoteText"/>
              <w:jc w:val="center"/>
              <w:rPr>
                <w:b/>
                <w:i/>
              </w:rPr>
            </w:pPr>
            <w:r w:rsidRPr="00EF6105">
              <w:rPr>
                <w:b/>
                <w:i/>
              </w:rPr>
              <w:t>1</w:t>
            </w:r>
          </w:p>
        </w:tc>
        <w:tc>
          <w:tcPr>
            <w:tcW w:w="3150" w:type="dxa"/>
            <w:shd w:val="clear" w:color="auto" w:fill="auto"/>
          </w:tcPr>
          <w:p w14:paraId="57F4757D" w14:textId="3A6BC7DD" w:rsidR="003C1429" w:rsidRPr="00EF6105" w:rsidRDefault="003C1429" w:rsidP="005A67D3">
            <w:pPr>
              <w:pStyle w:val="EndnoteText"/>
              <w:jc w:val="center"/>
              <w:rPr>
                <w:b/>
                <w:i/>
              </w:rPr>
            </w:pPr>
            <w:r>
              <w:rPr>
                <w:b/>
                <w:i/>
              </w:rPr>
              <w:t xml:space="preserve">Sunday, </w:t>
            </w:r>
            <w:r w:rsidR="009017E4">
              <w:rPr>
                <w:b/>
                <w:i/>
              </w:rPr>
              <w:t>Feb. 2</w:t>
            </w:r>
            <w:r>
              <w:rPr>
                <w:b/>
                <w:i/>
              </w:rPr>
              <w:t xml:space="preserve">, </w:t>
            </w:r>
            <w:r w:rsidR="000453B3">
              <w:rPr>
                <w:b/>
                <w:i/>
              </w:rPr>
              <w:t>2025</w:t>
            </w:r>
          </w:p>
        </w:tc>
        <w:tc>
          <w:tcPr>
            <w:tcW w:w="1440" w:type="dxa"/>
            <w:shd w:val="clear" w:color="auto" w:fill="auto"/>
          </w:tcPr>
          <w:p w14:paraId="584C3365" w14:textId="77777777" w:rsidR="003C1429" w:rsidRPr="00EF6105" w:rsidRDefault="003C1429" w:rsidP="005A67D3">
            <w:pPr>
              <w:pStyle w:val="EndnoteText"/>
              <w:rPr>
                <w:b/>
                <w:i/>
              </w:rPr>
            </w:pPr>
          </w:p>
        </w:tc>
        <w:tc>
          <w:tcPr>
            <w:tcW w:w="3510" w:type="dxa"/>
            <w:shd w:val="clear" w:color="auto" w:fill="auto"/>
          </w:tcPr>
          <w:p w14:paraId="7E5C949C" w14:textId="550C1B39" w:rsidR="003C1429" w:rsidRPr="00EF6105" w:rsidRDefault="00B47175" w:rsidP="005A67D3">
            <w:pPr>
              <w:pStyle w:val="EndnoteText"/>
              <w:jc w:val="center"/>
              <w:rPr>
                <w:b/>
                <w:i/>
              </w:rPr>
            </w:pPr>
            <w:r w:rsidRPr="00EF6105">
              <w:rPr>
                <w:b/>
                <w:i/>
              </w:rPr>
              <w:t>Introductions</w:t>
            </w:r>
          </w:p>
        </w:tc>
      </w:tr>
      <w:tr w:rsidR="003C1429" w:rsidRPr="00EF6105" w14:paraId="3AE077D8" w14:textId="77777777" w:rsidTr="005A67D3">
        <w:tc>
          <w:tcPr>
            <w:tcW w:w="1435" w:type="dxa"/>
            <w:vMerge/>
            <w:shd w:val="clear" w:color="auto" w:fill="auto"/>
          </w:tcPr>
          <w:p w14:paraId="5AC189E0" w14:textId="77777777" w:rsidR="003C1429" w:rsidRPr="00EF6105" w:rsidRDefault="003C1429" w:rsidP="005A67D3">
            <w:pPr>
              <w:pStyle w:val="EndnoteText"/>
              <w:jc w:val="center"/>
              <w:rPr>
                <w:b/>
                <w:i/>
              </w:rPr>
            </w:pPr>
          </w:p>
        </w:tc>
        <w:tc>
          <w:tcPr>
            <w:tcW w:w="1620" w:type="dxa"/>
            <w:shd w:val="clear" w:color="auto" w:fill="auto"/>
          </w:tcPr>
          <w:p w14:paraId="4DD33B3A" w14:textId="77777777" w:rsidR="003C1429" w:rsidRPr="00EF6105" w:rsidRDefault="003C1429" w:rsidP="005A67D3">
            <w:pPr>
              <w:pStyle w:val="EndnoteText"/>
              <w:jc w:val="center"/>
              <w:rPr>
                <w:b/>
                <w:i/>
              </w:rPr>
            </w:pPr>
            <w:r w:rsidRPr="00EF6105">
              <w:rPr>
                <w:b/>
                <w:i/>
              </w:rPr>
              <w:t>2</w:t>
            </w:r>
          </w:p>
        </w:tc>
        <w:tc>
          <w:tcPr>
            <w:tcW w:w="3150" w:type="dxa"/>
            <w:shd w:val="clear" w:color="auto" w:fill="auto"/>
          </w:tcPr>
          <w:p w14:paraId="3B940CA4" w14:textId="36CE77EB" w:rsidR="003C1429" w:rsidRPr="00EF6105" w:rsidRDefault="003C1429" w:rsidP="005A67D3">
            <w:pPr>
              <w:pStyle w:val="EndnoteText"/>
              <w:jc w:val="center"/>
              <w:rPr>
                <w:b/>
                <w:i/>
              </w:rPr>
            </w:pPr>
            <w:r>
              <w:rPr>
                <w:b/>
                <w:i/>
              </w:rPr>
              <w:t xml:space="preserve">Tuesday, </w:t>
            </w:r>
            <w:r w:rsidR="009017E4">
              <w:rPr>
                <w:b/>
                <w:i/>
              </w:rPr>
              <w:t>Feb. 4</w:t>
            </w:r>
            <w:r>
              <w:rPr>
                <w:b/>
                <w:i/>
              </w:rPr>
              <w:t xml:space="preserve">, </w:t>
            </w:r>
            <w:r w:rsidR="000453B3">
              <w:rPr>
                <w:b/>
                <w:i/>
              </w:rPr>
              <w:t>2025</w:t>
            </w:r>
          </w:p>
        </w:tc>
        <w:tc>
          <w:tcPr>
            <w:tcW w:w="1440" w:type="dxa"/>
            <w:shd w:val="clear" w:color="auto" w:fill="auto"/>
          </w:tcPr>
          <w:p w14:paraId="39B5D0FC" w14:textId="4C7D2DA0" w:rsidR="003C1429" w:rsidRPr="00EF6105" w:rsidRDefault="00B47175" w:rsidP="005A67D3">
            <w:pPr>
              <w:pStyle w:val="EndnoteText"/>
              <w:jc w:val="center"/>
              <w:rPr>
                <w:b/>
                <w:i/>
              </w:rPr>
            </w:pPr>
            <w:r>
              <w:rPr>
                <w:b/>
                <w:i/>
              </w:rPr>
              <w:t>1</w:t>
            </w:r>
          </w:p>
        </w:tc>
        <w:tc>
          <w:tcPr>
            <w:tcW w:w="3510" w:type="dxa"/>
            <w:shd w:val="clear" w:color="auto" w:fill="auto"/>
          </w:tcPr>
          <w:p w14:paraId="0F1F327C" w14:textId="38C768CC" w:rsidR="003C1429" w:rsidRPr="00EF6105" w:rsidRDefault="003C1429" w:rsidP="005A67D3">
            <w:pPr>
              <w:pStyle w:val="EndnoteText"/>
              <w:jc w:val="center"/>
              <w:rPr>
                <w:b/>
                <w:i/>
              </w:rPr>
            </w:pPr>
          </w:p>
        </w:tc>
      </w:tr>
      <w:tr w:rsidR="003C1429" w:rsidRPr="00EF6105" w14:paraId="3330221E" w14:textId="77777777" w:rsidTr="002B2DFF">
        <w:tc>
          <w:tcPr>
            <w:tcW w:w="1435" w:type="dxa"/>
            <w:vMerge/>
            <w:shd w:val="clear" w:color="auto" w:fill="auto"/>
          </w:tcPr>
          <w:p w14:paraId="5062672B" w14:textId="77777777" w:rsidR="003C1429" w:rsidRPr="00EF6105" w:rsidRDefault="003C1429" w:rsidP="005A67D3">
            <w:pPr>
              <w:pStyle w:val="EndnoteText"/>
              <w:jc w:val="center"/>
              <w:rPr>
                <w:b/>
                <w:i/>
              </w:rPr>
            </w:pPr>
          </w:p>
        </w:tc>
        <w:tc>
          <w:tcPr>
            <w:tcW w:w="1620" w:type="dxa"/>
            <w:shd w:val="clear" w:color="auto" w:fill="auto"/>
          </w:tcPr>
          <w:p w14:paraId="6A1CC452" w14:textId="77777777" w:rsidR="003C1429" w:rsidRPr="00EF6105" w:rsidRDefault="003C1429" w:rsidP="005A67D3">
            <w:pPr>
              <w:pStyle w:val="EndnoteText"/>
              <w:jc w:val="center"/>
              <w:rPr>
                <w:b/>
                <w:i/>
              </w:rPr>
            </w:pPr>
            <w:r w:rsidRPr="00EF6105">
              <w:rPr>
                <w:b/>
                <w:i/>
              </w:rPr>
              <w:t>3</w:t>
            </w:r>
          </w:p>
        </w:tc>
        <w:tc>
          <w:tcPr>
            <w:tcW w:w="3150" w:type="dxa"/>
            <w:shd w:val="clear" w:color="auto" w:fill="auto"/>
          </w:tcPr>
          <w:p w14:paraId="6CA4669D" w14:textId="5D01C58C" w:rsidR="003C1429" w:rsidRPr="00EF6105" w:rsidRDefault="003C1429" w:rsidP="005A67D3">
            <w:pPr>
              <w:pStyle w:val="EndnoteText"/>
              <w:jc w:val="center"/>
              <w:rPr>
                <w:b/>
                <w:i/>
              </w:rPr>
            </w:pPr>
            <w:r>
              <w:rPr>
                <w:b/>
                <w:i/>
              </w:rPr>
              <w:t xml:space="preserve">Thursday, </w:t>
            </w:r>
            <w:r w:rsidR="009017E4">
              <w:rPr>
                <w:b/>
                <w:i/>
              </w:rPr>
              <w:t>Feb. 6</w:t>
            </w:r>
            <w:r>
              <w:rPr>
                <w:b/>
                <w:i/>
              </w:rPr>
              <w:t xml:space="preserve">, </w:t>
            </w:r>
            <w:proofErr w:type="gramStart"/>
            <w:r w:rsidR="000453B3">
              <w:rPr>
                <w:b/>
                <w:i/>
              </w:rPr>
              <w:t>2025</w:t>
            </w:r>
            <w:proofErr w:type="gramEnd"/>
            <w:r w:rsidRPr="00EF6105">
              <w:rPr>
                <w:b/>
                <w:i/>
              </w:rPr>
              <w:t xml:space="preserve"> </w:t>
            </w:r>
          </w:p>
        </w:tc>
        <w:tc>
          <w:tcPr>
            <w:tcW w:w="1440" w:type="dxa"/>
            <w:shd w:val="clear" w:color="auto" w:fill="auto"/>
          </w:tcPr>
          <w:p w14:paraId="7A01734B" w14:textId="185E725B" w:rsidR="003C1429" w:rsidRDefault="002B2DFF" w:rsidP="005A67D3">
            <w:pPr>
              <w:pStyle w:val="EndnoteText"/>
              <w:jc w:val="center"/>
              <w:rPr>
                <w:b/>
                <w:i/>
              </w:rPr>
            </w:pPr>
            <w:r>
              <w:rPr>
                <w:b/>
                <w:i/>
              </w:rPr>
              <w:t>1</w:t>
            </w:r>
          </w:p>
        </w:tc>
        <w:tc>
          <w:tcPr>
            <w:tcW w:w="3510" w:type="dxa"/>
            <w:shd w:val="clear" w:color="auto" w:fill="auto"/>
          </w:tcPr>
          <w:p w14:paraId="24B0F192" w14:textId="21080250" w:rsidR="003C1429" w:rsidRDefault="003C1429" w:rsidP="005A67D3">
            <w:pPr>
              <w:pStyle w:val="EndnoteText"/>
              <w:jc w:val="center"/>
              <w:rPr>
                <w:b/>
                <w:i/>
              </w:rPr>
            </w:pPr>
          </w:p>
        </w:tc>
      </w:tr>
      <w:tr w:rsidR="003C1429" w:rsidRPr="00EF6105" w14:paraId="38FB8F5F" w14:textId="77777777" w:rsidTr="005A67D3">
        <w:tc>
          <w:tcPr>
            <w:tcW w:w="1435" w:type="dxa"/>
            <w:vMerge w:val="restart"/>
            <w:shd w:val="clear" w:color="auto" w:fill="auto"/>
          </w:tcPr>
          <w:p w14:paraId="58999597" w14:textId="77777777" w:rsidR="003C1429" w:rsidRPr="00EF6105" w:rsidRDefault="003C1429" w:rsidP="005A67D3">
            <w:pPr>
              <w:pStyle w:val="EndnoteText"/>
              <w:jc w:val="center"/>
              <w:rPr>
                <w:b/>
                <w:i/>
              </w:rPr>
            </w:pPr>
            <w:r w:rsidRPr="00EF6105">
              <w:rPr>
                <w:b/>
                <w:i/>
              </w:rPr>
              <w:t>2</w:t>
            </w:r>
          </w:p>
        </w:tc>
        <w:tc>
          <w:tcPr>
            <w:tcW w:w="1620" w:type="dxa"/>
            <w:shd w:val="clear" w:color="auto" w:fill="auto"/>
          </w:tcPr>
          <w:p w14:paraId="170CA0A5" w14:textId="77777777" w:rsidR="003C1429" w:rsidRPr="00EF6105" w:rsidRDefault="003C1429" w:rsidP="005A67D3">
            <w:pPr>
              <w:pStyle w:val="EndnoteText"/>
              <w:jc w:val="center"/>
              <w:rPr>
                <w:b/>
                <w:i/>
              </w:rPr>
            </w:pPr>
            <w:r w:rsidRPr="00EF6105">
              <w:rPr>
                <w:b/>
                <w:i/>
              </w:rPr>
              <w:t>4</w:t>
            </w:r>
          </w:p>
        </w:tc>
        <w:tc>
          <w:tcPr>
            <w:tcW w:w="3150" w:type="dxa"/>
            <w:shd w:val="clear" w:color="auto" w:fill="auto"/>
          </w:tcPr>
          <w:p w14:paraId="5A7B84CD" w14:textId="4CE94840" w:rsidR="003C1429" w:rsidRPr="00EF6105" w:rsidRDefault="003C1429" w:rsidP="005A67D3">
            <w:pPr>
              <w:pStyle w:val="EndnoteText"/>
              <w:jc w:val="center"/>
              <w:rPr>
                <w:b/>
                <w:i/>
              </w:rPr>
            </w:pPr>
            <w:r>
              <w:rPr>
                <w:b/>
                <w:i/>
              </w:rPr>
              <w:t xml:space="preserve">Sunday, </w:t>
            </w:r>
            <w:r w:rsidR="009017E4">
              <w:rPr>
                <w:b/>
                <w:i/>
              </w:rPr>
              <w:t>Feb. 9</w:t>
            </w:r>
            <w:r w:rsidRPr="00EF6105">
              <w:rPr>
                <w:b/>
                <w:i/>
              </w:rPr>
              <w:t xml:space="preserve">, </w:t>
            </w:r>
            <w:r w:rsidR="000453B3">
              <w:rPr>
                <w:b/>
                <w:i/>
              </w:rPr>
              <w:t>2025</w:t>
            </w:r>
          </w:p>
        </w:tc>
        <w:tc>
          <w:tcPr>
            <w:tcW w:w="1440" w:type="dxa"/>
            <w:shd w:val="clear" w:color="auto" w:fill="auto"/>
          </w:tcPr>
          <w:p w14:paraId="4FA2826A" w14:textId="77777777" w:rsidR="003C1429" w:rsidRDefault="003C1429" w:rsidP="005A67D3">
            <w:pPr>
              <w:pStyle w:val="EndnoteText"/>
              <w:jc w:val="center"/>
              <w:rPr>
                <w:b/>
                <w:i/>
              </w:rPr>
            </w:pPr>
            <w:r>
              <w:rPr>
                <w:b/>
                <w:i/>
              </w:rPr>
              <w:t>1</w:t>
            </w:r>
          </w:p>
        </w:tc>
        <w:tc>
          <w:tcPr>
            <w:tcW w:w="3510" w:type="dxa"/>
            <w:shd w:val="clear" w:color="auto" w:fill="auto"/>
          </w:tcPr>
          <w:p w14:paraId="28720376" w14:textId="77777777" w:rsidR="003C1429" w:rsidRDefault="003C1429" w:rsidP="005A67D3">
            <w:pPr>
              <w:pStyle w:val="EndnoteText"/>
              <w:jc w:val="center"/>
              <w:rPr>
                <w:b/>
                <w:i/>
              </w:rPr>
            </w:pPr>
          </w:p>
        </w:tc>
      </w:tr>
      <w:tr w:rsidR="003C1429" w:rsidRPr="00EF6105" w14:paraId="13860F41" w14:textId="77777777" w:rsidTr="005A67D3">
        <w:tc>
          <w:tcPr>
            <w:tcW w:w="1435" w:type="dxa"/>
            <w:vMerge/>
            <w:shd w:val="clear" w:color="auto" w:fill="auto"/>
          </w:tcPr>
          <w:p w14:paraId="25B8109F" w14:textId="77777777" w:rsidR="003C1429" w:rsidRPr="00EF6105" w:rsidRDefault="003C1429" w:rsidP="005A67D3">
            <w:pPr>
              <w:pStyle w:val="EndnoteText"/>
              <w:jc w:val="center"/>
              <w:rPr>
                <w:b/>
                <w:i/>
              </w:rPr>
            </w:pPr>
          </w:p>
        </w:tc>
        <w:tc>
          <w:tcPr>
            <w:tcW w:w="1620" w:type="dxa"/>
            <w:shd w:val="clear" w:color="auto" w:fill="auto"/>
          </w:tcPr>
          <w:p w14:paraId="216266D3" w14:textId="77777777" w:rsidR="003C1429" w:rsidRPr="00EF6105" w:rsidRDefault="003C1429" w:rsidP="005A67D3">
            <w:pPr>
              <w:pStyle w:val="EndnoteText"/>
              <w:jc w:val="center"/>
              <w:rPr>
                <w:b/>
                <w:i/>
              </w:rPr>
            </w:pPr>
            <w:r w:rsidRPr="00EF6105">
              <w:rPr>
                <w:b/>
                <w:i/>
              </w:rPr>
              <w:t>5</w:t>
            </w:r>
          </w:p>
        </w:tc>
        <w:tc>
          <w:tcPr>
            <w:tcW w:w="3150" w:type="dxa"/>
            <w:shd w:val="clear" w:color="auto" w:fill="auto"/>
          </w:tcPr>
          <w:p w14:paraId="570F75EE" w14:textId="1B40A530" w:rsidR="003C1429" w:rsidRPr="00EF6105" w:rsidRDefault="003C1429" w:rsidP="005A67D3">
            <w:pPr>
              <w:pStyle w:val="EndnoteText"/>
              <w:jc w:val="center"/>
              <w:rPr>
                <w:b/>
                <w:i/>
              </w:rPr>
            </w:pPr>
            <w:r>
              <w:rPr>
                <w:b/>
                <w:i/>
              </w:rPr>
              <w:t xml:space="preserve">Tuesday, </w:t>
            </w:r>
            <w:r w:rsidR="009017E4">
              <w:rPr>
                <w:b/>
                <w:i/>
              </w:rPr>
              <w:t>Feb. 11</w:t>
            </w:r>
            <w:r>
              <w:rPr>
                <w:b/>
                <w:i/>
              </w:rPr>
              <w:t xml:space="preserve">, </w:t>
            </w:r>
            <w:r w:rsidR="000453B3">
              <w:rPr>
                <w:b/>
                <w:i/>
              </w:rPr>
              <w:t>2025</w:t>
            </w:r>
          </w:p>
        </w:tc>
        <w:tc>
          <w:tcPr>
            <w:tcW w:w="1440" w:type="dxa"/>
            <w:shd w:val="clear" w:color="auto" w:fill="auto"/>
          </w:tcPr>
          <w:p w14:paraId="072C1E08" w14:textId="77777777" w:rsidR="003C1429" w:rsidRDefault="003C1429" w:rsidP="005A67D3">
            <w:pPr>
              <w:pStyle w:val="EndnoteText"/>
              <w:jc w:val="center"/>
              <w:rPr>
                <w:b/>
                <w:i/>
              </w:rPr>
            </w:pPr>
            <w:r>
              <w:rPr>
                <w:b/>
                <w:i/>
              </w:rPr>
              <w:t>1</w:t>
            </w:r>
          </w:p>
        </w:tc>
        <w:tc>
          <w:tcPr>
            <w:tcW w:w="3510" w:type="dxa"/>
            <w:shd w:val="clear" w:color="auto" w:fill="auto"/>
          </w:tcPr>
          <w:p w14:paraId="4288C1F8" w14:textId="77777777" w:rsidR="003C1429" w:rsidRDefault="003C1429" w:rsidP="005A67D3">
            <w:pPr>
              <w:pStyle w:val="EndnoteText"/>
              <w:jc w:val="center"/>
              <w:rPr>
                <w:b/>
                <w:i/>
              </w:rPr>
            </w:pPr>
          </w:p>
        </w:tc>
      </w:tr>
      <w:tr w:rsidR="003C1429" w:rsidRPr="00EF6105" w14:paraId="27B84B23" w14:textId="77777777" w:rsidTr="0003698F">
        <w:tc>
          <w:tcPr>
            <w:tcW w:w="1435" w:type="dxa"/>
            <w:vMerge/>
            <w:shd w:val="clear" w:color="auto" w:fill="auto"/>
          </w:tcPr>
          <w:p w14:paraId="1903E105" w14:textId="77777777" w:rsidR="003C1429" w:rsidRPr="00EF6105" w:rsidRDefault="003C1429" w:rsidP="005A67D3">
            <w:pPr>
              <w:pStyle w:val="EndnoteText"/>
              <w:jc w:val="center"/>
              <w:rPr>
                <w:b/>
                <w:i/>
              </w:rPr>
            </w:pPr>
          </w:p>
        </w:tc>
        <w:tc>
          <w:tcPr>
            <w:tcW w:w="1620" w:type="dxa"/>
            <w:shd w:val="clear" w:color="auto" w:fill="auto"/>
          </w:tcPr>
          <w:p w14:paraId="44DC3D54" w14:textId="77777777" w:rsidR="003C1429" w:rsidRPr="00EF6105" w:rsidRDefault="003C1429" w:rsidP="005A67D3">
            <w:pPr>
              <w:pStyle w:val="EndnoteText"/>
              <w:jc w:val="center"/>
              <w:rPr>
                <w:b/>
                <w:i/>
              </w:rPr>
            </w:pPr>
            <w:r w:rsidRPr="00EF6105">
              <w:rPr>
                <w:b/>
                <w:i/>
              </w:rPr>
              <w:t>6</w:t>
            </w:r>
          </w:p>
        </w:tc>
        <w:tc>
          <w:tcPr>
            <w:tcW w:w="3150" w:type="dxa"/>
            <w:shd w:val="clear" w:color="auto" w:fill="auto"/>
          </w:tcPr>
          <w:p w14:paraId="5029A86A" w14:textId="2052BDFE" w:rsidR="003C1429" w:rsidRPr="00EF6105" w:rsidRDefault="003C1429" w:rsidP="005A67D3">
            <w:pPr>
              <w:pStyle w:val="EndnoteText"/>
              <w:jc w:val="center"/>
              <w:rPr>
                <w:b/>
                <w:i/>
              </w:rPr>
            </w:pPr>
            <w:r>
              <w:rPr>
                <w:b/>
                <w:i/>
              </w:rPr>
              <w:t xml:space="preserve">Thursday, </w:t>
            </w:r>
            <w:r w:rsidR="009017E4">
              <w:rPr>
                <w:b/>
                <w:i/>
              </w:rPr>
              <w:t>Feb. 13</w:t>
            </w:r>
            <w:r>
              <w:rPr>
                <w:b/>
                <w:i/>
              </w:rPr>
              <w:t xml:space="preserve">, </w:t>
            </w:r>
            <w:r w:rsidR="000453B3">
              <w:rPr>
                <w:b/>
                <w:i/>
              </w:rPr>
              <w:t>2025</w:t>
            </w:r>
          </w:p>
        </w:tc>
        <w:tc>
          <w:tcPr>
            <w:tcW w:w="1440" w:type="dxa"/>
            <w:shd w:val="clear" w:color="auto" w:fill="auto"/>
          </w:tcPr>
          <w:p w14:paraId="692ECFBC" w14:textId="58B589A6" w:rsidR="003C1429" w:rsidRDefault="00560994" w:rsidP="005A67D3">
            <w:pPr>
              <w:pStyle w:val="EndnoteText"/>
              <w:jc w:val="center"/>
              <w:rPr>
                <w:b/>
                <w:i/>
              </w:rPr>
            </w:pPr>
            <w:r>
              <w:rPr>
                <w:b/>
                <w:i/>
              </w:rPr>
              <w:t>1</w:t>
            </w:r>
          </w:p>
        </w:tc>
        <w:tc>
          <w:tcPr>
            <w:tcW w:w="3510" w:type="dxa"/>
            <w:shd w:val="clear" w:color="auto" w:fill="auto"/>
          </w:tcPr>
          <w:p w14:paraId="43E44859" w14:textId="2EE41700" w:rsidR="003C1429" w:rsidRDefault="003C1429" w:rsidP="005A67D3">
            <w:pPr>
              <w:pStyle w:val="EndnoteText"/>
              <w:jc w:val="center"/>
              <w:rPr>
                <w:b/>
                <w:i/>
              </w:rPr>
            </w:pPr>
          </w:p>
        </w:tc>
      </w:tr>
      <w:tr w:rsidR="003C1429" w:rsidRPr="00EF6105" w14:paraId="0B38C9AC" w14:textId="77777777" w:rsidTr="005A67D3">
        <w:tc>
          <w:tcPr>
            <w:tcW w:w="1435" w:type="dxa"/>
            <w:vMerge w:val="restart"/>
            <w:shd w:val="clear" w:color="auto" w:fill="auto"/>
          </w:tcPr>
          <w:p w14:paraId="64273828" w14:textId="77777777" w:rsidR="003C1429" w:rsidRPr="00A03D76" w:rsidRDefault="003C1429" w:rsidP="005A67D3">
            <w:pPr>
              <w:pStyle w:val="EndnoteText"/>
              <w:jc w:val="center"/>
              <w:rPr>
                <w:b/>
                <w:i/>
              </w:rPr>
            </w:pPr>
            <w:r w:rsidRPr="00A03D76">
              <w:rPr>
                <w:b/>
                <w:i/>
              </w:rPr>
              <w:t>3</w:t>
            </w:r>
          </w:p>
        </w:tc>
        <w:tc>
          <w:tcPr>
            <w:tcW w:w="1620" w:type="dxa"/>
            <w:shd w:val="clear" w:color="auto" w:fill="auto"/>
          </w:tcPr>
          <w:p w14:paraId="4FA24A72" w14:textId="77777777" w:rsidR="003C1429" w:rsidRPr="00A03D76" w:rsidRDefault="003C1429" w:rsidP="005A67D3">
            <w:pPr>
              <w:pStyle w:val="EndnoteText"/>
              <w:jc w:val="center"/>
              <w:rPr>
                <w:b/>
                <w:i/>
              </w:rPr>
            </w:pPr>
            <w:r w:rsidRPr="00A03D76">
              <w:rPr>
                <w:b/>
                <w:i/>
              </w:rPr>
              <w:t>7</w:t>
            </w:r>
          </w:p>
        </w:tc>
        <w:tc>
          <w:tcPr>
            <w:tcW w:w="3150" w:type="dxa"/>
            <w:shd w:val="clear" w:color="auto" w:fill="auto"/>
          </w:tcPr>
          <w:p w14:paraId="200ED12E" w14:textId="008D0219" w:rsidR="003C1429" w:rsidRPr="00A03D76" w:rsidRDefault="003C1429" w:rsidP="005A67D3">
            <w:pPr>
              <w:pStyle w:val="EndnoteText"/>
              <w:jc w:val="center"/>
              <w:rPr>
                <w:b/>
                <w:i/>
              </w:rPr>
            </w:pPr>
            <w:r w:rsidRPr="00A03D76">
              <w:rPr>
                <w:b/>
                <w:i/>
              </w:rPr>
              <w:t xml:space="preserve">Sunday, </w:t>
            </w:r>
            <w:r w:rsidR="009017E4">
              <w:rPr>
                <w:b/>
                <w:i/>
              </w:rPr>
              <w:t>Feb. 16</w:t>
            </w:r>
            <w:r w:rsidRPr="00A03D76">
              <w:rPr>
                <w:b/>
                <w:i/>
              </w:rPr>
              <w:t xml:space="preserve">, </w:t>
            </w:r>
            <w:r w:rsidR="000453B3">
              <w:rPr>
                <w:b/>
                <w:i/>
              </w:rPr>
              <w:t>2025</w:t>
            </w:r>
          </w:p>
        </w:tc>
        <w:tc>
          <w:tcPr>
            <w:tcW w:w="1440" w:type="dxa"/>
            <w:shd w:val="clear" w:color="auto" w:fill="auto"/>
          </w:tcPr>
          <w:p w14:paraId="737B9C69" w14:textId="7635E920" w:rsidR="003C1429" w:rsidRPr="00A03D76" w:rsidRDefault="00560994" w:rsidP="005A67D3">
            <w:pPr>
              <w:pStyle w:val="EndnoteText"/>
              <w:jc w:val="center"/>
              <w:rPr>
                <w:b/>
                <w:i/>
              </w:rPr>
            </w:pPr>
            <w:r>
              <w:rPr>
                <w:b/>
                <w:i/>
              </w:rPr>
              <w:t>2</w:t>
            </w:r>
          </w:p>
        </w:tc>
        <w:tc>
          <w:tcPr>
            <w:tcW w:w="3510" w:type="dxa"/>
            <w:shd w:val="clear" w:color="auto" w:fill="auto"/>
          </w:tcPr>
          <w:p w14:paraId="682C6C04" w14:textId="77777777" w:rsidR="003C1429" w:rsidRDefault="003C1429" w:rsidP="005A67D3">
            <w:pPr>
              <w:pStyle w:val="EndnoteText"/>
              <w:jc w:val="center"/>
              <w:rPr>
                <w:b/>
                <w:i/>
              </w:rPr>
            </w:pPr>
          </w:p>
        </w:tc>
      </w:tr>
      <w:tr w:rsidR="003C1429" w:rsidRPr="00EF6105" w14:paraId="65484CF0" w14:textId="77777777" w:rsidTr="005A67D3">
        <w:tc>
          <w:tcPr>
            <w:tcW w:w="1435" w:type="dxa"/>
            <w:vMerge/>
            <w:shd w:val="clear" w:color="auto" w:fill="auto"/>
          </w:tcPr>
          <w:p w14:paraId="1C9D7466" w14:textId="77777777" w:rsidR="003C1429" w:rsidRPr="00EF6105" w:rsidRDefault="003C1429" w:rsidP="005A67D3">
            <w:pPr>
              <w:pStyle w:val="EndnoteText"/>
              <w:jc w:val="center"/>
              <w:rPr>
                <w:b/>
                <w:i/>
              </w:rPr>
            </w:pPr>
          </w:p>
        </w:tc>
        <w:tc>
          <w:tcPr>
            <w:tcW w:w="1620" w:type="dxa"/>
            <w:shd w:val="clear" w:color="auto" w:fill="auto"/>
          </w:tcPr>
          <w:p w14:paraId="5F872746" w14:textId="77777777" w:rsidR="003C1429" w:rsidRPr="00EF6105" w:rsidRDefault="003C1429" w:rsidP="005A67D3">
            <w:pPr>
              <w:pStyle w:val="EndnoteText"/>
              <w:jc w:val="center"/>
              <w:rPr>
                <w:b/>
                <w:i/>
              </w:rPr>
            </w:pPr>
            <w:r w:rsidRPr="00EF6105">
              <w:rPr>
                <w:b/>
                <w:i/>
              </w:rPr>
              <w:t>8</w:t>
            </w:r>
          </w:p>
        </w:tc>
        <w:tc>
          <w:tcPr>
            <w:tcW w:w="3150" w:type="dxa"/>
            <w:shd w:val="clear" w:color="auto" w:fill="auto"/>
          </w:tcPr>
          <w:p w14:paraId="5EFA8770" w14:textId="65E25685" w:rsidR="003C1429" w:rsidRPr="00EF6105" w:rsidRDefault="003C1429" w:rsidP="005A67D3">
            <w:pPr>
              <w:pStyle w:val="EndnoteText"/>
              <w:jc w:val="center"/>
              <w:rPr>
                <w:b/>
                <w:i/>
              </w:rPr>
            </w:pPr>
            <w:r>
              <w:rPr>
                <w:b/>
                <w:i/>
              </w:rPr>
              <w:t xml:space="preserve">Tuesday, </w:t>
            </w:r>
            <w:r w:rsidR="009017E4">
              <w:rPr>
                <w:b/>
                <w:i/>
              </w:rPr>
              <w:t>Feb. 18</w:t>
            </w:r>
            <w:r>
              <w:rPr>
                <w:b/>
                <w:i/>
              </w:rPr>
              <w:t xml:space="preserve">, </w:t>
            </w:r>
            <w:r w:rsidR="000453B3">
              <w:rPr>
                <w:b/>
                <w:i/>
              </w:rPr>
              <w:t>2025</w:t>
            </w:r>
          </w:p>
        </w:tc>
        <w:tc>
          <w:tcPr>
            <w:tcW w:w="1440" w:type="dxa"/>
            <w:shd w:val="clear" w:color="auto" w:fill="auto"/>
          </w:tcPr>
          <w:p w14:paraId="4C2AB9D0" w14:textId="2E041D75" w:rsidR="003C1429" w:rsidRDefault="003C1429" w:rsidP="005A67D3">
            <w:pPr>
              <w:pStyle w:val="EndnoteText"/>
              <w:jc w:val="center"/>
              <w:rPr>
                <w:b/>
                <w:i/>
              </w:rPr>
            </w:pPr>
            <w:r>
              <w:rPr>
                <w:b/>
                <w:i/>
              </w:rPr>
              <w:t>2</w:t>
            </w:r>
          </w:p>
        </w:tc>
        <w:tc>
          <w:tcPr>
            <w:tcW w:w="3510" w:type="dxa"/>
            <w:shd w:val="clear" w:color="auto" w:fill="auto"/>
          </w:tcPr>
          <w:p w14:paraId="1E275082" w14:textId="77777777" w:rsidR="003C1429" w:rsidRDefault="003C1429" w:rsidP="005A67D3">
            <w:pPr>
              <w:pStyle w:val="EndnoteText"/>
              <w:jc w:val="center"/>
              <w:rPr>
                <w:b/>
                <w:i/>
              </w:rPr>
            </w:pPr>
          </w:p>
        </w:tc>
      </w:tr>
      <w:tr w:rsidR="003C1429" w:rsidRPr="00EF6105" w14:paraId="1FBE052C" w14:textId="77777777" w:rsidTr="005A67D3">
        <w:tc>
          <w:tcPr>
            <w:tcW w:w="1435" w:type="dxa"/>
            <w:vMerge/>
            <w:shd w:val="clear" w:color="auto" w:fill="E7E6E6" w:themeFill="background2"/>
          </w:tcPr>
          <w:p w14:paraId="21BC787E" w14:textId="77777777" w:rsidR="003C1429" w:rsidRPr="00EF6105" w:rsidRDefault="003C1429" w:rsidP="005A67D3">
            <w:pPr>
              <w:pStyle w:val="EndnoteText"/>
              <w:jc w:val="center"/>
              <w:rPr>
                <w:b/>
                <w:i/>
              </w:rPr>
            </w:pPr>
          </w:p>
        </w:tc>
        <w:tc>
          <w:tcPr>
            <w:tcW w:w="1620" w:type="dxa"/>
            <w:shd w:val="clear" w:color="auto" w:fill="auto"/>
          </w:tcPr>
          <w:p w14:paraId="5667436D" w14:textId="77777777" w:rsidR="003C1429" w:rsidRPr="00EF6105" w:rsidRDefault="003C1429" w:rsidP="005A67D3">
            <w:pPr>
              <w:pStyle w:val="EndnoteText"/>
              <w:jc w:val="center"/>
              <w:rPr>
                <w:b/>
                <w:i/>
              </w:rPr>
            </w:pPr>
            <w:r w:rsidRPr="00EF6105">
              <w:rPr>
                <w:b/>
                <w:i/>
              </w:rPr>
              <w:t>9</w:t>
            </w:r>
          </w:p>
        </w:tc>
        <w:tc>
          <w:tcPr>
            <w:tcW w:w="3150" w:type="dxa"/>
            <w:shd w:val="clear" w:color="auto" w:fill="auto"/>
          </w:tcPr>
          <w:p w14:paraId="52929BA4" w14:textId="197F746F" w:rsidR="003C1429" w:rsidRPr="00EF6105" w:rsidRDefault="003C1429" w:rsidP="005A67D3">
            <w:pPr>
              <w:pStyle w:val="EndnoteText"/>
              <w:jc w:val="center"/>
              <w:rPr>
                <w:b/>
                <w:i/>
              </w:rPr>
            </w:pPr>
            <w:r>
              <w:rPr>
                <w:b/>
                <w:i/>
              </w:rPr>
              <w:t xml:space="preserve">Thursday, </w:t>
            </w:r>
            <w:r w:rsidR="009017E4">
              <w:rPr>
                <w:b/>
                <w:i/>
              </w:rPr>
              <w:t>Feb. 20</w:t>
            </w:r>
            <w:r>
              <w:rPr>
                <w:b/>
                <w:i/>
              </w:rPr>
              <w:t xml:space="preserve">, </w:t>
            </w:r>
            <w:r w:rsidR="000453B3">
              <w:rPr>
                <w:b/>
                <w:i/>
              </w:rPr>
              <w:t>2025</w:t>
            </w:r>
          </w:p>
        </w:tc>
        <w:tc>
          <w:tcPr>
            <w:tcW w:w="1440" w:type="dxa"/>
            <w:shd w:val="clear" w:color="auto" w:fill="auto"/>
          </w:tcPr>
          <w:p w14:paraId="5D69C3C2" w14:textId="7752461E" w:rsidR="003C1429" w:rsidRDefault="003C1429" w:rsidP="005A67D3">
            <w:pPr>
              <w:pStyle w:val="EndnoteText"/>
              <w:jc w:val="center"/>
              <w:rPr>
                <w:b/>
                <w:i/>
              </w:rPr>
            </w:pPr>
            <w:r>
              <w:rPr>
                <w:b/>
                <w:i/>
              </w:rPr>
              <w:t>2</w:t>
            </w:r>
          </w:p>
        </w:tc>
        <w:tc>
          <w:tcPr>
            <w:tcW w:w="3510" w:type="dxa"/>
            <w:shd w:val="clear" w:color="auto" w:fill="auto"/>
          </w:tcPr>
          <w:p w14:paraId="3D87D9DF" w14:textId="77777777" w:rsidR="003C1429" w:rsidRDefault="003C1429" w:rsidP="005A67D3">
            <w:pPr>
              <w:pStyle w:val="EndnoteText"/>
              <w:jc w:val="center"/>
              <w:rPr>
                <w:b/>
                <w:i/>
              </w:rPr>
            </w:pPr>
          </w:p>
        </w:tc>
      </w:tr>
      <w:tr w:rsidR="003C1429" w:rsidRPr="00EF6105" w14:paraId="2E4A63DA" w14:textId="77777777" w:rsidTr="00CA45EA">
        <w:tc>
          <w:tcPr>
            <w:tcW w:w="1435" w:type="dxa"/>
            <w:vMerge w:val="restart"/>
            <w:shd w:val="clear" w:color="auto" w:fill="auto"/>
          </w:tcPr>
          <w:p w14:paraId="57D9358F" w14:textId="77777777" w:rsidR="003C1429" w:rsidRPr="00EF6105" w:rsidRDefault="003C1429" w:rsidP="005A67D3">
            <w:pPr>
              <w:pStyle w:val="EndnoteText"/>
              <w:jc w:val="center"/>
              <w:rPr>
                <w:b/>
                <w:i/>
              </w:rPr>
            </w:pPr>
            <w:r w:rsidRPr="00EF6105">
              <w:rPr>
                <w:b/>
                <w:i/>
              </w:rPr>
              <w:t>4</w:t>
            </w:r>
          </w:p>
        </w:tc>
        <w:tc>
          <w:tcPr>
            <w:tcW w:w="1620" w:type="dxa"/>
            <w:shd w:val="clear" w:color="auto" w:fill="auto"/>
          </w:tcPr>
          <w:p w14:paraId="42E8A137" w14:textId="77777777" w:rsidR="003C1429" w:rsidRPr="00EF6105" w:rsidRDefault="003C1429" w:rsidP="005A67D3">
            <w:pPr>
              <w:pStyle w:val="EndnoteText"/>
              <w:jc w:val="center"/>
              <w:rPr>
                <w:b/>
                <w:i/>
              </w:rPr>
            </w:pPr>
            <w:r w:rsidRPr="00EF6105">
              <w:rPr>
                <w:b/>
                <w:i/>
              </w:rPr>
              <w:t>10</w:t>
            </w:r>
          </w:p>
        </w:tc>
        <w:tc>
          <w:tcPr>
            <w:tcW w:w="3150" w:type="dxa"/>
            <w:shd w:val="clear" w:color="auto" w:fill="auto"/>
          </w:tcPr>
          <w:p w14:paraId="717D94E4" w14:textId="7AD3CBDF" w:rsidR="003C1429" w:rsidRPr="00EF6105" w:rsidRDefault="003C1429" w:rsidP="005A67D3">
            <w:pPr>
              <w:pStyle w:val="EndnoteText"/>
              <w:jc w:val="center"/>
              <w:rPr>
                <w:b/>
                <w:i/>
              </w:rPr>
            </w:pPr>
            <w:r>
              <w:rPr>
                <w:b/>
                <w:i/>
              </w:rPr>
              <w:t xml:space="preserve">Sunday, </w:t>
            </w:r>
            <w:r w:rsidR="009017E4">
              <w:rPr>
                <w:b/>
                <w:i/>
              </w:rPr>
              <w:t>Feb. 23</w:t>
            </w:r>
            <w:r>
              <w:rPr>
                <w:b/>
                <w:i/>
              </w:rPr>
              <w:t xml:space="preserve">, </w:t>
            </w:r>
            <w:r w:rsidR="000453B3">
              <w:rPr>
                <w:b/>
                <w:i/>
              </w:rPr>
              <w:t>2025</w:t>
            </w:r>
          </w:p>
        </w:tc>
        <w:tc>
          <w:tcPr>
            <w:tcW w:w="1440" w:type="dxa"/>
            <w:shd w:val="clear" w:color="auto" w:fill="auto"/>
          </w:tcPr>
          <w:p w14:paraId="79C5EDD4" w14:textId="1C3D6EBB" w:rsidR="003C1429" w:rsidRDefault="000453B3" w:rsidP="005A67D3">
            <w:pPr>
              <w:pStyle w:val="EndnoteText"/>
              <w:jc w:val="center"/>
              <w:rPr>
                <w:b/>
                <w:i/>
              </w:rPr>
            </w:pPr>
            <w:r>
              <w:rPr>
                <w:b/>
                <w:i/>
              </w:rPr>
              <w:t>4</w:t>
            </w:r>
          </w:p>
        </w:tc>
        <w:tc>
          <w:tcPr>
            <w:tcW w:w="3510" w:type="dxa"/>
            <w:shd w:val="clear" w:color="auto" w:fill="auto"/>
          </w:tcPr>
          <w:p w14:paraId="3941D9B9" w14:textId="0A20D7D1" w:rsidR="003C1429" w:rsidRDefault="003C1429" w:rsidP="005A67D3">
            <w:pPr>
              <w:pStyle w:val="EndnoteText"/>
              <w:jc w:val="center"/>
              <w:rPr>
                <w:b/>
                <w:i/>
              </w:rPr>
            </w:pPr>
          </w:p>
        </w:tc>
      </w:tr>
      <w:tr w:rsidR="003C1429" w:rsidRPr="00EF6105" w14:paraId="5A9F38F8" w14:textId="77777777" w:rsidTr="000453B3">
        <w:tc>
          <w:tcPr>
            <w:tcW w:w="1435" w:type="dxa"/>
            <w:vMerge/>
            <w:shd w:val="clear" w:color="auto" w:fill="auto"/>
          </w:tcPr>
          <w:p w14:paraId="76E56D45" w14:textId="77777777" w:rsidR="003C1429" w:rsidRPr="00EF6105" w:rsidRDefault="003C1429" w:rsidP="005A67D3">
            <w:pPr>
              <w:pStyle w:val="EndnoteText"/>
              <w:jc w:val="center"/>
              <w:rPr>
                <w:b/>
                <w:i/>
              </w:rPr>
            </w:pPr>
          </w:p>
        </w:tc>
        <w:tc>
          <w:tcPr>
            <w:tcW w:w="1620" w:type="dxa"/>
            <w:shd w:val="clear" w:color="auto" w:fill="BFBFBF" w:themeFill="background1" w:themeFillShade="BF"/>
          </w:tcPr>
          <w:p w14:paraId="5A9DF06B" w14:textId="77777777" w:rsidR="003C1429" w:rsidRPr="00EF6105" w:rsidRDefault="003C1429" w:rsidP="005A67D3">
            <w:pPr>
              <w:pStyle w:val="EndnoteText"/>
              <w:jc w:val="center"/>
              <w:rPr>
                <w:b/>
                <w:i/>
              </w:rPr>
            </w:pPr>
            <w:r w:rsidRPr="00EF6105">
              <w:rPr>
                <w:b/>
                <w:i/>
              </w:rPr>
              <w:t>11</w:t>
            </w:r>
          </w:p>
        </w:tc>
        <w:tc>
          <w:tcPr>
            <w:tcW w:w="3150" w:type="dxa"/>
            <w:shd w:val="clear" w:color="auto" w:fill="BFBFBF" w:themeFill="background1" w:themeFillShade="BF"/>
          </w:tcPr>
          <w:p w14:paraId="781D188D" w14:textId="20E372F8" w:rsidR="003C1429" w:rsidRPr="00EF6105" w:rsidRDefault="003C1429" w:rsidP="005A67D3">
            <w:pPr>
              <w:pStyle w:val="EndnoteText"/>
              <w:jc w:val="center"/>
              <w:rPr>
                <w:b/>
                <w:i/>
              </w:rPr>
            </w:pPr>
            <w:r>
              <w:rPr>
                <w:b/>
                <w:i/>
              </w:rPr>
              <w:t xml:space="preserve">Tuesday, </w:t>
            </w:r>
            <w:r w:rsidR="009017E4">
              <w:rPr>
                <w:b/>
                <w:i/>
              </w:rPr>
              <w:t>Feb. 25</w:t>
            </w:r>
            <w:r>
              <w:rPr>
                <w:b/>
                <w:i/>
              </w:rPr>
              <w:t xml:space="preserve">, </w:t>
            </w:r>
            <w:r w:rsidR="000453B3">
              <w:rPr>
                <w:b/>
                <w:i/>
              </w:rPr>
              <w:t>2025</w:t>
            </w:r>
          </w:p>
        </w:tc>
        <w:tc>
          <w:tcPr>
            <w:tcW w:w="1440" w:type="dxa"/>
            <w:shd w:val="clear" w:color="auto" w:fill="BFBFBF" w:themeFill="background1" w:themeFillShade="BF"/>
          </w:tcPr>
          <w:p w14:paraId="0F43D7B4" w14:textId="7BCDBED7" w:rsidR="003C1429" w:rsidRDefault="003C1429" w:rsidP="005A67D3">
            <w:pPr>
              <w:pStyle w:val="EndnoteText"/>
              <w:jc w:val="center"/>
              <w:rPr>
                <w:b/>
                <w:i/>
              </w:rPr>
            </w:pPr>
          </w:p>
        </w:tc>
        <w:tc>
          <w:tcPr>
            <w:tcW w:w="3510" w:type="dxa"/>
            <w:shd w:val="clear" w:color="auto" w:fill="BFBFBF" w:themeFill="background1" w:themeFillShade="BF"/>
          </w:tcPr>
          <w:p w14:paraId="38B6DF3F" w14:textId="7811D5FF" w:rsidR="003C1429" w:rsidRDefault="000453B3" w:rsidP="005A67D3">
            <w:pPr>
              <w:pStyle w:val="EndnoteText"/>
              <w:jc w:val="center"/>
              <w:rPr>
                <w:b/>
                <w:i/>
              </w:rPr>
            </w:pPr>
            <w:r>
              <w:rPr>
                <w:b/>
                <w:i/>
              </w:rPr>
              <w:t>Independence Day</w:t>
            </w:r>
          </w:p>
        </w:tc>
      </w:tr>
      <w:tr w:rsidR="003C1429" w:rsidRPr="00EF6105" w14:paraId="60B6D4A0" w14:textId="77777777" w:rsidTr="000453B3">
        <w:tc>
          <w:tcPr>
            <w:tcW w:w="1435" w:type="dxa"/>
            <w:vMerge/>
            <w:shd w:val="clear" w:color="auto" w:fill="FFFF00"/>
          </w:tcPr>
          <w:p w14:paraId="29596E11" w14:textId="77777777" w:rsidR="003C1429" w:rsidRPr="00EF6105" w:rsidRDefault="003C1429" w:rsidP="005A67D3">
            <w:pPr>
              <w:pStyle w:val="EndnoteText"/>
              <w:jc w:val="center"/>
              <w:rPr>
                <w:b/>
                <w:i/>
              </w:rPr>
            </w:pPr>
          </w:p>
        </w:tc>
        <w:tc>
          <w:tcPr>
            <w:tcW w:w="1620" w:type="dxa"/>
            <w:shd w:val="clear" w:color="auto" w:fill="BFBFBF" w:themeFill="background1" w:themeFillShade="BF"/>
          </w:tcPr>
          <w:p w14:paraId="66E05232" w14:textId="77777777" w:rsidR="003C1429" w:rsidRPr="00EF6105" w:rsidRDefault="003C1429" w:rsidP="005A67D3">
            <w:pPr>
              <w:pStyle w:val="EndnoteText"/>
              <w:jc w:val="center"/>
              <w:rPr>
                <w:b/>
                <w:i/>
              </w:rPr>
            </w:pPr>
            <w:r w:rsidRPr="00EF6105">
              <w:rPr>
                <w:b/>
                <w:i/>
              </w:rPr>
              <w:t>12</w:t>
            </w:r>
          </w:p>
        </w:tc>
        <w:tc>
          <w:tcPr>
            <w:tcW w:w="3150" w:type="dxa"/>
            <w:shd w:val="clear" w:color="auto" w:fill="BFBFBF" w:themeFill="background1" w:themeFillShade="BF"/>
          </w:tcPr>
          <w:p w14:paraId="46BE4811" w14:textId="30A108A2" w:rsidR="003C1429" w:rsidRPr="00EF6105" w:rsidRDefault="003C1429" w:rsidP="005A67D3">
            <w:pPr>
              <w:pStyle w:val="EndnoteText"/>
              <w:jc w:val="center"/>
              <w:rPr>
                <w:b/>
                <w:i/>
              </w:rPr>
            </w:pPr>
            <w:r>
              <w:rPr>
                <w:b/>
                <w:i/>
              </w:rPr>
              <w:t xml:space="preserve">Thursday, </w:t>
            </w:r>
            <w:r w:rsidR="009017E4">
              <w:rPr>
                <w:b/>
                <w:i/>
              </w:rPr>
              <w:t>Feb. 27</w:t>
            </w:r>
            <w:r>
              <w:rPr>
                <w:b/>
                <w:i/>
              </w:rPr>
              <w:t xml:space="preserve">, </w:t>
            </w:r>
            <w:r w:rsidR="000453B3">
              <w:rPr>
                <w:b/>
                <w:i/>
              </w:rPr>
              <w:t>2025</w:t>
            </w:r>
          </w:p>
        </w:tc>
        <w:tc>
          <w:tcPr>
            <w:tcW w:w="1440" w:type="dxa"/>
            <w:shd w:val="clear" w:color="auto" w:fill="BFBFBF" w:themeFill="background1" w:themeFillShade="BF"/>
          </w:tcPr>
          <w:p w14:paraId="0CDF9057" w14:textId="1F1F462D" w:rsidR="003C1429" w:rsidRDefault="003C1429" w:rsidP="005A67D3">
            <w:pPr>
              <w:pStyle w:val="EndnoteText"/>
              <w:jc w:val="center"/>
              <w:rPr>
                <w:b/>
                <w:i/>
              </w:rPr>
            </w:pPr>
          </w:p>
        </w:tc>
        <w:tc>
          <w:tcPr>
            <w:tcW w:w="3510" w:type="dxa"/>
            <w:shd w:val="clear" w:color="auto" w:fill="BFBFBF" w:themeFill="background1" w:themeFillShade="BF"/>
          </w:tcPr>
          <w:p w14:paraId="77B11D1D" w14:textId="33B86837" w:rsidR="003C1429" w:rsidRDefault="000453B3" w:rsidP="005A67D3">
            <w:pPr>
              <w:pStyle w:val="EndnoteText"/>
              <w:jc w:val="center"/>
              <w:rPr>
                <w:b/>
                <w:i/>
              </w:rPr>
            </w:pPr>
            <w:r>
              <w:rPr>
                <w:b/>
                <w:i/>
              </w:rPr>
              <w:t>Independence Day</w:t>
            </w:r>
          </w:p>
        </w:tc>
      </w:tr>
      <w:tr w:rsidR="003C1429" w:rsidRPr="00EF6105" w14:paraId="751A48BF" w14:textId="77777777" w:rsidTr="005A67D3">
        <w:tc>
          <w:tcPr>
            <w:tcW w:w="1435" w:type="dxa"/>
            <w:vMerge w:val="restart"/>
            <w:shd w:val="clear" w:color="auto" w:fill="auto"/>
          </w:tcPr>
          <w:p w14:paraId="6107D7F6" w14:textId="77777777" w:rsidR="003C1429" w:rsidRPr="00EF6105" w:rsidRDefault="003C1429" w:rsidP="005A67D3">
            <w:pPr>
              <w:pStyle w:val="EndnoteText"/>
              <w:jc w:val="center"/>
              <w:rPr>
                <w:b/>
                <w:i/>
              </w:rPr>
            </w:pPr>
            <w:r w:rsidRPr="00EF6105">
              <w:rPr>
                <w:b/>
                <w:i/>
              </w:rPr>
              <w:t>5</w:t>
            </w:r>
          </w:p>
        </w:tc>
        <w:tc>
          <w:tcPr>
            <w:tcW w:w="1620" w:type="dxa"/>
            <w:shd w:val="clear" w:color="auto" w:fill="auto"/>
          </w:tcPr>
          <w:p w14:paraId="04F4F068" w14:textId="77777777" w:rsidR="003C1429" w:rsidRPr="00EF6105" w:rsidRDefault="003C1429" w:rsidP="005A67D3">
            <w:pPr>
              <w:pStyle w:val="EndnoteText"/>
              <w:jc w:val="center"/>
              <w:rPr>
                <w:b/>
                <w:i/>
              </w:rPr>
            </w:pPr>
            <w:r w:rsidRPr="00EF6105">
              <w:rPr>
                <w:b/>
                <w:i/>
              </w:rPr>
              <w:t>13</w:t>
            </w:r>
          </w:p>
        </w:tc>
        <w:tc>
          <w:tcPr>
            <w:tcW w:w="3150" w:type="dxa"/>
            <w:shd w:val="clear" w:color="auto" w:fill="auto"/>
          </w:tcPr>
          <w:p w14:paraId="43B778CF" w14:textId="00BBC282" w:rsidR="003C1429" w:rsidRPr="00EF6105" w:rsidRDefault="003C1429" w:rsidP="005A67D3">
            <w:pPr>
              <w:pStyle w:val="EndnoteText"/>
              <w:jc w:val="center"/>
              <w:rPr>
                <w:b/>
                <w:i/>
              </w:rPr>
            </w:pPr>
            <w:r>
              <w:rPr>
                <w:b/>
                <w:i/>
              </w:rPr>
              <w:t xml:space="preserve">Sunday, </w:t>
            </w:r>
            <w:r w:rsidR="009017E4">
              <w:rPr>
                <w:b/>
                <w:i/>
              </w:rPr>
              <w:t>March</w:t>
            </w:r>
            <w:r>
              <w:rPr>
                <w:b/>
                <w:i/>
              </w:rPr>
              <w:t xml:space="preserve"> </w:t>
            </w:r>
            <w:r w:rsidR="009017E4">
              <w:rPr>
                <w:b/>
                <w:i/>
              </w:rPr>
              <w:t xml:space="preserve">2, </w:t>
            </w:r>
            <w:r w:rsidR="000453B3">
              <w:rPr>
                <w:b/>
                <w:i/>
              </w:rPr>
              <w:t>2025</w:t>
            </w:r>
          </w:p>
        </w:tc>
        <w:tc>
          <w:tcPr>
            <w:tcW w:w="1440" w:type="dxa"/>
            <w:shd w:val="clear" w:color="auto" w:fill="auto"/>
          </w:tcPr>
          <w:p w14:paraId="70A26B6C" w14:textId="314F7ED2" w:rsidR="003C1429" w:rsidRDefault="003C1429" w:rsidP="005A67D3">
            <w:pPr>
              <w:pStyle w:val="EndnoteText"/>
              <w:jc w:val="center"/>
              <w:rPr>
                <w:b/>
                <w:i/>
              </w:rPr>
            </w:pPr>
            <w:r>
              <w:rPr>
                <w:b/>
                <w:i/>
              </w:rPr>
              <w:t>4</w:t>
            </w:r>
          </w:p>
        </w:tc>
        <w:tc>
          <w:tcPr>
            <w:tcW w:w="3510" w:type="dxa"/>
            <w:shd w:val="clear" w:color="auto" w:fill="auto"/>
          </w:tcPr>
          <w:p w14:paraId="2200005A" w14:textId="77777777" w:rsidR="003C1429" w:rsidRDefault="003C1429" w:rsidP="005A67D3">
            <w:pPr>
              <w:pStyle w:val="EndnoteText"/>
              <w:jc w:val="center"/>
              <w:rPr>
                <w:b/>
                <w:i/>
              </w:rPr>
            </w:pPr>
            <w:r>
              <w:rPr>
                <w:b/>
                <w:i/>
              </w:rPr>
              <w:t xml:space="preserve"> </w:t>
            </w:r>
          </w:p>
        </w:tc>
      </w:tr>
      <w:tr w:rsidR="003C1429" w:rsidRPr="00EF6105" w14:paraId="39395DF1" w14:textId="77777777" w:rsidTr="005A67D3">
        <w:tc>
          <w:tcPr>
            <w:tcW w:w="1435" w:type="dxa"/>
            <w:vMerge/>
            <w:shd w:val="clear" w:color="auto" w:fill="auto"/>
          </w:tcPr>
          <w:p w14:paraId="0C65AF3E" w14:textId="77777777" w:rsidR="003C1429" w:rsidRPr="00EF6105" w:rsidRDefault="003C1429" w:rsidP="005A67D3">
            <w:pPr>
              <w:pStyle w:val="EndnoteText"/>
              <w:jc w:val="center"/>
              <w:rPr>
                <w:b/>
                <w:i/>
              </w:rPr>
            </w:pPr>
          </w:p>
        </w:tc>
        <w:tc>
          <w:tcPr>
            <w:tcW w:w="1620" w:type="dxa"/>
            <w:shd w:val="clear" w:color="auto" w:fill="auto"/>
          </w:tcPr>
          <w:p w14:paraId="340087B6" w14:textId="77777777" w:rsidR="003C1429" w:rsidRPr="00EF6105" w:rsidRDefault="003C1429" w:rsidP="005A67D3">
            <w:pPr>
              <w:pStyle w:val="EndnoteText"/>
              <w:jc w:val="center"/>
              <w:rPr>
                <w:b/>
                <w:i/>
              </w:rPr>
            </w:pPr>
            <w:r w:rsidRPr="00EF6105">
              <w:rPr>
                <w:b/>
                <w:i/>
              </w:rPr>
              <w:t>14</w:t>
            </w:r>
          </w:p>
        </w:tc>
        <w:tc>
          <w:tcPr>
            <w:tcW w:w="3150" w:type="dxa"/>
            <w:shd w:val="clear" w:color="auto" w:fill="auto"/>
          </w:tcPr>
          <w:p w14:paraId="13630EB6" w14:textId="2A6C08EC" w:rsidR="003C1429" w:rsidRPr="00EF6105" w:rsidRDefault="003C1429" w:rsidP="005A67D3">
            <w:pPr>
              <w:pStyle w:val="EndnoteText"/>
              <w:jc w:val="center"/>
              <w:rPr>
                <w:b/>
                <w:i/>
              </w:rPr>
            </w:pPr>
            <w:r>
              <w:rPr>
                <w:b/>
                <w:i/>
              </w:rPr>
              <w:t>Tuesday,</w:t>
            </w:r>
            <w:r w:rsidR="002B2DFF">
              <w:rPr>
                <w:b/>
                <w:i/>
              </w:rPr>
              <w:t xml:space="preserve"> </w:t>
            </w:r>
            <w:r w:rsidR="009017E4">
              <w:rPr>
                <w:b/>
                <w:i/>
              </w:rPr>
              <w:t>March 4</w:t>
            </w:r>
            <w:r>
              <w:rPr>
                <w:b/>
                <w:i/>
              </w:rPr>
              <w:t xml:space="preserve">, </w:t>
            </w:r>
            <w:r w:rsidR="000453B3">
              <w:rPr>
                <w:b/>
                <w:i/>
              </w:rPr>
              <w:t>2025</w:t>
            </w:r>
          </w:p>
        </w:tc>
        <w:tc>
          <w:tcPr>
            <w:tcW w:w="1440" w:type="dxa"/>
            <w:shd w:val="clear" w:color="auto" w:fill="auto"/>
          </w:tcPr>
          <w:p w14:paraId="5A381B6E" w14:textId="75B97353" w:rsidR="003C1429" w:rsidRDefault="003C1429" w:rsidP="005A67D3">
            <w:pPr>
              <w:pStyle w:val="EndnoteText"/>
              <w:jc w:val="center"/>
              <w:rPr>
                <w:b/>
                <w:i/>
              </w:rPr>
            </w:pPr>
            <w:r>
              <w:rPr>
                <w:b/>
                <w:i/>
              </w:rPr>
              <w:t>4</w:t>
            </w:r>
          </w:p>
        </w:tc>
        <w:tc>
          <w:tcPr>
            <w:tcW w:w="3510" w:type="dxa"/>
            <w:shd w:val="clear" w:color="auto" w:fill="auto"/>
          </w:tcPr>
          <w:p w14:paraId="35813775" w14:textId="77777777" w:rsidR="003C1429" w:rsidRDefault="003C1429" w:rsidP="005A67D3">
            <w:pPr>
              <w:pStyle w:val="EndnoteText"/>
              <w:jc w:val="center"/>
              <w:rPr>
                <w:b/>
                <w:i/>
              </w:rPr>
            </w:pPr>
          </w:p>
        </w:tc>
      </w:tr>
      <w:tr w:rsidR="003C1429" w:rsidRPr="00EF6105" w14:paraId="55A586F2" w14:textId="77777777" w:rsidTr="005A67D3">
        <w:tc>
          <w:tcPr>
            <w:tcW w:w="1435" w:type="dxa"/>
            <w:vMerge/>
            <w:shd w:val="clear" w:color="auto" w:fill="FFFF00"/>
          </w:tcPr>
          <w:p w14:paraId="68D5C99B" w14:textId="77777777" w:rsidR="003C1429" w:rsidRPr="00EF6105" w:rsidRDefault="003C1429" w:rsidP="005A67D3">
            <w:pPr>
              <w:pStyle w:val="EndnoteText"/>
              <w:jc w:val="center"/>
              <w:rPr>
                <w:b/>
                <w:i/>
              </w:rPr>
            </w:pPr>
          </w:p>
        </w:tc>
        <w:tc>
          <w:tcPr>
            <w:tcW w:w="1620" w:type="dxa"/>
            <w:shd w:val="clear" w:color="auto" w:fill="auto"/>
          </w:tcPr>
          <w:p w14:paraId="6CA41E17" w14:textId="77777777" w:rsidR="003C1429" w:rsidRPr="009F6117" w:rsidRDefault="003C1429" w:rsidP="005A67D3">
            <w:pPr>
              <w:pStyle w:val="EndnoteText"/>
              <w:jc w:val="center"/>
              <w:rPr>
                <w:b/>
                <w:i/>
              </w:rPr>
            </w:pPr>
            <w:r>
              <w:rPr>
                <w:b/>
                <w:i/>
              </w:rPr>
              <w:t>15</w:t>
            </w:r>
          </w:p>
        </w:tc>
        <w:tc>
          <w:tcPr>
            <w:tcW w:w="3150" w:type="dxa"/>
            <w:shd w:val="clear" w:color="auto" w:fill="auto"/>
          </w:tcPr>
          <w:p w14:paraId="6F234FF0" w14:textId="29550110" w:rsidR="003C1429" w:rsidRPr="009F6117" w:rsidRDefault="003C1429" w:rsidP="005A67D3">
            <w:pPr>
              <w:pStyle w:val="EndnoteText"/>
              <w:jc w:val="center"/>
              <w:rPr>
                <w:b/>
                <w:i/>
              </w:rPr>
            </w:pPr>
            <w:r>
              <w:rPr>
                <w:b/>
                <w:i/>
              </w:rPr>
              <w:t xml:space="preserve">Thursday, </w:t>
            </w:r>
            <w:r w:rsidR="009017E4">
              <w:rPr>
                <w:b/>
                <w:i/>
              </w:rPr>
              <w:t>March 6</w:t>
            </w:r>
            <w:r>
              <w:rPr>
                <w:b/>
                <w:i/>
              </w:rPr>
              <w:t xml:space="preserve">, </w:t>
            </w:r>
            <w:r w:rsidR="000453B3">
              <w:rPr>
                <w:b/>
                <w:i/>
              </w:rPr>
              <w:t>2025</w:t>
            </w:r>
          </w:p>
        </w:tc>
        <w:tc>
          <w:tcPr>
            <w:tcW w:w="1440" w:type="dxa"/>
            <w:shd w:val="clear" w:color="auto" w:fill="auto"/>
          </w:tcPr>
          <w:p w14:paraId="38BEA67F" w14:textId="77777777" w:rsidR="003C1429" w:rsidRDefault="003C1429" w:rsidP="005A67D3">
            <w:pPr>
              <w:pStyle w:val="EndnoteText"/>
              <w:jc w:val="center"/>
              <w:rPr>
                <w:b/>
                <w:i/>
              </w:rPr>
            </w:pPr>
          </w:p>
        </w:tc>
        <w:tc>
          <w:tcPr>
            <w:tcW w:w="3510" w:type="dxa"/>
            <w:shd w:val="clear" w:color="auto" w:fill="auto"/>
          </w:tcPr>
          <w:p w14:paraId="050616CE" w14:textId="77777777" w:rsidR="003C1429" w:rsidRDefault="003C1429" w:rsidP="005A67D3">
            <w:pPr>
              <w:pStyle w:val="EndnoteText"/>
              <w:jc w:val="center"/>
              <w:rPr>
                <w:b/>
                <w:i/>
              </w:rPr>
            </w:pPr>
            <w:r>
              <w:rPr>
                <w:b/>
                <w:i/>
              </w:rPr>
              <w:t xml:space="preserve">Review </w:t>
            </w:r>
          </w:p>
        </w:tc>
      </w:tr>
      <w:tr w:rsidR="003C1429" w:rsidRPr="00EF6105" w14:paraId="2EB30C7E" w14:textId="77777777" w:rsidTr="005A67D3">
        <w:tc>
          <w:tcPr>
            <w:tcW w:w="1435" w:type="dxa"/>
            <w:vMerge w:val="restart"/>
            <w:shd w:val="clear" w:color="auto" w:fill="auto"/>
          </w:tcPr>
          <w:p w14:paraId="4A36CEE6" w14:textId="77777777" w:rsidR="003C1429" w:rsidRPr="00EF6105" w:rsidRDefault="003C1429" w:rsidP="005A67D3">
            <w:pPr>
              <w:pStyle w:val="EndnoteText"/>
              <w:jc w:val="center"/>
              <w:rPr>
                <w:b/>
                <w:i/>
              </w:rPr>
            </w:pPr>
            <w:r w:rsidRPr="00EF6105">
              <w:rPr>
                <w:b/>
                <w:i/>
              </w:rPr>
              <w:t>6</w:t>
            </w:r>
          </w:p>
        </w:tc>
        <w:tc>
          <w:tcPr>
            <w:tcW w:w="1620" w:type="dxa"/>
            <w:shd w:val="clear" w:color="auto" w:fill="FFFF00"/>
          </w:tcPr>
          <w:p w14:paraId="33AC375B" w14:textId="77777777" w:rsidR="003C1429" w:rsidRPr="00EF6105" w:rsidRDefault="003C1429" w:rsidP="005A67D3">
            <w:pPr>
              <w:pStyle w:val="EndnoteText"/>
              <w:jc w:val="center"/>
              <w:rPr>
                <w:b/>
                <w:i/>
              </w:rPr>
            </w:pPr>
            <w:r>
              <w:rPr>
                <w:b/>
                <w:i/>
              </w:rPr>
              <w:t>16</w:t>
            </w:r>
          </w:p>
        </w:tc>
        <w:tc>
          <w:tcPr>
            <w:tcW w:w="3150" w:type="dxa"/>
            <w:shd w:val="clear" w:color="auto" w:fill="FFFF00"/>
          </w:tcPr>
          <w:p w14:paraId="70D463D0" w14:textId="25DB177B" w:rsidR="003C1429" w:rsidRPr="00EF6105" w:rsidRDefault="003C1429" w:rsidP="005A67D3">
            <w:pPr>
              <w:pStyle w:val="EndnoteText"/>
              <w:jc w:val="center"/>
              <w:rPr>
                <w:b/>
                <w:i/>
              </w:rPr>
            </w:pPr>
            <w:r>
              <w:rPr>
                <w:b/>
                <w:i/>
              </w:rPr>
              <w:t xml:space="preserve">Sunday, </w:t>
            </w:r>
            <w:r w:rsidR="009017E4">
              <w:rPr>
                <w:b/>
                <w:i/>
              </w:rPr>
              <w:t>March 9</w:t>
            </w:r>
            <w:r>
              <w:rPr>
                <w:b/>
                <w:i/>
              </w:rPr>
              <w:t xml:space="preserve">, </w:t>
            </w:r>
            <w:r w:rsidR="000453B3">
              <w:rPr>
                <w:b/>
                <w:i/>
              </w:rPr>
              <w:t>2025</w:t>
            </w:r>
          </w:p>
        </w:tc>
        <w:tc>
          <w:tcPr>
            <w:tcW w:w="1440" w:type="dxa"/>
            <w:shd w:val="clear" w:color="auto" w:fill="FFFF00"/>
          </w:tcPr>
          <w:p w14:paraId="1F0626E3" w14:textId="63C948CB" w:rsidR="003C1429" w:rsidRDefault="003C1429" w:rsidP="005A67D3">
            <w:pPr>
              <w:pStyle w:val="EndnoteText"/>
              <w:jc w:val="center"/>
              <w:rPr>
                <w:b/>
                <w:i/>
              </w:rPr>
            </w:pPr>
            <w:r>
              <w:rPr>
                <w:b/>
                <w:i/>
              </w:rPr>
              <w:t>1,2,4</w:t>
            </w:r>
          </w:p>
        </w:tc>
        <w:tc>
          <w:tcPr>
            <w:tcW w:w="3510" w:type="dxa"/>
            <w:shd w:val="clear" w:color="auto" w:fill="FFFF00"/>
          </w:tcPr>
          <w:p w14:paraId="4A0EA3E9" w14:textId="77777777" w:rsidR="003C1429" w:rsidRDefault="003C1429" w:rsidP="005A67D3">
            <w:pPr>
              <w:pStyle w:val="EndnoteText"/>
              <w:jc w:val="center"/>
              <w:rPr>
                <w:b/>
                <w:i/>
              </w:rPr>
            </w:pPr>
            <w:r>
              <w:rPr>
                <w:b/>
                <w:i/>
              </w:rPr>
              <w:t>Midterm I</w:t>
            </w:r>
          </w:p>
        </w:tc>
      </w:tr>
      <w:tr w:rsidR="003C1429" w:rsidRPr="00EF6105" w14:paraId="30BB2475" w14:textId="77777777" w:rsidTr="005A67D3">
        <w:tc>
          <w:tcPr>
            <w:tcW w:w="1435" w:type="dxa"/>
            <w:vMerge/>
            <w:shd w:val="clear" w:color="auto" w:fill="auto"/>
          </w:tcPr>
          <w:p w14:paraId="25F3185D" w14:textId="77777777" w:rsidR="003C1429" w:rsidRPr="00EF6105" w:rsidRDefault="003C1429" w:rsidP="005A67D3">
            <w:pPr>
              <w:pStyle w:val="EndnoteText"/>
              <w:jc w:val="center"/>
              <w:rPr>
                <w:b/>
                <w:i/>
              </w:rPr>
            </w:pPr>
          </w:p>
        </w:tc>
        <w:tc>
          <w:tcPr>
            <w:tcW w:w="1620" w:type="dxa"/>
            <w:shd w:val="clear" w:color="auto" w:fill="auto"/>
          </w:tcPr>
          <w:p w14:paraId="79FA7269" w14:textId="77777777" w:rsidR="003C1429" w:rsidRPr="00EF6105" w:rsidRDefault="003C1429" w:rsidP="005A67D3">
            <w:pPr>
              <w:pStyle w:val="EndnoteText"/>
              <w:jc w:val="center"/>
              <w:rPr>
                <w:b/>
                <w:i/>
              </w:rPr>
            </w:pPr>
            <w:r>
              <w:rPr>
                <w:b/>
                <w:i/>
              </w:rPr>
              <w:t>17</w:t>
            </w:r>
          </w:p>
        </w:tc>
        <w:tc>
          <w:tcPr>
            <w:tcW w:w="3150" w:type="dxa"/>
            <w:shd w:val="clear" w:color="auto" w:fill="auto"/>
          </w:tcPr>
          <w:p w14:paraId="1804230E" w14:textId="3B8764DA" w:rsidR="003C1429" w:rsidRPr="00EF6105" w:rsidRDefault="003C1429" w:rsidP="005A67D3">
            <w:pPr>
              <w:pStyle w:val="EndnoteText"/>
              <w:jc w:val="center"/>
              <w:rPr>
                <w:b/>
                <w:i/>
              </w:rPr>
            </w:pPr>
            <w:r w:rsidRPr="00EF6105">
              <w:rPr>
                <w:b/>
                <w:i/>
              </w:rPr>
              <w:t>Tuesday,</w:t>
            </w:r>
            <w:r>
              <w:rPr>
                <w:b/>
                <w:i/>
              </w:rPr>
              <w:t xml:space="preserve"> </w:t>
            </w:r>
            <w:r w:rsidR="009017E4">
              <w:rPr>
                <w:b/>
                <w:i/>
              </w:rPr>
              <w:t>March 11</w:t>
            </w:r>
            <w:r>
              <w:rPr>
                <w:b/>
                <w:i/>
              </w:rPr>
              <w:t xml:space="preserve">, </w:t>
            </w:r>
            <w:r w:rsidR="000453B3">
              <w:rPr>
                <w:b/>
                <w:i/>
              </w:rPr>
              <w:t>2025</w:t>
            </w:r>
          </w:p>
        </w:tc>
        <w:tc>
          <w:tcPr>
            <w:tcW w:w="1440" w:type="dxa"/>
            <w:shd w:val="clear" w:color="auto" w:fill="auto"/>
          </w:tcPr>
          <w:p w14:paraId="71C17BC4" w14:textId="77777777" w:rsidR="003C1429" w:rsidRDefault="003C1429" w:rsidP="005A67D3">
            <w:pPr>
              <w:pStyle w:val="EndnoteText"/>
              <w:jc w:val="center"/>
              <w:rPr>
                <w:b/>
                <w:i/>
              </w:rPr>
            </w:pPr>
            <w:r>
              <w:rPr>
                <w:b/>
                <w:i/>
              </w:rPr>
              <w:t>5</w:t>
            </w:r>
          </w:p>
        </w:tc>
        <w:tc>
          <w:tcPr>
            <w:tcW w:w="3510" w:type="dxa"/>
            <w:shd w:val="clear" w:color="auto" w:fill="auto"/>
          </w:tcPr>
          <w:p w14:paraId="26B60A70" w14:textId="77777777" w:rsidR="003C1429" w:rsidRDefault="003C1429" w:rsidP="005A67D3">
            <w:pPr>
              <w:pStyle w:val="EndnoteText"/>
              <w:jc w:val="center"/>
              <w:rPr>
                <w:b/>
                <w:i/>
              </w:rPr>
            </w:pPr>
          </w:p>
        </w:tc>
      </w:tr>
      <w:tr w:rsidR="003C1429" w:rsidRPr="00EF6105" w14:paraId="7D3C2751" w14:textId="77777777" w:rsidTr="005A67D3">
        <w:tc>
          <w:tcPr>
            <w:tcW w:w="1435" w:type="dxa"/>
            <w:vMerge/>
            <w:shd w:val="clear" w:color="auto" w:fill="auto"/>
          </w:tcPr>
          <w:p w14:paraId="16727812" w14:textId="77777777" w:rsidR="003C1429" w:rsidRPr="00EF6105" w:rsidRDefault="003C1429" w:rsidP="005A67D3">
            <w:pPr>
              <w:pStyle w:val="EndnoteText"/>
              <w:jc w:val="center"/>
              <w:rPr>
                <w:b/>
                <w:i/>
              </w:rPr>
            </w:pPr>
          </w:p>
        </w:tc>
        <w:tc>
          <w:tcPr>
            <w:tcW w:w="1620" w:type="dxa"/>
            <w:shd w:val="clear" w:color="auto" w:fill="auto"/>
          </w:tcPr>
          <w:p w14:paraId="4074FCAB" w14:textId="77777777" w:rsidR="003C1429" w:rsidRPr="00EF6105" w:rsidRDefault="003C1429" w:rsidP="005A67D3">
            <w:pPr>
              <w:pStyle w:val="EndnoteText"/>
              <w:jc w:val="center"/>
              <w:rPr>
                <w:b/>
                <w:i/>
              </w:rPr>
            </w:pPr>
            <w:r>
              <w:rPr>
                <w:b/>
                <w:i/>
              </w:rPr>
              <w:t>18</w:t>
            </w:r>
          </w:p>
        </w:tc>
        <w:tc>
          <w:tcPr>
            <w:tcW w:w="3150" w:type="dxa"/>
            <w:shd w:val="clear" w:color="auto" w:fill="auto"/>
          </w:tcPr>
          <w:p w14:paraId="630DF373" w14:textId="0BB8F176" w:rsidR="003C1429" w:rsidRPr="00EF6105" w:rsidRDefault="003C1429" w:rsidP="005A67D3">
            <w:pPr>
              <w:pStyle w:val="EndnoteText"/>
              <w:jc w:val="center"/>
              <w:rPr>
                <w:b/>
                <w:i/>
              </w:rPr>
            </w:pPr>
            <w:r>
              <w:rPr>
                <w:b/>
                <w:i/>
              </w:rPr>
              <w:t xml:space="preserve">Thursday, </w:t>
            </w:r>
            <w:r w:rsidR="009017E4">
              <w:rPr>
                <w:b/>
                <w:i/>
              </w:rPr>
              <w:t>March 13</w:t>
            </w:r>
            <w:r>
              <w:rPr>
                <w:b/>
                <w:i/>
              </w:rPr>
              <w:t xml:space="preserve">, </w:t>
            </w:r>
            <w:r w:rsidR="000453B3">
              <w:rPr>
                <w:b/>
                <w:i/>
              </w:rPr>
              <w:t>2025</w:t>
            </w:r>
          </w:p>
        </w:tc>
        <w:tc>
          <w:tcPr>
            <w:tcW w:w="1440" w:type="dxa"/>
            <w:shd w:val="clear" w:color="auto" w:fill="auto"/>
          </w:tcPr>
          <w:p w14:paraId="29417FFC" w14:textId="77777777" w:rsidR="003C1429" w:rsidRDefault="003C1429" w:rsidP="005A67D3">
            <w:pPr>
              <w:pStyle w:val="EndnoteText"/>
              <w:jc w:val="center"/>
              <w:rPr>
                <w:b/>
                <w:i/>
              </w:rPr>
            </w:pPr>
            <w:r>
              <w:rPr>
                <w:b/>
                <w:i/>
              </w:rPr>
              <w:t>5</w:t>
            </w:r>
          </w:p>
        </w:tc>
        <w:tc>
          <w:tcPr>
            <w:tcW w:w="3510" w:type="dxa"/>
            <w:shd w:val="clear" w:color="auto" w:fill="auto"/>
          </w:tcPr>
          <w:p w14:paraId="50D7AE07" w14:textId="77777777" w:rsidR="003C1429" w:rsidRDefault="003C1429" w:rsidP="005A67D3">
            <w:pPr>
              <w:pStyle w:val="EndnoteText"/>
              <w:jc w:val="center"/>
              <w:rPr>
                <w:b/>
                <w:i/>
              </w:rPr>
            </w:pPr>
          </w:p>
        </w:tc>
      </w:tr>
      <w:tr w:rsidR="003C1429" w:rsidRPr="00EF6105" w14:paraId="4681045E" w14:textId="77777777" w:rsidTr="005A67D3">
        <w:tc>
          <w:tcPr>
            <w:tcW w:w="1435" w:type="dxa"/>
            <w:vMerge w:val="restart"/>
            <w:shd w:val="clear" w:color="auto" w:fill="auto"/>
          </w:tcPr>
          <w:p w14:paraId="07BD5A65" w14:textId="77777777" w:rsidR="003C1429" w:rsidRPr="00EF6105" w:rsidRDefault="003C1429" w:rsidP="005A67D3">
            <w:pPr>
              <w:pStyle w:val="EndnoteText"/>
              <w:jc w:val="center"/>
              <w:rPr>
                <w:b/>
                <w:i/>
              </w:rPr>
            </w:pPr>
            <w:r w:rsidRPr="00EF6105">
              <w:rPr>
                <w:b/>
                <w:i/>
              </w:rPr>
              <w:t>7</w:t>
            </w:r>
          </w:p>
        </w:tc>
        <w:tc>
          <w:tcPr>
            <w:tcW w:w="1620" w:type="dxa"/>
            <w:shd w:val="clear" w:color="auto" w:fill="auto"/>
          </w:tcPr>
          <w:p w14:paraId="064193DC" w14:textId="77777777" w:rsidR="003C1429" w:rsidRPr="00EF6105" w:rsidRDefault="003C1429" w:rsidP="005A67D3">
            <w:pPr>
              <w:pStyle w:val="EndnoteText"/>
              <w:jc w:val="center"/>
              <w:rPr>
                <w:b/>
                <w:i/>
              </w:rPr>
            </w:pPr>
            <w:r>
              <w:rPr>
                <w:b/>
                <w:i/>
              </w:rPr>
              <w:t>19</w:t>
            </w:r>
          </w:p>
        </w:tc>
        <w:tc>
          <w:tcPr>
            <w:tcW w:w="3150" w:type="dxa"/>
            <w:shd w:val="clear" w:color="auto" w:fill="auto"/>
          </w:tcPr>
          <w:p w14:paraId="1CD2171F" w14:textId="0492977D" w:rsidR="003C1429" w:rsidRPr="00EF6105" w:rsidRDefault="003C1429" w:rsidP="005A67D3">
            <w:pPr>
              <w:pStyle w:val="EndnoteText"/>
              <w:jc w:val="center"/>
              <w:rPr>
                <w:b/>
                <w:i/>
              </w:rPr>
            </w:pPr>
            <w:r>
              <w:rPr>
                <w:b/>
                <w:i/>
              </w:rPr>
              <w:t xml:space="preserve">Sunday, </w:t>
            </w:r>
            <w:r w:rsidR="009017E4">
              <w:rPr>
                <w:b/>
                <w:i/>
              </w:rPr>
              <w:t>March 16</w:t>
            </w:r>
            <w:r>
              <w:rPr>
                <w:b/>
                <w:i/>
              </w:rPr>
              <w:t xml:space="preserve">, </w:t>
            </w:r>
            <w:r w:rsidR="000453B3">
              <w:rPr>
                <w:b/>
                <w:i/>
              </w:rPr>
              <w:t>2025</w:t>
            </w:r>
          </w:p>
        </w:tc>
        <w:tc>
          <w:tcPr>
            <w:tcW w:w="1440" w:type="dxa"/>
            <w:shd w:val="clear" w:color="auto" w:fill="auto"/>
          </w:tcPr>
          <w:p w14:paraId="42CDBC94" w14:textId="77777777" w:rsidR="003C1429" w:rsidRDefault="003C1429" w:rsidP="005A67D3">
            <w:pPr>
              <w:pStyle w:val="EndnoteText"/>
              <w:jc w:val="center"/>
              <w:rPr>
                <w:b/>
                <w:i/>
              </w:rPr>
            </w:pPr>
            <w:r>
              <w:rPr>
                <w:b/>
                <w:i/>
              </w:rPr>
              <w:t>5</w:t>
            </w:r>
          </w:p>
        </w:tc>
        <w:tc>
          <w:tcPr>
            <w:tcW w:w="3510" w:type="dxa"/>
            <w:shd w:val="clear" w:color="auto" w:fill="auto"/>
          </w:tcPr>
          <w:p w14:paraId="69C85C12" w14:textId="77777777" w:rsidR="003C1429" w:rsidRDefault="003C1429" w:rsidP="005A67D3">
            <w:pPr>
              <w:pStyle w:val="EndnoteText"/>
              <w:jc w:val="center"/>
              <w:rPr>
                <w:b/>
                <w:i/>
              </w:rPr>
            </w:pPr>
          </w:p>
        </w:tc>
      </w:tr>
      <w:tr w:rsidR="003C1429" w:rsidRPr="00EF6105" w14:paraId="1B97326F" w14:textId="77777777" w:rsidTr="005A67D3">
        <w:tc>
          <w:tcPr>
            <w:tcW w:w="1435" w:type="dxa"/>
            <w:vMerge/>
            <w:shd w:val="clear" w:color="auto" w:fill="auto"/>
          </w:tcPr>
          <w:p w14:paraId="5E915E37" w14:textId="77777777" w:rsidR="003C1429" w:rsidRPr="00EF6105" w:rsidRDefault="003C1429" w:rsidP="005A67D3">
            <w:pPr>
              <w:pStyle w:val="EndnoteText"/>
              <w:jc w:val="center"/>
              <w:rPr>
                <w:b/>
                <w:i/>
              </w:rPr>
            </w:pPr>
          </w:p>
        </w:tc>
        <w:tc>
          <w:tcPr>
            <w:tcW w:w="1620" w:type="dxa"/>
            <w:shd w:val="clear" w:color="auto" w:fill="auto"/>
          </w:tcPr>
          <w:p w14:paraId="09D85C8B" w14:textId="77777777" w:rsidR="003C1429" w:rsidRPr="00EF6105" w:rsidRDefault="003C1429" w:rsidP="005A67D3">
            <w:pPr>
              <w:pStyle w:val="EndnoteText"/>
              <w:jc w:val="center"/>
              <w:rPr>
                <w:b/>
                <w:i/>
              </w:rPr>
            </w:pPr>
            <w:r>
              <w:rPr>
                <w:b/>
                <w:i/>
              </w:rPr>
              <w:t>20</w:t>
            </w:r>
          </w:p>
        </w:tc>
        <w:tc>
          <w:tcPr>
            <w:tcW w:w="3150" w:type="dxa"/>
            <w:shd w:val="clear" w:color="auto" w:fill="auto"/>
          </w:tcPr>
          <w:p w14:paraId="4C62FDF0" w14:textId="1B86C3DC" w:rsidR="003C1429" w:rsidRPr="00EF6105" w:rsidRDefault="003C1429" w:rsidP="005A67D3">
            <w:pPr>
              <w:pStyle w:val="EndnoteText"/>
              <w:jc w:val="center"/>
              <w:rPr>
                <w:b/>
                <w:i/>
              </w:rPr>
            </w:pPr>
            <w:r>
              <w:rPr>
                <w:b/>
                <w:i/>
              </w:rPr>
              <w:t xml:space="preserve">Tuesday, </w:t>
            </w:r>
            <w:r w:rsidR="009017E4">
              <w:rPr>
                <w:b/>
                <w:i/>
              </w:rPr>
              <w:t>March 18</w:t>
            </w:r>
            <w:r>
              <w:rPr>
                <w:b/>
                <w:i/>
              </w:rPr>
              <w:t xml:space="preserve">, </w:t>
            </w:r>
            <w:r w:rsidR="000453B3">
              <w:rPr>
                <w:b/>
                <w:i/>
              </w:rPr>
              <w:t>2025</w:t>
            </w:r>
          </w:p>
        </w:tc>
        <w:tc>
          <w:tcPr>
            <w:tcW w:w="1440" w:type="dxa"/>
            <w:shd w:val="clear" w:color="auto" w:fill="auto"/>
          </w:tcPr>
          <w:p w14:paraId="0CB4B7EF" w14:textId="123C5A4E" w:rsidR="003C1429" w:rsidRDefault="003C1429" w:rsidP="005A67D3">
            <w:pPr>
              <w:pStyle w:val="EndnoteText"/>
              <w:jc w:val="center"/>
              <w:rPr>
                <w:b/>
                <w:i/>
              </w:rPr>
            </w:pPr>
            <w:r>
              <w:rPr>
                <w:b/>
                <w:i/>
              </w:rPr>
              <w:t>5</w:t>
            </w:r>
          </w:p>
        </w:tc>
        <w:tc>
          <w:tcPr>
            <w:tcW w:w="3510" w:type="dxa"/>
            <w:shd w:val="clear" w:color="auto" w:fill="auto"/>
          </w:tcPr>
          <w:p w14:paraId="0C00F3D7" w14:textId="77777777" w:rsidR="003C1429" w:rsidRDefault="003C1429" w:rsidP="005A67D3">
            <w:pPr>
              <w:pStyle w:val="EndnoteText"/>
              <w:jc w:val="center"/>
              <w:rPr>
                <w:b/>
                <w:i/>
              </w:rPr>
            </w:pPr>
          </w:p>
        </w:tc>
      </w:tr>
      <w:tr w:rsidR="003C1429" w:rsidRPr="00EF6105" w14:paraId="43EF887D" w14:textId="77777777" w:rsidTr="005A67D3">
        <w:tc>
          <w:tcPr>
            <w:tcW w:w="1435" w:type="dxa"/>
            <w:vMerge/>
            <w:shd w:val="clear" w:color="auto" w:fill="auto"/>
          </w:tcPr>
          <w:p w14:paraId="12769010" w14:textId="77777777" w:rsidR="003C1429" w:rsidRPr="00EF6105" w:rsidRDefault="003C1429" w:rsidP="005A67D3">
            <w:pPr>
              <w:pStyle w:val="EndnoteText"/>
              <w:jc w:val="center"/>
              <w:rPr>
                <w:b/>
                <w:i/>
              </w:rPr>
            </w:pPr>
          </w:p>
        </w:tc>
        <w:tc>
          <w:tcPr>
            <w:tcW w:w="1620" w:type="dxa"/>
            <w:shd w:val="clear" w:color="auto" w:fill="auto"/>
          </w:tcPr>
          <w:p w14:paraId="69817114" w14:textId="77777777" w:rsidR="003C1429" w:rsidRPr="00EF6105" w:rsidRDefault="003C1429" w:rsidP="005A67D3">
            <w:pPr>
              <w:pStyle w:val="EndnoteText"/>
              <w:jc w:val="center"/>
              <w:rPr>
                <w:b/>
                <w:i/>
              </w:rPr>
            </w:pPr>
            <w:r>
              <w:rPr>
                <w:b/>
                <w:i/>
              </w:rPr>
              <w:t>21</w:t>
            </w:r>
          </w:p>
        </w:tc>
        <w:tc>
          <w:tcPr>
            <w:tcW w:w="3150" w:type="dxa"/>
            <w:shd w:val="clear" w:color="auto" w:fill="auto"/>
          </w:tcPr>
          <w:p w14:paraId="25DC001B" w14:textId="5D9B6988" w:rsidR="003C1429" w:rsidRPr="00EF6105" w:rsidRDefault="003C1429" w:rsidP="005A67D3">
            <w:pPr>
              <w:pStyle w:val="EndnoteText"/>
              <w:jc w:val="center"/>
              <w:rPr>
                <w:b/>
                <w:i/>
              </w:rPr>
            </w:pPr>
            <w:r>
              <w:rPr>
                <w:b/>
                <w:i/>
              </w:rPr>
              <w:t xml:space="preserve">Thursday, </w:t>
            </w:r>
            <w:r w:rsidR="009017E4">
              <w:rPr>
                <w:b/>
                <w:i/>
              </w:rPr>
              <w:t>March 20</w:t>
            </w:r>
            <w:r>
              <w:rPr>
                <w:b/>
                <w:i/>
              </w:rPr>
              <w:t xml:space="preserve">, </w:t>
            </w:r>
            <w:r w:rsidR="000453B3">
              <w:rPr>
                <w:b/>
                <w:i/>
              </w:rPr>
              <w:t>2025</w:t>
            </w:r>
          </w:p>
        </w:tc>
        <w:tc>
          <w:tcPr>
            <w:tcW w:w="1440" w:type="dxa"/>
            <w:shd w:val="clear" w:color="auto" w:fill="auto"/>
          </w:tcPr>
          <w:p w14:paraId="03FCDE9C" w14:textId="40885C15" w:rsidR="003C1429" w:rsidRDefault="000453B3" w:rsidP="005A67D3">
            <w:pPr>
              <w:pStyle w:val="EndnoteText"/>
              <w:jc w:val="center"/>
              <w:rPr>
                <w:b/>
                <w:i/>
              </w:rPr>
            </w:pPr>
            <w:r>
              <w:rPr>
                <w:b/>
                <w:i/>
              </w:rPr>
              <w:t>5</w:t>
            </w:r>
          </w:p>
        </w:tc>
        <w:tc>
          <w:tcPr>
            <w:tcW w:w="3510" w:type="dxa"/>
            <w:shd w:val="clear" w:color="auto" w:fill="auto"/>
          </w:tcPr>
          <w:p w14:paraId="16F4AF23" w14:textId="77777777" w:rsidR="003C1429" w:rsidRDefault="003C1429" w:rsidP="005A67D3">
            <w:pPr>
              <w:pStyle w:val="EndnoteText"/>
              <w:jc w:val="center"/>
              <w:rPr>
                <w:b/>
                <w:i/>
              </w:rPr>
            </w:pPr>
          </w:p>
        </w:tc>
      </w:tr>
      <w:tr w:rsidR="003C1429" w:rsidRPr="00EF6105" w14:paraId="5077C0C6" w14:textId="77777777" w:rsidTr="005A67D3">
        <w:tc>
          <w:tcPr>
            <w:tcW w:w="1435" w:type="dxa"/>
            <w:vMerge w:val="restart"/>
            <w:shd w:val="clear" w:color="auto" w:fill="auto"/>
          </w:tcPr>
          <w:p w14:paraId="5753F4C8" w14:textId="77777777" w:rsidR="003C1429" w:rsidRPr="00EF6105" w:rsidRDefault="003C1429" w:rsidP="005A67D3">
            <w:pPr>
              <w:pStyle w:val="EndnoteText"/>
              <w:jc w:val="center"/>
              <w:rPr>
                <w:b/>
                <w:i/>
              </w:rPr>
            </w:pPr>
            <w:r w:rsidRPr="00EF6105">
              <w:rPr>
                <w:b/>
                <w:i/>
              </w:rPr>
              <w:t>8</w:t>
            </w:r>
          </w:p>
        </w:tc>
        <w:tc>
          <w:tcPr>
            <w:tcW w:w="1620" w:type="dxa"/>
            <w:shd w:val="clear" w:color="auto" w:fill="auto"/>
          </w:tcPr>
          <w:p w14:paraId="4AE28089" w14:textId="77777777" w:rsidR="003C1429" w:rsidRPr="00EF6105" w:rsidRDefault="003C1429" w:rsidP="005A67D3">
            <w:pPr>
              <w:pStyle w:val="EndnoteText"/>
              <w:jc w:val="center"/>
              <w:rPr>
                <w:b/>
                <w:i/>
              </w:rPr>
            </w:pPr>
            <w:r>
              <w:rPr>
                <w:b/>
                <w:i/>
              </w:rPr>
              <w:t>22</w:t>
            </w:r>
          </w:p>
        </w:tc>
        <w:tc>
          <w:tcPr>
            <w:tcW w:w="3150" w:type="dxa"/>
            <w:shd w:val="clear" w:color="auto" w:fill="auto"/>
          </w:tcPr>
          <w:p w14:paraId="6E69E67A" w14:textId="78161B50" w:rsidR="003C1429" w:rsidRPr="00EF6105" w:rsidRDefault="003C1429" w:rsidP="005A67D3">
            <w:pPr>
              <w:pStyle w:val="EndnoteText"/>
              <w:jc w:val="center"/>
              <w:rPr>
                <w:b/>
                <w:i/>
              </w:rPr>
            </w:pPr>
            <w:r>
              <w:rPr>
                <w:b/>
                <w:i/>
              </w:rPr>
              <w:t xml:space="preserve">Sunday, </w:t>
            </w:r>
            <w:r w:rsidR="009017E4">
              <w:rPr>
                <w:b/>
                <w:i/>
              </w:rPr>
              <w:t>March 23</w:t>
            </w:r>
            <w:r>
              <w:rPr>
                <w:b/>
                <w:i/>
              </w:rPr>
              <w:t xml:space="preserve">, </w:t>
            </w:r>
            <w:r w:rsidR="000453B3">
              <w:rPr>
                <w:b/>
                <w:i/>
              </w:rPr>
              <w:t>2025</w:t>
            </w:r>
          </w:p>
        </w:tc>
        <w:tc>
          <w:tcPr>
            <w:tcW w:w="1440" w:type="dxa"/>
            <w:shd w:val="clear" w:color="auto" w:fill="auto"/>
          </w:tcPr>
          <w:p w14:paraId="6FBBC6EF" w14:textId="202F8504" w:rsidR="003C1429" w:rsidRDefault="003C1429" w:rsidP="005A67D3">
            <w:pPr>
              <w:pStyle w:val="EndnoteText"/>
              <w:jc w:val="center"/>
              <w:rPr>
                <w:b/>
                <w:i/>
              </w:rPr>
            </w:pPr>
            <w:r>
              <w:rPr>
                <w:b/>
                <w:i/>
              </w:rPr>
              <w:t>7</w:t>
            </w:r>
          </w:p>
        </w:tc>
        <w:tc>
          <w:tcPr>
            <w:tcW w:w="3510" w:type="dxa"/>
            <w:shd w:val="clear" w:color="auto" w:fill="auto"/>
          </w:tcPr>
          <w:p w14:paraId="11CBBF54" w14:textId="77777777" w:rsidR="003C1429" w:rsidRDefault="003C1429" w:rsidP="005A67D3">
            <w:pPr>
              <w:pStyle w:val="EndnoteText"/>
              <w:jc w:val="center"/>
              <w:rPr>
                <w:b/>
                <w:i/>
              </w:rPr>
            </w:pPr>
          </w:p>
        </w:tc>
      </w:tr>
      <w:tr w:rsidR="003C1429" w:rsidRPr="00EF6105" w14:paraId="796D75D3" w14:textId="77777777" w:rsidTr="005A67D3">
        <w:tc>
          <w:tcPr>
            <w:tcW w:w="1435" w:type="dxa"/>
            <w:vMerge/>
            <w:shd w:val="clear" w:color="auto" w:fill="auto"/>
          </w:tcPr>
          <w:p w14:paraId="1D2B3BCE" w14:textId="77777777" w:rsidR="003C1429" w:rsidRPr="00EF6105" w:rsidRDefault="003C1429" w:rsidP="005A67D3">
            <w:pPr>
              <w:pStyle w:val="EndnoteText"/>
              <w:jc w:val="center"/>
              <w:rPr>
                <w:b/>
                <w:i/>
              </w:rPr>
            </w:pPr>
          </w:p>
        </w:tc>
        <w:tc>
          <w:tcPr>
            <w:tcW w:w="1620" w:type="dxa"/>
            <w:shd w:val="clear" w:color="auto" w:fill="auto"/>
          </w:tcPr>
          <w:p w14:paraId="1EA21971" w14:textId="77777777" w:rsidR="003C1429" w:rsidRPr="00EF6105" w:rsidRDefault="003C1429" w:rsidP="005A67D3">
            <w:pPr>
              <w:pStyle w:val="EndnoteText"/>
              <w:jc w:val="center"/>
              <w:rPr>
                <w:b/>
                <w:i/>
              </w:rPr>
            </w:pPr>
            <w:r>
              <w:rPr>
                <w:b/>
                <w:i/>
              </w:rPr>
              <w:t>23</w:t>
            </w:r>
          </w:p>
        </w:tc>
        <w:tc>
          <w:tcPr>
            <w:tcW w:w="3150" w:type="dxa"/>
            <w:shd w:val="clear" w:color="auto" w:fill="auto"/>
          </w:tcPr>
          <w:p w14:paraId="4BB6C217" w14:textId="68DAE042" w:rsidR="003C1429" w:rsidRPr="00EF6105" w:rsidRDefault="003C1429" w:rsidP="005A67D3">
            <w:pPr>
              <w:pStyle w:val="EndnoteText"/>
              <w:jc w:val="center"/>
              <w:rPr>
                <w:b/>
                <w:i/>
              </w:rPr>
            </w:pPr>
            <w:r>
              <w:rPr>
                <w:b/>
                <w:i/>
              </w:rPr>
              <w:t xml:space="preserve">Tuesday, </w:t>
            </w:r>
            <w:r w:rsidR="009017E4">
              <w:rPr>
                <w:b/>
                <w:i/>
              </w:rPr>
              <w:t>March 25</w:t>
            </w:r>
            <w:r>
              <w:rPr>
                <w:b/>
                <w:i/>
              </w:rPr>
              <w:t xml:space="preserve">, </w:t>
            </w:r>
            <w:r w:rsidR="000453B3">
              <w:rPr>
                <w:b/>
                <w:i/>
              </w:rPr>
              <w:t>2025</w:t>
            </w:r>
          </w:p>
        </w:tc>
        <w:tc>
          <w:tcPr>
            <w:tcW w:w="1440" w:type="dxa"/>
            <w:shd w:val="clear" w:color="auto" w:fill="auto"/>
          </w:tcPr>
          <w:p w14:paraId="3D40D57B" w14:textId="7F71323F" w:rsidR="003C1429" w:rsidRDefault="003C1429" w:rsidP="005A67D3">
            <w:pPr>
              <w:pStyle w:val="EndnoteText"/>
              <w:jc w:val="center"/>
              <w:rPr>
                <w:b/>
                <w:i/>
              </w:rPr>
            </w:pPr>
            <w:r>
              <w:rPr>
                <w:b/>
                <w:i/>
              </w:rPr>
              <w:t>7</w:t>
            </w:r>
          </w:p>
        </w:tc>
        <w:tc>
          <w:tcPr>
            <w:tcW w:w="3510" w:type="dxa"/>
            <w:shd w:val="clear" w:color="auto" w:fill="auto"/>
          </w:tcPr>
          <w:p w14:paraId="7B4AA373" w14:textId="77777777" w:rsidR="003C1429" w:rsidRDefault="003C1429" w:rsidP="005A67D3">
            <w:pPr>
              <w:pStyle w:val="EndnoteText"/>
              <w:jc w:val="center"/>
              <w:rPr>
                <w:b/>
                <w:i/>
              </w:rPr>
            </w:pPr>
          </w:p>
        </w:tc>
      </w:tr>
      <w:tr w:rsidR="003C1429" w:rsidRPr="00EF6105" w14:paraId="4CBE231B" w14:textId="77777777" w:rsidTr="005A67D3">
        <w:tc>
          <w:tcPr>
            <w:tcW w:w="1435" w:type="dxa"/>
            <w:vMerge/>
            <w:shd w:val="clear" w:color="auto" w:fill="auto"/>
          </w:tcPr>
          <w:p w14:paraId="774E1403" w14:textId="77777777" w:rsidR="003C1429" w:rsidRPr="00EF6105" w:rsidRDefault="003C1429" w:rsidP="005A67D3">
            <w:pPr>
              <w:pStyle w:val="EndnoteText"/>
              <w:jc w:val="center"/>
              <w:rPr>
                <w:b/>
                <w:i/>
              </w:rPr>
            </w:pPr>
          </w:p>
        </w:tc>
        <w:tc>
          <w:tcPr>
            <w:tcW w:w="1620" w:type="dxa"/>
            <w:shd w:val="clear" w:color="auto" w:fill="auto"/>
          </w:tcPr>
          <w:p w14:paraId="0962BABE" w14:textId="77777777" w:rsidR="003C1429" w:rsidRPr="00EF6105" w:rsidRDefault="003C1429" w:rsidP="005A67D3">
            <w:pPr>
              <w:pStyle w:val="EndnoteText"/>
              <w:jc w:val="center"/>
              <w:rPr>
                <w:b/>
                <w:i/>
              </w:rPr>
            </w:pPr>
            <w:r>
              <w:rPr>
                <w:b/>
                <w:i/>
              </w:rPr>
              <w:t>24</w:t>
            </w:r>
          </w:p>
        </w:tc>
        <w:tc>
          <w:tcPr>
            <w:tcW w:w="3150" w:type="dxa"/>
            <w:shd w:val="clear" w:color="auto" w:fill="auto"/>
          </w:tcPr>
          <w:p w14:paraId="2BA2C40C" w14:textId="619676FB" w:rsidR="003C1429" w:rsidRPr="00EF6105" w:rsidRDefault="003C1429" w:rsidP="005A67D3">
            <w:pPr>
              <w:pStyle w:val="EndnoteText"/>
              <w:jc w:val="center"/>
              <w:rPr>
                <w:b/>
                <w:i/>
              </w:rPr>
            </w:pPr>
            <w:r>
              <w:rPr>
                <w:b/>
                <w:i/>
              </w:rPr>
              <w:t xml:space="preserve">Thursday, </w:t>
            </w:r>
            <w:r w:rsidR="009017E4">
              <w:rPr>
                <w:b/>
                <w:i/>
              </w:rPr>
              <w:t>March 27</w:t>
            </w:r>
            <w:r>
              <w:rPr>
                <w:b/>
                <w:i/>
              </w:rPr>
              <w:t xml:space="preserve">, </w:t>
            </w:r>
            <w:r w:rsidR="000453B3">
              <w:rPr>
                <w:b/>
                <w:i/>
              </w:rPr>
              <w:t>2025</w:t>
            </w:r>
          </w:p>
        </w:tc>
        <w:tc>
          <w:tcPr>
            <w:tcW w:w="1440" w:type="dxa"/>
            <w:shd w:val="clear" w:color="auto" w:fill="auto"/>
          </w:tcPr>
          <w:p w14:paraId="1E47BC9B" w14:textId="3887FEEE" w:rsidR="003C1429" w:rsidRDefault="003C1429" w:rsidP="005A67D3">
            <w:pPr>
              <w:pStyle w:val="EndnoteText"/>
              <w:jc w:val="center"/>
              <w:rPr>
                <w:b/>
                <w:i/>
              </w:rPr>
            </w:pPr>
            <w:r>
              <w:rPr>
                <w:b/>
                <w:i/>
              </w:rPr>
              <w:t>7</w:t>
            </w:r>
          </w:p>
        </w:tc>
        <w:tc>
          <w:tcPr>
            <w:tcW w:w="3510" w:type="dxa"/>
            <w:shd w:val="clear" w:color="auto" w:fill="auto"/>
          </w:tcPr>
          <w:p w14:paraId="411B3B48" w14:textId="77777777" w:rsidR="003C1429" w:rsidRDefault="003C1429" w:rsidP="005A67D3">
            <w:pPr>
              <w:pStyle w:val="EndnoteText"/>
              <w:jc w:val="center"/>
              <w:rPr>
                <w:b/>
                <w:i/>
              </w:rPr>
            </w:pPr>
          </w:p>
        </w:tc>
      </w:tr>
      <w:tr w:rsidR="003C1429" w:rsidRPr="00EF6105" w14:paraId="0ABA745C" w14:textId="77777777" w:rsidTr="000453B3">
        <w:tc>
          <w:tcPr>
            <w:tcW w:w="1435" w:type="dxa"/>
            <w:vMerge w:val="restart"/>
            <w:shd w:val="clear" w:color="auto" w:fill="auto"/>
          </w:tcPr>
          <w:p w14:paraId="35559681" w14:textId="77777777" w:rsidR="003C1429" w:rsidRPr="00EF6105" w:rsidRDefault="003C1429" w:rsidP="005A67D3">
            <w:pPr>
              <w:pStyle w:val="EndnoteText"/>
              <w:jc w:val="center"/>
              <w:rPr>
                <w:b/>
                <w:i/>
              </w:rPr>
            </w:pPr>
            <w:r w:rsidRPr="00EF6105">
              <w:rPr>
                <w:b/>
                <w:i/>
              </w:rPr>
              <w:t>9</w:t>
            </w:r>
          </w:p>
        </w:tc>
        <w:tc>
          <w:tcPr>
            <w:tcW w:w="1620" w:type="dxa"/>
            <w:shd w:val="clear" w:color="auto" w:fill="BFBFBF" w:themeFill="background1" w:themeFillShade="BF"/>
          </w:tcPr>
          <w:p w14:paraId="2F7BA895" w14:textId="77777777" w:rsidR="003C1429" w:rsidRPr="00EF6105" w:rsidRDefault="003C1429" w:rsidP="005A67D3">
            <w:pPr>
              <w:pStyle w:val="EndnoteText"/>
              <w:jc w:val="center"/>
              <w:rPr>
                <w:b/>
                <w:i/>
              </w:rPr>
            </w:pPr>
            <w:r>
              <w:rPr>
                <w:b/>
                <w:i/>
              </w:rPr>
              <w:t>25</w:t>
            </w:r>
          </w:p>
        </w:tc>
        <w:tc>
          <w:tcPr>
            <w:tcW w:w="3150" w:type="dxa"/>
            <w:shd w:val="clear" w:color="auto" w:fill="BFBFBF" w:themeFill="background1" w:themeFillShade="BF"/>
          </w:tcPr>
          <w:p w14:paraId="35FF2E2D" w14:textId="3C472B12" w:rsidR="003C1429" w:rsidRPr="00EF6105" w:rsidRDefault="003C1429" w:rsidP="005A67D3">
            <w:pPr>
              <w:pStyle w:val="EndnoteText"/>
              <w:jc w:val="center"/>
              <w:rPr>
                <w:b/>
                <w:i/>
              </w:rPr>
            </w:pPr>
            <w:r>
              <w:rPr>
                <w:b/>
                <w:i/>
              </w:rPr>
              <w:t xml:space="preserve">Sunday, </w:t>
            </w:r>
            <w:r w:rsidR="009017E4">
              <w:rPr>
                <w:b/>
                <w:i/>
              </w:rPr>
              <w:t>March 30</w:t>
            </w:r>
            <w:r w:rsidRPr="00EF6105">
              <w:rPr>
                <w:b/>
                <w:i/>
              </w:rPr>
              <w:t xml:space="preserve">, </w:t>
            </w:r>
            <w:r w:rsidR="000453B3">
              <w:rPr>
                <w:b/>
                <w:i/>
              </w:rPr>
              <w:t>2025</w:t>
            </w:r>
          </w:p>
        </w:tc>
        <w:tc>
          <w:tcPr>
            <w:tcW w:w="1440" w:type="dxa"/>
            <w:shd w:val="clear" w:color="auto" w:fill="BFBFBF" w:themeFill="background1" w:themeFillShade="BF"/>
          </w:tcPr>
          <w:p w14:paraId="199B4A38" w14:textId="222A872C" w:rsidR="003C1429" w:rsidRDefault="003C1429" w:rsidP="005A67D3">
            <w:pPr>
              <w:pStyle w:val="EndnoteText"/>
              <w:jc w:val="center"/>
              <w:rPr>
                <w:b/>
                <w:i/>
              </w:rPr>
            </w:pPr>
          </w:p>
        </w:tc>
        <w:tc>
          <w:tcPr>
            <w:tcW w:w="3510" w:type="dxa"/>
            <w:shd w:val="clear" w:color="auto" w:fill="BFBFBF" w:themeFill="background1" w:themeFillShade="BF"/>
          </w:tcPr>
          <w:p w14:paraId="757AFFF6" w14:textId="5A917AAF" w:rsidR="003C1429" w:rsidRDefault="000453B3" w:rsidP="005A67D3">
            <w:pPr>
              <w:pStyle w:val="EndnoteText"/>
              <w:jc w:val="center"/>
              <w:rPr>
                <w:b/>
                <w:i/>
              </w:rPr>
            </w:pPr>
            <w:r>
              <w:rPr>
                <w:b/>
                <w:i/>
              </w:rPr>
              <w:t>Eid</w:t>
            </w:r>
          </w:p>
        </w:tc>
      </w:tr>
      <w:tr w:rsidR="003C1429" w:rsidRPr="00EF6105" w14:paraId="09993580" w14:textId="77777777" w:rsidTr="000453B3">
        <w:tc>
          <w:tcPr>
            <w:tcW w:w="1435" w:type="dxa"/>
            <w:vMerge/>
            <w:shd w:val="clear" w:color="auto" w:fill="auto"/>
          </w:tcPr>
          <w:p w14:paraId="2E0EA7CB" w14:textId="77777777" w:rsidR="003C1429" w:rsidRPr="00EF6105" w:rsidRDefault="003C1429" w:rsidP="005A67D3">
            <w:pPr>
              <w:pStyle w:val="EndnoteText"/>
              <w:jc w:val="center"/>
              <w:rPr>
                <w:b/>
                <w:i/>
              </w:rPr>
            </w:pPr>
          </w:p>
        </w:tc>
        <w:tc>
          <w:tcPr>
            <w:tcW w:w="1620" w:type="dxa"/>
            <w:shd w:val="clear" w:color="auto" w:fill="BFBFBF" w:themeFill="background1" w:themeFillShade="BF"/>
          </w:tcPr>
          <w:p w14:paraId="0347DD55" w14:textId="77777777" w:rsidR="003C1429" w:rsidRPr="00EF6105" w:rsidRDefault="003C1429" w:rsidP="005A67D3">
            <w:pPr>
              <w:pStyle w:val="EndnoteText"/>
              <w:jc w:val="center"/>
              <w:rPr>
                <w:b/>
                <w:i/>
              </w:rPr>
            </w:pPr>
            <w:r>
              <w:rPr>
                <w:b/>
                <w:i/>
              </w:rPr>
              <w:t>26</w:t>
            </w:r>
          </w:p>
        </w:tc>
        <w:tc>
          <w:tcPr>
            <w:tcW w:w="3150" w:type="dxa"/>
            <w:shd w:val="clear" w:color="auto" w:fill="BFBFBF" w:themeFill="background1" w:themeFillShade="BF"/>
          </w:tcPr>
          <w:p w14:paraId="7702BD66" w14:textId="31EF7C7F" w:rsidR="003C1429" w:rsidRPr="00EF6105" w:rsidRDefault="003C1429" w:rsidP="005A67D3">
            <w:pPr>
              <w:pStyle w:val="EndnoteText"/>
              <w:jc w:val="center"/>
              <w:rPr>
                <w:b/>
                <w:i/>
              </w:rPr>
            </w:pPr>
            <w:r>
              <w:rPr>
                <w:b/>
                <w:i/>
              </w:rPr>
              <w:t xml:space="preserve">Tuesday, </w:t>
            </w:r>
            <w:r w:rsidR="009017E4">
              <w:rPr>
                <w:b/>
                <w:i/>
              </w:rPr>
              <w:t>April 1</w:t>
            </w:r>
            <w:r>
              <w:rPr>
                <w:b/>
                <w:i/>
              </w:rPr>
              <w:t xml:space="preserve">, </w:t>
            </w:r>
            <w:r w:rsidR="000453B3">
              <w:rPr>
                <w:b/>
                <w:i/>
              </w:rPr>
              <w:t>2025</w:t>
            </w:r>
          </w:p>
        </w:tc>
        <w:tc>
          <w:tcPr>
            <w:tcW w:w="1440" w:type="dxa"/>
            <w:shd w:val="clear" w:color="auto" w:fill="BFBFBF" w:themeFill="background1" w:themeFillShade="BF"/>
          </w:tcPr>
          <w:p w14:paraId="3F28E2C0" w14:textId="2C404BF1" w:rsidR="003C1429" w:rsidRDefault="003C1429" w:rsidP="005A67D3">
            <w:pPr>
              <w:pStyle w:val="EndnoteText"/>
              <w:jc w:val="center"/>
              <w:rPr>
                <w:b/>
                <w:i/>
              </w:rPr>
            </w:pPr>
          </w:p>
        </w:tc>
        <w:tc>
          <w:tcPr>
            <w:tcW w:w="3510" w:type="dxa"/>
            <w:shd w:val="clear" w:color="auto" w:fill="BFBFBF" w:themeFill="background1" w:themeFillShade="BF"/>
          </w:tcPr>
          <w:p w14:paraId="1E8FB180" w14:textId="424E33C5" w:rsidR="003C1429" w:rsidRDefault="000453B3" w:rsidP="000453B3">
            <w:pPr>
              <w:pStyle w:val="EndnoteText"/>
              <w:jc w:val="center"/>
              <w:rPr>
                <w:b/>
                <w:i/>
              </w:rPr>
            </w:pPr>
            <w:r>
              <w:rPr>
                <w:b/>
                <w:i/>
              </w:rPr>
              <w:t>Eid</w:t>
            </w:r>
          </w:p>
        </w:tc>
      </w:tr>
      <w:tr w:rsidR="003C1429" w:rsidRPr="00EF6105" w14:paraId="05E30C1A" w14:textId="77777777" w:rsidTr="005A67D3">
        <w:tc>
          <w:tcPr>
            <w:tcW w:w="1435" w:type="dxa"/>
            <w:vMerge/>
            <w:shd w:val="clear" w:color="auto" w:fill="FFFF00"/>
          </w:tcPr>
          <w:p w14:paraId="55A6133D" w14:textId="77777777" w:rsidR="003C1429" w:rsidRPr="00EF6105" w:rsidRDefault="003C1429" w:rsidP="005A67D3">
            <w:pPr>
              <w:pStyle w:val="EndnoteText"/>
              <w:jc w:val="center"/>
              <w:rPr>
                <w:b/>
                <w:i/>
              </w:rPr>
            </w:pPr>
          </w:p>
        </w:tc>
        <w:tc>
          <w:tcPr>
            <w:tcW w:w="1620" w:type="dxa"/>
            <w:shd w:val="clear" w:color="auto" w:fill="auto"/>
          </w:tcPr>
          <w:p w14:paraId="5F3CFDA6" w14:textId="77777777" w:rsidR="003C1429" w:rsidRPr="00EF6105" w:rsidRDefault="003C1429" w:rsidP="005A67D3">
            <w:pPr>
              <w:pStyle w:val="EndnoteText"/>
              <w:jc w:val="center"/>
              <w:rPr>
                <w:b/>
                <w:i/>
              </w:rPr>
            </w:pPr>
            <w:r>
              <w:rPr>
                <w:b/>
                <w:i/>
              </w:rPr>
              <w:t>27</w:t>
            </w:r>
          </w:p>
        </w:tc>
        <w:tc>
          <w:tcPr>
            <w:tcW w:w="3150" w:type="dxa"/>
            <w:shd w:val="clear" w:color="auto" w:fill="auto"/>
          </w:tcPr>
          <w:p w14:paraId="41DBB820" w14:textId="398A9871" w:rsidR="003C1429" w:rsidRPr="00EF6105" w:rsidRDefault="003C1429" w:rsidP="005A67D3">
            <w:pPr>
              <w:pStyle w:val="EndnoteText"/>
              <w:jc w:val="center"/>
              <w:rPr>
                <w:b/>
                <w:i/>
              </w:rPr>
            </w:pPr>
            <w:r>
              <w:rPr>
                <w:b/>
                <w:i/>
              </w:rPr>
              <w:t>Thursday,</w:t>
            </w:r>
            <w:r w:rsidR="009017E4">
              <w:rPr>
                <w:b/>
                <w:i/>
              </w:rPr>
              <w:t xml:space="preserve"> April 3</w:t>
            </w:r>
            <w:r>
              <w:rPr>
                <w:b/>
                <w:i/>
              </w:rPr>
              <w:t xml:space="preserve">, </w:t>
            </w:r>
            <w:r w:rsidR="000453B3">
              <w:rPr>
                <w:b/>
                <w:i/>
              </w:rPr>
              <w:t>2025</w:t>
            </w:r>
          </w:p>
        </w:tc>
        <w:tc>
          <w:tcPr>
            <w:tcW w:w="1440" w:type="dxa"/>
            <w:shd w:val="clear" w:color="auto" w:fill="auto"/>
          </w:tcPr>
          <w:p w14:paraId="25336FE7" w14:textId="43E1106F" w:rsidR="003C1429" w:rsidRDefault="000453B3" w:rsidP="005A67D3">
            <w:pPr>
              <w:pStyle w:val="EndnoteText"/>
              <w:jc w:val="center"/>
              <w:rPr>
                <w:b/>
                <w:i/>
              </w:rPr>
            </w:pPr>
            <w:r>
              <w:rPr>
                <w:b/>
                <w:i/>
              </w:rPr>
              <w:t>7</w:t>
            </w:r>
          </w:p>
        </w:tc>
        <w:tc>
          <w:tcPr>
            <w:tcW w:w="3510" w:type="dxa"/>
            <w:shd w:val="clear" w:color="auto" w:fill="auto"/>
          </w:tcPr>
          <w:p w14:paraId="4158C74F" w14:textId="77777777" w:rsidR="003C1429" w:rsidRDefault="003C1429" w:rsidP="005A67D3">
            <w:pPr>
              <w:pStyle w:val="EndnoteText"/>
              <w:jc w:val="center"/>
              <w:rPr>
                <w:b/>
                <w:i/>
              </w:rPr>
            </w:pPr>
          </w:p>
        </w:tc>
      </w:tr>
      <w:tr w:rsidR="003C1429" w:rsidRPr="00EF6105" w14:paraId="1997FB02" w14:textId="77777777" w:rsidTr="005A67D3">
        <w:tc>
          <w:tcPr>
            <w:tcW w:w="1435" w:type="dxa"/>
            <w:vMerge w:val="restart"/>
            <w:shd w:val="clear" w:color="auto" w:fill="auto"/>
          </w:tcPr>
          <w:p w14:paraId="7253F239" w14:textId="77777777" w:rsidR="003C1429" w:rsidRPr="00EF6105" w:rsidRDefault="003C1429" w:rsidP="005A67D3">
            <w:pPr>
              <w:pStyle w:val="EndnoteText"/>
              <w:jc w:val="center"/>
              <w:rPr>
                <w:b/>
                <w:i/>
              </w:rPr>
            </w:pPr>
            <w:r w:rsidRPr="00EF6105">
              <w:rPr>
                <w:b/>
                <w:i/>
              </w:rPr>
              <w:t>10</w:t>
            </w:r>
          </w:p>
        </w:tc>
        <w:tc>
          <w:tcPr>
            <w:tcW w:w="1620" w:type="dxa"/>
            <w:shd w:val="clear" w:color="auto" w:fill="auto"/>
          </w:tcPr>
          <w:p w14:paraId="19805811" w14:textId="77777777" w:rsidR="003C1429" w:rsidRPr="00EF6105" w:rsidRDefault="003C1429" w:rsidP="005A67D3">
            <w:pPr>
              <w:pStyle w:val="EndnoteText"/>
              <w:jc w:val="center"/>
              <w:rPr>
                <w:b/>
                <w:i/>
              </w:rPr>
            </w:pPr>
            <w:r>
              <w:rPr>
                <w:b/>
                <w:i/>
              </w:rPr>
              <w:t>28</w:t>
            </w:r>
          </w:p>
        </w:tc>
        <w:tc>
          <w:tcPr>
            <w:tcW w:w="3150" w:type="dxa"/>
            <w:shd w:val="clear" w:color="auto" w:fill="auto"/>
          </w:tcPr>
          <w:p w14:paraId="6BBF3241" w14:textId="45AC1FAD" w:rsidR="003C1429" w:rsidRPr="00EF6105" w:rsidRDefault="003C1429" w:rsidP="005A67D3">
            <w:pPr>
              <w:pStyle w:val="EndnoteText"/>
              <w:jc w:val="center"/>
              <w:rPr>
                <w:b/>
                <w:i/>
              </w:rPr>
            </w:pPr>
            <w:r>
              <w:rPr>
                <w:b/>
                <w:i/>
              </w:rPr>
              <w:t xml:space="preserve">Sunday, </w:t>
            </w:r>
            <w:r w:rsidR="009017E4">
              <w:rPr>
                <w:b/>
                <w:i/>
              </w:rPr>
              <w:t>April 6</w:t>
            </w:r>
            <w:r>
              <w:rPr>
                <w:b/>
                <w:i/>
              </w:rPr>
              <w:t xml:space="preserve">, </w:t>
            </w:r>
            <w:r w:rsidR="000453B3">
              <w:rPr>
                <w:b/>
                <w:i/>
              </w:rPr>
              <w:t>2025</w:t>
            </w:r>
          </w:p>
        </w:tc>
        <w:tc>
          <w:tcPr>
            <w:tcW w:w="1440" w:type="dxa"/>
            <w:shd w:val="clear" w:color="auto" w:fill="auto"/>
          </w:tcPr>
          <w:p w14:paraId="20F7DCA7" w14:textId="4A770FC2" w:rsidR="003C1429" w:rsidRDefault="000453B3" w:rsidP="005A67D3">
            <w:pPr>
              <w:pStyle w:val="EndnoteText"/>
              <w:jc w:val="center"/>
              <w:rPr>
                <w:b/>
                <w:i/>
              </w:rPr>
            </w:pPr>
            <w:r>
              <w:rPr>
                <w:b/>
                <w:i/>
              </w:rPr>
              <w:t>7</w:t>
            </w:r>
          </w:p>
        </w:tc>
        <w:tc>
          <w:tcPr>
            <w:tcW w:w="3510" w:type="dxa"/>
            <w:shd w:val="clear" w:color="auto" w:fill="auto"/>
          </w:tcPr>
          <w:p w14:paraId="5FD8C204" w14:textId="77777777" w:rsidR="003C1429" w:rsidRDefault="003C1429" w:rsidP="005A67D3">
            <w:pPr>
              <w:pStyle w:val="EndnoteText"/>
              <w:jc w:val="center"/>
              <w:rPr>
                <w:b/>
                <w:i/>
              </w:rPr>
            </w:pPr>
          </w:p>
        </w:tc>
      </w:tr>
      <w:tr w:rsidR="003C1429" w:rsidRPr="00EF6105" w14:paraId="128BCA9A" w14:textId="77777777" w:rsidTr="00CA45EA">
        <w:tc>
          <w:tcPr>
            <w:tcW w:w="1435" w:type="dxa"/>
            <w:vMerge/>
            <w:shd w:val="clear" w:color="auto" w:fill="auto"/>
          </w:tcPr>
          <w:p w14:paraId="76853040" w14:textId="77777777" w:rsidR="003C1429" w:rsidRPr="00EF6105" w:rsidRDefault="003C1429" w:rsidP="005A67D3">
            <w:pPr>
              <w:pStyle w:val="EndnoteText"/>
              <w:jc w:val="center"/>
              <w:rPr>
                <w:b/>
                <w:i/>
              </w:rPr>
            </w:pPr>
          </w:p>
        </w:tc>
        <w:tc>
          <w:tcPr>
            <w:tcW w:w="1620" w:type="dxa"/>
            <w:shd w:val="clear" w:color="auto" w:fill="auto"/>
          </w:tcPr>
          <w:p w14:paraId="6E98EDC0" w14:textId="77777777" w:rsidR="003C1429" w:rsidRPr="00EF6105" w:rsidRDefault="003C1429" w:rsidP="005A67D3">
            <w:pPr>
              <w:pStyle w:val="EndnoteText"/>
              <w:jc w:val="center"/>
              <w:rPr>
                <w:b/>
                <w:i/>
              </w:rPr>
            </w:pPr>
            <w:r>
              <w:rPr>
                <w:b/>
                <w:i/>
              </w:rPr>
              <w:t>29</w:t>
            </w:r>
          </w:p>
        </w:tc>
        <w:tc>
          <w:tcPr>
            <w:tcW w:w="3150" w:type="dxa"/>
            <w:shd w:val="clear" w:color="auto" w:fill="auto"/>
          </w:tcPr>
          <w:p w14:paraId="7BE5CB2B" w14:textId="22D928E7" w:rsidR="003C1429" w:rsidRPr="00EF6105" w:rsidRDefault="003C1429" w:rsidP="005A67D3">
            <w:pPr>
              <w:pStyle w:val="EndnoteText"/>
              <w:jc w:val="center"/>
              <w:rPr>
                <w:b/>
                <w:i/>
              </w:rPr>
            </w:pPr>
            <w:r>
              <w:rPr>
                <w:b/>
                <w:i/>
              </w:rPr>
              <w:t xml:space="preserve">Tuesday, </w:t>
            </w:r>
            <w:r w:rsidR="009017E4">
              <w:rPr>
                <w:b/>
                <w:i/>
              </w:rPr>
              <w:t>April 8</w:t>
            </w:r>
            <w:r>
              <w:rPr>
                <w:b/>
                <w:i/>
              </w:rPr>
              <w:t xml:space="preserve">, </w:t>
            </w:r>
            <w:r w:rsidR="000453B3">
              <w:rPr>
                <w:b/>
                <w:i/>
              </w:rPr>
              <w:t>2025</w:t>
            </w:r>
          </w:p>
        </w:tc>
        <w:tc>
          <w:tcPr>
            <w:tcW w:w="1440" w:type="dxa"/>
            <w:shd w:val="clear" w:color="auto" w:fill="auto"/>
          </w:tcPr>
          <w:p w14:paraId="39B02A88" w14:textId="3CDE09F7" w:rsidR="003C1429" w:rsidRDefault="00CA45EA" w:rsidP="005A67D3">
            <w:pPr>
              <w:pStyle w:val="EndnoteText"/>
              <w:jc w:val="center"/>
              <w:rPr>
                <w:b/>
                <w:i/>
              </w:rPr>
            </w:pPr>
            <w:r>
              <w:rPr>
                <w:b/>
                <w:i/>
              </w:rPr>
              <w:t>8</w:t>
            </w:r>
          </w:p>
        </w:tc>
        <w:tc>
          <w:tcPr>
            <w:tcW w:w="3510" w:type="dxa"/>
            <w:shd w:val="clear" w:color="auto" w:fill="auto"/>
          </w:tcPr>
          <w:p w14:paraId="365C6B43" w14:textId="50169793" w:rsidR="003C1429" w:rsidRDefault="003C1429" w:rsidP="005A67D3">
            <w:pPr>
              <w:pStyle w:val="EndnoteText"/>
              <w:jc w:val="center"/>
              <w:rPr>
                <w:b/>
                <w:i/>
              </w:rPr>
            </w:pPr>
          </w:p>
        </w:tc>
      </w:tr>
      <w:tr w:rsidR="003C1429" w:rsidRPr="00EF6105" w14:paraId="31FAC708" w14:textId="77777777" w:rsidTr="00CA45EA">
        <w:tc>
          <w:tcPr>
            <w:tcW w:w="1435" w:type="dxa"/>
            <w:vMerge/>
            <w:shd w:val="clear" w:color="auto" w:fill="auto"/>
          </w:tcPr>
          <w:p w14:paraId="17E82095" w14:textId="77777777" w:rsidR="003C1429" w:rsidRPr="00EF6105" w:rsidRDefault="003C1429" w:rsidP="005A67D3">
            <w:pPr>
              <w:pStyle w:val="EndnoteText"/>
              <w:jc w:val="center"/>
              <w:rPr>
                <w:b/>
                <w:i/>
              </w:rPr>
            </w:pPr>
          </w:p>
        </w:tc>
        <w:tc>
          <w:tcPr>
            <w:tcW w:w="1620" w:type="dxa"/>
            <w:shd w:val="clear" w:color="auto" w:fill="auto"/>
          </w:tcPr>
          <w:p w14:paraId="3F36B52B" w14:textId="77777777" w:rsidR="003C1429" w:rsidRPr="00EF6105" w:rsidRDefault="003C1429" w:rsidP="005A67D3">
            <w:pPr>
              <w:pStyle w:val="EndnoteText"/>
              <w:jc w:val="center"/>
              <w:rPr>
                <w:b/>
                <w:i/>
              </w:rPr>
            </w:pPr>
            <w:r>
              <w:rPr>
                <w:b/>
                <w:i/>
              </w:rPr>
              <w:t>30</w:t>
            </w:r>
          </w:p>
        </w:tc>
        <w:tc>
          <w:tcPr>
            <w:tcW w:w="3150" w:type="dxa"/>
            <w:shd w:val="clear" w:color="auto" w:fill="auto"/>
          </w:tcPr>
          <w:p w14:paraId="30D0FF93" w14:textId="0BD02189" w:rsidR="003C1429" w:rsidRPr="00EF6105" w:rsidRDefault="003C1429" w:rsidP="005A67D3">
            <w:pPr>
              <w:pStyle w:val="EndnoteText"/>
              <w:jc w:val="center"/>
              <w:rPr>
                <w:b/>
                <w:i/>
              </w:rPr>
            </w:pPr>
            <w:r>
              <w:rPr>
                <w:b/>
                <w:i/>
              </w:rPr>
              <w:t xml:space="preserve">Thursday, </w:t>
            </w:r>
            <w:r w:rsidR="009017E4">
              <w:rPr>
                <w:b/>
                <w:i/>
              </w:rPr>
              <w:t>April 10</w:t>
            </w:r>
            <w:r>
              <w:rPr>
                <w:b/>
                <w:i/>
              </w:rPr>
              <w:t xml:space="preserve">, </w:t>
            </w:r>
            <w:r w:rsidR="000453B3">
              <w:rPr>
                <w:b/>
                <w:i/>
              </w:rPr>
              <w:t>2025</w:t>
            </w:r>
          </w:p>
        </w:tc>
        <w:tc>
          <w:tcPr>
            <w:tcW w:w="1440" w:type="dxa"/>
            <w:shd w:val="clear" w:color="auto" w:fill="auto"/>
          </w:tcPr>
          <w:p w14:paraId="5CE972C8" w14:textId="2D311C47" w:rsidR="003C1429" w:rsidRDefault="00CA45EA" w:rsidP="005A67D3">
            <w:pPr>
              <w:pStyle w:val="EndnoteText"/>
              <w:jc w:val="center"/>
              <w:rPr>
                <w:b/>
                <w:i/>
              </w:rPr>
            </w:pPr>
            <w:r>
              <w:rPr>
                <w:b/>
                <w:i/>
              </w:rPr>
              <w:t>8</w:t>
            </w:r>
          </w:p>
        </w:tc>
        <w:tc>
          <w:tcPr>
            <w:tcW w:w="3510" w:type="dxa"/>
            <w:shd w:val="clear" w:color="auto" w:fill="auto"/>
          </w:tcPr>
          <w:p w14:paraId="02E54E55" w14:textId="0DC1BCB2" w:rsidR="003C1429" w:rsidRDefault="003C1429" w:rsidP="005A67D3">
            <w:pPr>
              <w:pStyle w:val="EndnoteText"/>
              <w:jc w:val="center"/>
              <w:rPr>
                <w:b/>
                <w:i/>
              </w:rPr>
            </w:pPr>
          </w:p>
        </w:tc>
      </w:tr>
      <w:tr w:rsidR="003C1429" w:rsidRPr="00EF6105" w14:paraId="29AAAF02" w14:textId="77777777" w:rsidTr="005A67D3">
        <w:tc>
          <w:tcPr>
            <w:tcW w:w="1435" w:type="dxa"/>
            <w:vMerge w:val="restart"/>
            <w:shd w:val="clear" w:color="auto" w:fill="auto"/>
          </w:tcPr>
          <w:p w14:paraId="7CB24191" w14:textId="77777777" w:rsidR="003C1429" w:rsidRPr="00EF6105" w:rsidRDefault="003C1429" w:rsidP="005A67D3">
            <w:pPr>
              <w:pStyle w:val="EndnoteText"/>
              <w:jc w:val="center"/>
              <w:rPr>
                <w:b/>
                <w:i/>
              </w:rPr>
            </w:pPr>
            <w:r w:rsidRPr="00EF6105">
              <w:rPr>
                <w:b/>
                <w:i/>
              </w:rPr>
              <w:t>11</w:t>
            </w:r>
          </w:p>
        </w:tc>
        <w:tc>
          <w:tcPr>
            <w:tcW w:w="1620" w:type="dxa"/>
            <w:shd w:val="clear" w:color="auto" w:fill="auto"/>
          </w:tcPr>
          <w:p w14:paraId="5D8A4957" w14:textId="77777777" w:rsidR="003C1429" w:rsidRPr="00EF6105" w:rsidRDefault="003C1429" w:rsidP="005A67D3">
            <w:pPr>
              <w:pStyle w:val="EndnoteText"/>
              <w:jc w:val="center"/>
              <w:rPr>
                <w:b/>
                <w:i/>
              </w:rPr>
            </w:pPr>
            <w:r>
              <w:rPr>
                <w:b/>
                <w:i/>
              </w:rPr>
              <w:t>31</w:t>
            </w:r>
          </w:p>
        </w:tc>
        <w:tc>
          <w:tcPr>
            <w:tcW w:w="3150" w:type="dxa"/>
            <w:shd w:val="clear" w:color="auto" w:fill="auto"/>
          </w:tcPr>
          <w:p w14:paraId="1D2C7D94" w14:textId="7221EEDB" w:rsidR="003C1429" w:rsidRPr="00EF6105" w:rsidRDefault="003C1429" w:rsidP="005A67D3">
            <w:pPr>
              <w:pStyle w:val="EndnoteText"/>
              <w:jc w:val="center"/>
              <w:rPr>
                <w:b/>
                <w:i/>
              </w:rPr>
            </w:pPr>
            <w:r>
              <w:rPr>
                <w:b/>
                <w:i/>
              </w:rPr>
              <w:t xml:space="preserve">Sunday, </w:t>
            </w:r>
            <w:r w:rsidR="009017E4">
              <w:rPr>
                <w:b/>
                <w:i/>
              </w:rPr>
              <w:t>April 13</w:t>
            </w:r>
            <w:r>
              <w:rPr>
                <w:b/>
                <w:i/>
              </w:rPr>
              <w:t xml:space="preserve">, </w:t>
            </w:r>
            <w:r w:rsidR="000453B3">
              <w:rPr>
                <w:b/>
                <w:i/>
              </w:rPr>
              <w:t>2025</w:t>
            </w:r>
          </w:p>
        </w:tc>
        <w:tc>
          <w:tcPr>
            <w:tcW w:w="1440" w:type="dxa"/>
            <w:shd w:val="clear" w:color="auto" w:fill="auto"/>
          </w:tcPr>
          <w:p w14:paraId="4EDA4A9E" w14:textId="0DD400CC" w:rsidR="003C1429" w:rsidRDefault="000453B3" w:rsidP="005A67D3">
            <w:pPr>
              <w:pStyle w:val="EndnoteText"/>
              <w:jc w:val="center"/>
              <w:rPr>
                <w:b/>
                <w:i/>
              </w:rPr>
            </w:pPr>
            <w:r>
              <w:rPr>
                <w:b/>
                <w:i/>
              </w:rPr>
              <w:t>8</w:t>
            </w:r>
          </w:p>
        </w:tc>
        <w:tc>
          <w:tcPr>
            <w:tcW w:w="3510" w:type="dxa"/>
            <w:shd w:val="clear" w:color="auto" w:fill="auto"/>
          </w:tcPr>
          <w:p w14:paraId="276D5D8D" w14:textId="77777777" w:rsidR="003C1429" w:rsidRDefault="003C1429" w:rsidP="005A67D3">
            <w:pPr>
              <w:pStyle w:val="EndnoteText"/>
              <w:jc w:val="center"/>
              <w:rPr>
                <w:b/>
                <w:i/>
              </w:rPr>
            </w:pPr>
          </w:p>
        </w:tc>
      </w:tr>
      <w:tr w:rsidR="003C1429" w:rsidRPr="00EF6105" w14:paraId="7F564267" w14:textId="77777777" w:rsidTr="005A67D3">
        <w:tc>
          <w:tcPr>
            <w:tcW w:w="1435" w:type="dxa"/>
            <w:vMerge/>
            <w:shd w:val="clear" w:color="auto" w:fill="auto"/>
          </w:tcPr>
          <w:p w14:paraId="1408AFD4" w14:textId="77777777" w:rsidR="003C1429" w:rsidRPr="00EF6105" w:rsidRDefault="003C1429" w:rsidP="005A67D3">
            <w:pPr>
              <w:pStyle w:val="EndnoteText"/>
              <w:jc w:val="center"/>
              <w:rPr>
                <w:b/>
                <w:i/>
              </w:rPr>
            </w:pPr>
          </w:p>
        </w:tc>
        <w:tc>
          <w:tcPr>
            <w:tcW w:w="1620" w:type="dxa"/>
            <w:shd w:val="clear" w:color="auto" w:fill="auto"/>
          </w:tcPr>
          <w:p w14:paraId="2C4E1229" w14:textId="77777777" w:rsidR="003C1429" w:rsidRPr="00EF6105" w:rsidRDefault="003C1429" w:rsidP="005A67D3">
            <w:pPr>
              <w:pStyle w:val="EndnoteText"/>
              <w:jc w:val="center"/>
              <w:rPr>
                <w:b/>
                <w:i/>
              </w:rPr>
            </w:pPr>
            <w:r>
              <w:rPr>
                <w:b/>
                <w:i/>
              </w:rPr>
              <w:t>32</w:t>
            </w:r>
          </w:p>
        </w:tc>
        <w:tc>
          <w:tcPr>
            <w:tcW w:w="3150" w:type="dxa"/>
            <w:shd w:val="clear" w:color="auto" w:fill="auto"/>
          </w:tcPr>
          <w:p w14:paraId="4A1B86EF" w14:textId="01DBA4DA" w:rsidR="003C1429" w:rsidRPr="00EF6105" w:rsidRDefault="003C1429" w:rsidP="005A67D3">
            <w:pPr>
              <w:pStyle w:val="EndnoteText"/>
              <w:jc w:val="center"/>
              <w:rPr>
                <w:b/>
                <w:i/>
              </w:rPr>
            </w:pPr>
            <w:r>
              <w:rPr>
                <w:b/>
                <w:i/>
              </w:rPr>
              <w:t xml:space="preserve">Tuesday, </w:t>
            </w:r>
            <w:r w:rsidR="009017E4">
              <w:rPr>
                <w:b/>
                <w:i/>
              </w:rPr>
              <w:t>April 15</w:t>
            </w:r>
            <w:r>
              <w:rPr>
                <w:b/>
                <w:i/>
              </w:rPr>
              <w:t xml:space="preserve">, </w:t>
            </w:r>
            <w:r w:rsidR="000453B3">
              <w:rPr>
                <w:b/>
                <w:i/>
              </w:rPr>
              <w:t>2025</w:t>
            </w:r>
          </w:p>
        </w:tc>
        <w:tc>
          <w:tcPr>
            <w:tcW w:w="1440" w:type="dxa"/>
            <w:shd w:val="clear" w:color="auto" w:fill="auto"/>
          </w:tcPr>
          <w:p w14:paraId="1D146913" w14:textId="77777777" w:rsidR="003C1429" w:rsidRDefault="003C1429" w:rsidP="005A67D3">
            <w:pPr>
              <w:pStyle w:val="EndnoteText"/>
              <w:jc w:val="center"/>
              <w:rPr>
                <w:b/>
                <w:i/>
              </w:rPr>
            </w:pPr>
          </w:p>
        </w:tc>
        <w:tc>
          <w:tcPr>
            <w:tcW w:w="3510" w:type="dxa"/>
            <w:shd w:val="clear" w:color="auto" w:fill="auto"/>
          </w:tcPr>
          <w:p w14:paraId="330FC71C" w14:textId="77777777" w:rsidR="003C1429" w:rsidRDefault="003C1429" w:rsidP="005A67D3">
            <w:pPr>
              <w:pStyle w:val="EndnoteText"/>
              <w:jc w:val="center"/>
              <w:rPr>
                <w:b/>
                <w:i/>
              </w:rPr>
            </w:pPr>
            <w:r>
              <w:rPr>
                <w:b/>
                <w:i/>
              </w:rPr>
              <w:t xml:space="preserve">Review </w:t>
            </w:r>
          </w:p>
        </w:tc>
      </w:tr>
      <w:tr w:rsidR="003C1429" w:rsidRPr="00EF6105" w14:paraId="29D9646F" w14:textId="77777777" w:rsidTr="005A67D3">
        <w:tc>
          <w:tcPr>
            <w:tcW w:w="1435" w:type="dxa"/>
            <w:vMerge/>
            <w:shd w:val="clear" w:color="auto" w:fill="auto"/>
          </w:tcPr>
          <w:p w14:paraId="2B3E6354" w14:textId="77777777" w:rsidR="003C1429" w:rsidRPr="00EF6105" w:rsidRDefault="003C1429" w:rsidP="005A67D3">
            <w:pPr>
              <w:pStyle w:val="EndnoteText"/>
              <w:jc w:val="center"/>
              <w:rPr>
                <w:b/>
                <w:i/>
              </w:rPr>
            </w:pPr>
          </w:p>
        </w:tc>
        <w:tc>
          <w:tcPr>
            <w:tcW w:w="1620" w:type="dxa"/>
            <w:shd w:val="clear" w:color="auto" w:fill="FFFF00"/>
          </w:tcPr>
          <w:p w14:paraId="13755560" w14:textId="77777777" w:rsidR="003C1429" w:rsidRPr="00EF6105" w:rsidRDefault="003C1429" w:rsidP="005A67D3">
            <w:pPr>
              <w:pStyle w:val="EndnoteText"/>
              <w:jc w:val="center"/>
              <w:rPr>
                <w:b/>
                <w:i/>
              </w:rPr>
            </w:pPr>
            <w:r>
              <w:rPr>
                <w:b/>
                <w:i/>
              </w:rPr>
              <w:t>33</w:t>
            </w:r>
          </w:p>
        </w:tc>
        <w:tc>
          <w:tcPr>
            <w:tcW w:w="3150" w:type="dxa"/>
            <w:shd w:val="clear" w:color="auto" w:fill="FFFF00"/>
          </w:tcPr>
          <w:p w14:paraId="1758FEC5" w14:textId="2F3A6C60" w:rsidR="003C1429" w:rsidRPr="00EF6105" w:rsidRDefault="003C1429" w:rsidP="005A67D3">
            <w:pPr>
              <w:pStyle w:val="EndnoteText"/>
              <w:jc w:val="center"/>
              <w:rPr>
                <w:b/>
                <w:i/>
              </w:rPr>
            </w:pPr>
            <w:r>
              <w:rPr>
                <w:b/>
                <w:i/>
              </w:rPr>
              <w:t xml:space="preserve">Thursday, </w:t>
            </w:r>
            <w:r w:rsidR="009017E4">
              <w:rPr>
                <w:b/>
                <w:i/>
              </w:rPr>
              <w:t>April 17</w:t>
            </w:r>
            <w:r>
              <w:rPr>
                <w:b/>
                <w:i/>
              </w:rPr>
              <w:t xml:space="preserve">, </w:t>
            </w:r>
            <w:r w:rsidR="000453B3">
              <w:rPr>
                <w:b/>
                <w:i/>
              </w:rPr>
              <w:t>2025</w:t>
            </w:r>
          </w:p>
        </w:tc>
        <w:tc>
          <w:tcPr>
            <w:tcW w:w="1440" w:type="dxa"/>
            <w:shd w:val="clear" w:color="auto" w:fill="FFFF00"/>
          </w:tcPr>
          <w:p w14:paraId="4C329C90" w14:textId="4875ADD1" w:rsidR="003C1429" w:rsidRDefault="003C1429" w:rsidP="005A67D3">
            <w:pPr>
              <w:pStyle w:val="EndnoteText"/>
              <w:jc w:val="center"/>
              <w:rPr>
                <w:b/>
                <w:i/>
              </w:rPr>
            </w:pPr>
            <w:r>
              <w:rPr>
                <w:b/>
                <w:i/>
              </w:rPr>
              <w:t>5,7,8</w:t>
            </w:r>
          </w:p>
        </w:tc>
        <w:tc>
          <w:tcPr>
            <w:tcW w:w="3510" w:type="dxa"/>
            <w:shd w:val="clear" w:color="auto" w:fill="FFFF00"/>
          </w:tcPr>
          <w:p w14:paraId="4CAD27B7" w14:textId="77777777" w:rsidR="003C1429" w:rsidRDefault="003C1429" w:rsidP="005A67D3">
            <w:pPr>
              <w:pStyle w:val="EndnoteText"/>
              <w:jc w:val="center"/>
              <w:rPr>
                <w:b/>
                <w:i/>
              </w:rPr>
            </w:pPr>
            <w:r>
              <w:rPr>
                <w:b/>
                <w:i/>
              </w:rPr>
              <w:t>Midterm II</w:t>
            </w:r>
          </w:p>
        </w:tc>
      </w:tr>
      <w:tr w:rsidR="003C1429" w:rsidRPr="00EF6105" w14:paraId="73CA9EAF" w14:textId="77777777" w:rsidTr="005A67D3">
        <w:tc>
          <w:tcPr>
            <w:tcW w:w="1435" w:type="dxa"/>
            <w:vMerge w:val="restart"/>
            <w:shd w:val="clear" w:color="auto" w:fill="auto"/>
          </w:tcPr>
          <w:p w14:paraId="13EEBEB5" w14:textId="77777777" w:rsidR="003C1429" w:rsidRPr="00EF6105" w:rsidRDefault="003C1429" w:rsidP="005A67D3">
            <w:pPr>
              <w:pStyle w:val="EndnoteText"/>
              <w:jc w:val="center"/>
              <w:rPr>
                <w:b/>
                <w:i/>
              </w:rPr>
            </w:pPr>
            <w:r w:rsidRPr="00EF6105">
              <w:rPr>
                <w:b/>
                <w:i/>
              </w:rPr>
              <w:t>12</w:t>
            </w:r>
          </w:p>
        </w:tc>
        <w:tc>
          <w:tcPr>
            <w:tcW w:w="1620" w:type="dxa"/>
            <w:shd w:val="clear" w:color="auto" w:fill="auto"/>
          </w:tcPr>
          <w:p w14:paraId="4916EB10" w14:textId="77777777" w:rsidR="003C1429" w:rsidRPr="00EF6105" w:rsidRDefault="003C1429" w:rsidP="005A67D3">
            <w:pPr>
              <w:pStyle w:val="EndnoteText"/>
              <w:jc w:val="center"/>
              <w:rPr>
                <w:b/>
                <w:i/>
              </w:rPr>
            </w:pPr>
            <w:r>
              <w:rPr>
                <w:b/>
                <w:i/>
              </w:rPr>
              <w:t>34</w:t>
            </w:r>
          </w:p>
        </w:tc>
        <w:tc>
          <w:tcPr>
            <w:tcW w:w="3150" w:type="dxa"/>
            <w:shd w:val="clear" w:color="auto" w:fill="auto"/>
          </w:tcPr>
          <w:p w14:paraId="0F449F54" w14:textId="49FD113D" w:rsidR="003C1429" w:rsidRPr="00EF6105" w:rsidRDefault="003C1429" w:rsidP="005A67D3">
            <w:pPr>
              <w:pStyle w:val="EndnoteText"/>
              <w:jc w:val="center"/>
              <w:rPr>
                <w:b/>
                <w:i/>
              </w:rPr>
            </w:pPr>
            <w:r>
              <w:rPr>
                <w:b/>
                <w:i/>
              </w:rPr>
              <w:t xml:space="preserve">Sunday, </w:t>
            </w:r>
            <w:r w:rsidR="009017E4">
              <w:rPr>
                <w:b/>
                <w:i/>
              </w:rPr>
              <w:t>April 20</w:t>
            </w:r>
            <w:r>
              <w:rPr>
                <w:b/>
                <w:i/>
              </w:rPr>
              <w:t xml:space="preserve">, </w:t>
            </w:r>
            <w:r w:rsidR="000453B3">
              <w:rPr>
                <w:b/>
                <w:i/>
              </w:rPr>
              <w:t>2025</w:t>
            </w:r>
          </w:p>
        </w:tc>
        <w:tc>
          <w:tcPr>
            <w:tcW w:w="1440" w:type="dxa"/>
            <w:shd w:val="clear" w:color="auto" w:fill="auto"/>
          </w:tcPr>
          <w:p w14:paraId="56A11D2D" w14:textId="4A039CB4" w:rsidR="003C1429" w:rsidRDefault="000453B3" w:rsidP="005A67D3">
            <w:pPr>
              <w:pStyle w:val="EndnoteText"/>
              <w:jc w:val="center"/>
              <w:rPr>
                <w:b/>
                <w:i/>
              </w:rPr>
            </w:pPr>
            <w:r>
              <w:rPr>
                <w:b/>
                <w:i/>
              </w:rPr>
              <w:t>8</w:t>
            </w:r>
          </w:p>
        </w:tc>
        <w:tc>
          <w:tcPr>
            <w:tcW w:w="3510" w:type="dxa"/>
            <w:shd w:val="clear" w:color="auto" w:fill="auto"/>
          </w:tcPr>
          <w:p w14:paraId="7DE92202" w14:textId="77777777" w:rsidR="003C1429" w:rsidRDefault="003C1429" w:rsidP="005A67D3">
            <w:pPr>
              <w:pStyle w:val="EndnoteText"/>
              <w:jc w:val="center"/>
              <w:rPr>
                <w:b/>
                <w:i/>
              </w:rPr>
            </w:pPr>
          </w:p>
        </w:tc>
      </w:tr>
      <w:tr w:rsidR="003C1429" w:rsidRPr="00EF6105" w14:paraId="70013EEC" w14:textId="77777777" w:rsidTr="005A67D3">
        <w:tc>
          <w:tcPr>
            <w:tcW w:w="1435" w:type="dxa"/>
            <w:vMerge/>
            <w:shd w:val="clear" w:color="auto" w:fill="auto"/>
          </w:tcPr>
          <w:p w14:paraId="3F36986F" w14:textId="77777777" w:rsidR="003C1429" w:rsidRPr="00EF6105" w:rsidRDefault="003C1429" w:rsidP="005A67D3">
            <w:pPr>
              <w:pStyle w:val="EndnoteText"/>
              <w:jc w:val="center"/>
              <w:rPr>
                <w:b/>
                <w:i/>
              </w:rPr>
            </w:pPr>
          </w:p>
        </w:tc>
        <w:tc>
          <w:tcPr>
            <w:tcW w:w="1620" w:type="dxa"/>
            <w:shd w:val="clear" w:color="auto" w:fill="auto"/>
          </w:tcPr>
          <w:p w14:paraId="2C82B3B7" w14:textId="77777777" w:rsidR="003C1429" w:rsidRPr="00EF6105" w:rsidRDefault="003C1429" w:rsidP="005A67D3">
            <w:pPr>
              <w:pStyle w:val="EndnoteText"/>
              <w:jc w:val="center"/>
              <w:rPr>
                <w:b/>
                <w:i/>
              </w:rPr>
            </w:pPr>
            <w:r>
              <w:rPr>
                <w:b/>
                <w:i/>
              </w:rPr>
              <w:t>35</w:t>
            </w:r>
          </w:p>
        </w:tc>
        <w:tc>
          <w:tcPr>
            <w:tcW w:w="3150" w:type="dxa"/>
            <w:shd w:val="clear" w:color="auto" w:fill="auto"/>
          </w:tcPr>
          <w:p w14:paraId="2D3541B5" w14:textId="517376E1" w:rsidR="003C1429" w:rsidRPr="00EF6105" w:rsidRDefault="003C1429" w:rsidP="005A67D3">
            <w:pPr>
              <w:pStyle w:val="EndnoteText"/>
              <w:jc w:val="center"/>
              <w:rPr>
                <w:b/>
                <w:i/>
              </w:rPr>
            </w:pPr>
            <w:r>
              <w:rPr>
                <w:b/>
                <w:i/>
              </w:rPr>
              <w:t xml:space="preserve">Tuesday, </w:t>
            </w:r>
            <w:r w:rsidR="009017E4">
              <w:rPr>
                <w:b/>
                <w:i/>
              </w:rPr>
              <w:t>April 22</w:t>
            </w:r>
            <w:r>
              <w:rPr>
                <w:b/>
                <w:i/>
              </w:rPr>
              <w:t xml:space="preserve">, </w:t>
            </w:r>
            <w:r w:rsidR="000453B3">
              <w:rPr>
                <w:b/>
                <w:i/>
              </w:rPr>
              <w:t>2025</w:t>
            </w:r>
          </w:p>
        </w:tc>
        <w:tc>
          <w:tcPr>
            <w:tcW w:w="1440" w:type="dxa"/>
            <w:shd w:val="clear" w:color="auto" w:fill="auto"/>
          </w:tcPr>
          <w:p w14:paraId="6F268881" w14:textId="6CC0CEA2" w:rsidR="003C1429" w:rsidRDefault="003C1429" w:rsidP="005A67D3">
            <w:pPr>
              <w:pStyle w:val="EndnoteText"/>
              <w:jc w:val="center"/>
              <w:rPr>
                <w:b/>
                <w:i/>
              </w:rPr>
            </w:pPr>
            <w:r>
              <w:rPr>
                <w:b/>
                <w:i/>
              </w:rPr>
              <w:t>12</w:t>
            </w:r>
          </w:p>
        </w:tc>
        <w:tc>
          <w:tcPr>
            <w:tcW w:w="3510" w:type="dxa"/>
            <w:shd w:val="clear" w:color="auto" w:fill="auto"/>
          </w:tcPr>
          <w:p w14:paraId="344FAF34" w14:textId="77777777" w:rsidR="003C1429" w:rsidRDefault="003C1429" w:rsidP="005A67D3">
            <w:pPr>
              <w:pStyle w:val="EndnoteText"/>
              <w:jc w:val="center"/>
              <w:rPr>
                <w:b/>
                <w:i/>
              </w:rPr>
            </w:pPr>
          </w:p>
        </w:tc>
      </w:tr>
      <w:tr w:rsidR="003C1429" w:rsidRPr="00EF6105" w14:paraId="49B67747" w14:textId="77777777" w:rsidTr="005A67D3">
        <w:tc>
          <w:tcPr>
            <w:tcW w:w="1435" w:type="dxa"/>
            <w:vMerge/>
            <w:shd w:val="clear" w:color="auto" w:fill="FFFF00"/>
          </w:tcPr>
          <w:p w14:paraId="7AD7C630" w14:textId="77777777" w:rsidR="003C1429" w:rsidRPr="00EF6105" w:rsidRDefault="003C1429" w:rsidP="005A67D3">
            <w:pPr>
              <w:pStyle w:val="EndnoteText"/>
              <w:jc w:val="center"/>
              <w:rPr>
                <w:b/>
                <w:i/>
              </w:rPr>
            </w:pPr>
          </w:p>
        </w:tc>
        <w:tc>
          <w:tcPr>
            <w:tcW w:w="1620" w:type="dxa"/>
            <w:shd w:val="clear" w:color="auto" w:fill="auto"/>
          </w:tcPr>
          <w:p w14:paraId="42DB135A" w14:textId="77777777" w:rsidR="003C1429" w:rsidRPr="00EF6105" w:rsidRDefault="003C1429" w:rsidP="005A67D3">
            <w:pPr>
              <w:pStyle w:val="EndnoteText"/>
              <w:jc w:val="center"/>
              <w:rPr>
                <w:b/>
                <w:i/>
              </w:rPr>
            </w:pPr>
            <w:r>
              <w:rPr>
                <w:b/>
                <w:i/>
              </w:rPr>
              <w:t>36</w:t>
            </w:r>
          </w:p>
        </w:tc>
        <w:tc>
          <w:tcPr>
            <w:tcW w:w="3150" w:type="dxa"/>
            <w:shd w:val="clear" w:color="auto" w:fill="auto"/>
          </w:tcPr>
          <w:p w14:paraId="69823D88" w14:textId="212E08DF" w:rsidR="003C1429" w:rsidRPr="00EF6105" w:rsidRDefault="003C1429" w:rsidP="005A67D3">
            <w:pPr>
              <w:pStyle w:val="EndnoteText"/>
              <w:jc w:val="center"/>
              <w:rPr>
                <w:b/>
                <w:i/>
              </w:rPr>
            </w:pPr>
            <w:r>
              <w:rPr>
                <w:b/>
                <w:i/>
              </w:rPr>
              <w:t xml:space="preserve">Thursday, </w:t>
            </w:r>
            <w:r w:rsidR="009017E4">
              <w:rPr>
                <w:b/>
                <w:i/>
              </w:rPr>
              <w:t>April 24</w:t>
            </w:r>
            <w:r>
              <w:rPr>
                <w:b/>
                <w:i/>
              </w:rPr>
              <w:t xml:space="preserve">, </w:t>
            </w:r>
            <w:r w:rsidR="000453B3">
              <w:rPr>
                <w:b/>
                <w:i/>
              </w:rPr>
              <w:t>2025</w:t>
            </w:r>
          </w:p>
        </w:tc>
        <w:tc>
          <w:tcPr>
            <w:tcW w:w="1440" w:type="dxa"/>
            <w:shd w:val="clear" w:color="auto" w:fill="auto"/>
          </w:tcPr>
          <w:p w14:paraId="447F8271" w14:textId="7D6EE7E4" w:rsidR="003C1429" w:rsidRDefault="003C1429" w:rsidP="005A67D3">
            <w:pPr>
              <w:pStyle w:val="EndnoteText"/>
              <w:jc w:val="center"/>
              <w:rPr>
                <w:b/>
                <w:i/>
              </w:rPr>
            </w:pPr>
            <w:r>
              <w:rPr>
                <w:b/>
                <w:i/>
              </w:rPr>
              <w:t>12</w:t>
            </w:r>
          </w:p>
        </w:tc>
        <w:tc>
          <w:tcPr>
            <w:tcW w:w="3510" w:type="dxa"/>
            <w:shd w:val="clear" w:color="auto" w:fill="auto"/>
          </w:tcPr>
          <w:p w14:paraId="6ABC0270" w14:textId="77777777" w:rsidR="003C1429" w:rsidRDefault="003C1429" w:rsidP="005A67D3">
            <w:pPr>
              <w:pStyle w:val="EndnoteText"/>
              <w:jc w:val="center"/>
              <w:rPr>
                <w:b/>
                <w:i/>
              </w:rPr>
            </w:pPr>
          </w:p>
        </w:tc>
      </w:tr>
      <w:tr w:rsidR="003C1429" w:rsidRPr="00EF6105" w14:paraId="5A8118B7" w14:textId="77777777" w:rsidTr="005A67D3">
        <w:tc>
          <w:tcPr>
            <w:tcW w:w="1435" w:type="dxa"/>
            <w:vMerge w:val="restart"/>
            <w:shd w:val="clear" w:color="auto" w:fill="auto"/>
          </w:tcPr>
          <w:p w14:paraId="780AAA8B" w14:textId="77777777" w:rsidR="003C1429" w:rsidRPr="00EF6105" w:rsidRDefault="003C1429" w:rsidP="005A67D3">
            <w:pPr>
              <w:pStyle w:val="EndnoteText"/>
              <w:jc w:val="center"/>
              <w:rPr>
                <w:b/>
                <w:i/>
              </w:rPr>
            </w:pPr>
            <w:r w:rsidRPr="00EF6105">
              <w:rPr>
                <w:b/>
                <w:i/>
              </w:rPr>
              <w:t>13</w:t>
            </w:r>
          </w:p>
        </w:tc>
        <w:tc>
          <w:tcPr>
            <w:tcW w:w="1620" w:type="dxa"/>
            <w:shd w:val="clear" w:color="auto" w:fill="auto"/>
          </w:tcPr>
          <w:p w14:paraId="4C3D88D6" w14:textId="77777777" w:rsidR="003C1429" w:rsidRPr="00EF6105" w:rsidRDefault="003C1429" w:rsidP="005A67D3">
            <w:pPr>
              <w:pStyle w:val="EndnoteText"/>
              <w:jc w:val="center"/>
              <w:rPr>
                <w:b/>
                <w:i/>
              </w:rPr>
            </w:pPr>
            <w:r>
              <w:rPr>
                <w:b/>
                <w:i/>
              </w:rPr>
              <w:t>37</w:t>
            </w:r>
          </w:p>
        </w:tc>
        <w:tc>
          <w:tcPr>
            <w:tcW w:w="3150" w:type="dxa"/>
            <w:shd w:val="clear" w:color="auto" w:fill="auto"/>
          </w:tcPr>
          <w:p w14:paraId="6FB75AC6" w14:textId="549A387F" w:rsidR="003C1429" w:rsidRPr="00EF6105" w:rsidRDefault="003C1429" w:rsidP="005A67D3">
            <w:pPr>
              <w:pStyle w:val="EndnoteText"/>
              <w:jc w:val="center"/>
              <w:rPr>
                <w:b/>
                <w:i/>
              </w:rPr>
            </w:pPr>
            <w:r>
              <w:rPr>
                <w:b/>
                <w:i/>
              </w:rPr>
              <w:t xml:space="preserve">Sunday, </w:t>
            </w:r>
            <w:r w:rsidR="009017E4">
              <w:rPr>
                <w:b/>
                <w:i/>
              </w:rPr>
              <w:t>April 27</w:t>
            </w:r>
            <w:r>
              <w:rPr>
                <w:b/>
                <w:i/>
              </w:rPr>
              <w:t xml:space="preserve">, </w:t>
            </w:r>
            <w:r w:rsidR="000453B3">
              <w:rPr>
                <w:b/>
                <w:i/>
              </w:rPr>
              <w:t>2025</w:t>
            </w:r>
          </w:p>
        </w:tc>
        <w:tc>
          <w:tcPr>
            <w:tcW w:w="1440" w:type="dxa"/>
            <w:shd w:val="clear" w:color="auto" w:fill="auto"/>
          </w:tcPr>
          <w:p w14:paraId="68224062" w14:textId="4481DA19" w:rsidR="003C1429" w:rsidRDefault="003C1429" w:rsidP="005A67D3">
            <w:pPr>
              <w:pStyle w:val="EndnoteText"/>
              <w:jc w:val="center"/>
              <w:rPr>
                <w:b/>
                <w:i/>
              </w:rPr>
            </w:pPr>
            <w:r>
              <w:rPr>
                <w:b/>
                <w:i/>
              </w:rPr>
              <w:t>12</w:t>
            </w:r>
          </w:p>
        </w:tc>
        <w:tc>
          <w:tcPr>
            <w:tcW w:w="3510" w:type="dxa"/>
            <w:shd w:val="clear" w:color="auto" w:fill="auto"/>
          </w:tcPr>
          <w:p w14:paraId="050CE385" w14:textId="0DB49A8A" w:rsidR="003C1429" w:rsidRDefault="003C1429" w:rsidP="005A67D3">
            <w:pPr>
              <w:pStyle w:val="EndnoteText"/>
              <w:jc w:val="center"/>
              <w:rPr>
                <w:b/>
                <w:i/>
              </w:rPr>
            </w:pPr>
          </w:p>
        </w:tc>
      </w:tr>
      <w:tr w:rsidR="003C1429" w:rsidRPr="00EF6105" w14:paraId="10F5A3FE" w14:textId="77777777" w:rsidTr="005A67D3">
        <w:tc>
          <w:tcPr>
            <w:tcW w:w="1435" w:type="dxa"/>
            <w:vMerge/>
            <w:shd w:val="clear" w:color="auto" w:fill="auto"/>
          </w:tcPr>
          <w:p w14:paraId="259E158D" w14:textId="77777777" w:rsidR="003C1429" w:rsidRPr="00EF6105" w:rsidRDefault="003C1429" w:rsidP="005A67D3">
            <w:pPr>
              <w:pStyle w:val="EndnoteText"/>
              <w:jc w:val="center"/>
              <w:rPr>
                <w:b/>
                <w:i/>
              </w:rPr>
            </w:pPr>
          </w:p>
        </w:tc>
        <w:tc>
          <w:tcPr>
            <w:tcW w:w="1620" w:type="dxa"/>
            <w:shd w:val="clear" w:color="auto" w:fill="auto"/>
          </w:tcPr>
          <w:p w14:paraId="3CAD795F" w14:textId="77777777" w:rsidR="003C1429" w:rsidRPr="00EF6105" w:rsidRDefault="003C1429" w:rsidP="005A67D3">
            <w:pPr>
              <w:pStyle w:val="EndnoteText"/>
              <w:jc w:val="center"/>
              <w:rPr>
                <w:b/>
                <w:i/>
              </w:rPr>
            </w:pPr>
            <w:r>
              <w:rPr>
                <w:b/>
                <w:i/>
              </w:rPr>
              <w:t>38</w:t>
            </w:r>
          </w:p>
        </w:tc>
        <w:tc>
          <w:tcPr>
            <w:tcW w:w="3150" w:type="dxa"/>
            <w:shd w:val="clear" w:color="auto" w:fill="auto"/>
          </w:tcPr>
          <w:p w14:paraId="6615FF5C" w14:textId="40B507D7" w:rsidR="003C1429" w:rsidRPr="00EF6105" w:rsidRDefault="003C1429" w:rsidP="005A67D3">
            <w:pPr>
              <w:pStyle w:val="EndnoteText"/>
              <w:jc w:val="center"/>
              <w:rPr>
                <w:b/>
                <w:i/>
              </w:rPr>
            </w:pPr>
            <w:r>
              <w:rPr>
                <w:b/>
                <w:i/>
              </w:rPr>
              <w:t xml:space="preserve">Tuesday, </w:t>
            </w:r>
            <w:r w:rsidR="009017E4">
              <w:rPr>
                <w:b/>
                <w:i/>
              </w:rPr>
              <w:t>April 29</w:t>
            </w:r>
            <w:r>
              <w:rPr>
                <w:b/>
                <w:i/>
              </w:rPr>
              <w:t xml:space="preserve">, </w:t>
            </w:r>
            <w:r w:rsidR="000453B3">
              <w:rPr>
                <w:b/>
                <w:i/>
              </w:rPr>
              <w:t>2025</w:t>
            </w:r>
          </w:p>
        </w:tc>
        <w:tc>
          <w:tcPr>
            <w:tcW w:w="1440" w:type="dxa"/>
            <w:shd w:val="clear" w:color="auto" w:fill="auto"/>
          </w:tcPr>
          <w:p w14:paraId="74F2620E" w14:textId="4AF479B3" w:rsidR="003C1429" w:rsidRDefault="003C1429" w:rsidP="005A67D3">
            <w:pPr>
              <w:pStyle w:val="EndnoteText"/>
              <w:jc w:val="center"/>
              <w:rPr>
                <w:b/>
                <w:i/>
              </w:rPr>
            </w:pPr>
            <w:r>
              <w:rPr>
                <w:b/>
                <w:i/>
              </w:rPr>
              <w:t>12</w:t>
            </w:r>
          </w:p>
        </w:tc>
        <w:tc>
          <w:tcPr>
            <w:tcW w:w="3510" w:type="dxa"/>
            <w:shd w:val="clear" w:color="auto" w:fill="auto"/>
          </w:tcPr>
          <w:p w14:paraId="11A8BA09" w14:textId="7504D3C8" w:rsidR="003C1429" w:rsidRDefault="003C1429" w:rsidP="005A67D3">
            <w:pPr>
              <w:pStyle w:val="EndnoteText"/>
              <w:jc w:val="center"/>
              <w:rPr>
                <w:b/>
                <w:i/>
              </w:rPr>
            </w:pPr>
          </w:p>
        </w:tc>
      </w:tr>
      <w:tr w:rsidR="003C1429" w:rsidRPr="00EF6105" w14:paraId="39B243B6" w14:textId="77777777" w:rsidTr="005A67D3">
        <w:tc>
          <w:tcPr>
            <w:tcW w:w="1435" w:type="dxa"/>
            <w:vMerge/>
            <w:shd w:val="clear" w:color="auto" w:fill="auto"/>
          </w:tcPr>
          <w:p w14:paraId="3AA10E02" w14:textId="77777777" w:rsidR="003C1429" w:rsidRPr="00EF6105" w:rsidRDefault="003C1429" w:rsidP="005A67D3">
            <w:pPr>
              <w:pStyle w:val="EndnoteText"/>
              <w:jc w:val="center"/>
              <w:rPr>
                <w:b/>
                <w:i/>
              </w:rPr>
            </w:pPr>
          </w:p>
        </w:tc>
        <w:tc>
          <w:tcPr>
            <w:tcW w:w="1620" w:type="dxa"/>
            <w:shd w:val="clear" w:color="auto" w:fill="auto"/>
          </w:tcPr>
          <w:p w14:paraId="4FA3282F" w14:textId="77777777" w:rsidR="003C1429" w:rsidRPr="00EF6105" w:rsidRDefault="003C1429" w:rsidP="005A67D3">
            <w:pPr>
              <w:pStyle w:val="EndnoteText"/>
              <w:jc w:val="center"/>
              <w:rPr>
                <w:b/>
                <w:i/>
              </w:rPr>
            </w:pPr>
            <w:r>
              <w:rPr>
                <w:b/>
                <w:i/>
              </w:rPr>
              <w:t>39</w:t>
            </w:r>
          </w:p>
        </w:tc>
        <w:tc>
          <w:tcPr>
            <w:tcW w:w="3150" w:type="dxa"/>
            <w:shd w:val="clear" w:color="auto" w:fill="auto"/>
          </w:tcPr>
          <w:p w14:paraId="41497B86" w14:textId="55FC9D43" w:rsidR="003C1429" w:rsidRPr="00EF6105" w:rsidRDefault="003C1429" w:rsidP="005A67D3">
            <w:pPr>
              <w:pStyle w:val="EndnoteText"/>
              <w:jc w:val="center"/>
              <w:rPr>
                <w:b/>
                <w:i/>
              </w:rPr>
            </w:pPr>
            <w:r>
              <w:rPr>
                <w:b/>
                <w:i/>
              </w:rPr>
              <w:t xml:space="preserve">Thursday, </w:t>
            </w:r>
            <w:r w:rsidR="009017E4">
              <w:rPr>
                <w:b/>
                <w:i/>
              </w:rPr>
              <w:t>May 1</w:t>
            </w:r>
            <w:r>
              <w:rPr>
                <w:b/>
                <w:i/>
              </w:rPr>
              <w:t xml:space="preserve">, </w:t>
            </w:r>
            <w:r w:rsidR="000453B3">
              <w:rPr>
                <w:b/>
                <w:i/>
              </w:rPr>
              <w:t>2025</w:t>
            </w:r>
          </w:p>
        </w:tc>
        <w:tc>
          <w:tcPr>
            <w:tcW w:w="1440" w:type="dxa"/>
            <w:shd w:val="clear" w:color="auto" w:fill="auto"/>
          </w:tcPr>
          <w:p w14:paraId="3B14A576" w14:textId="6FD87D6E" w:rsidR="003C1429" w:rsidRDefault="000453B3" w:rsidP="005A67D3">
            <w:pPr>
              <w:pStyle w:val="EndnoteText"/>
              <w:jc w:val="center"/>
              <w:rPr>
                <w:b/>
                <w:i/>
              </w:rPr>
            </w:pPr>
            <w:r>
              <w:rPr>
                <w:b/>
                <w:i/>
              </w:rPr>
              <w:t>12</w:t>
            </w:r>
          </w:p>
        </w:tc>
        <w:tc>
          <w:tcPr>
            <w:tcW w:w="3510" w:type="dxa"/>
            <w:shd w:val="clear" w:color="auto" w:fill="auto"/>
          </w:tcPr>
          <w:p w14:paraId="221C7B48" w14:textId="7B62BFE9" w:rsidR="003C1429" w:rsidRDefault="003C1429" w:rsidP="003C1429">
            <w:pPr>
              <w:pStyle w:val="EndnoteText"/>
              <w:rPr>
                <w:b/>
                <w:i/>
              </w:rPr>
            </w:pPr>
          </w:p>
        </w:tc>
      </w:tr>
      <w:tr w:rsidR="003C1429" w:rsidRPr="00EF6105" w14:paraId="6F9E4AB7" w14:textId="77777777" w:rsidTr="005A67D3">
        <w:tc>
          <w:tcPr>
            <w:tcW w:w="1435" w:type="dxa"/>
            <w:vMerge w:val="restart"/>
            <w:shd w:val="clear" w:color="auto" w:fill="auto"/>
          </w:tcPr>
          <w:p w14:paraId="06DC6CB2" w14:textId="77777777" w:rsidR="003C1429" w:rsidRPr="00EF6105" w:rsidRDefault="003C1429" w:rsidP="005A67D3">
            <w:pPr>
              <w:pStyle w:val="EndnoteText"/>
              <w:jc w:val="center"/>
              <w:rPr>
                <w:b/>
                <w:i/>
              </w:rPr>
            </w:pPr>
            <w:r>
              <w:rPr>
                <w:b/>
                <w:i/>
              </w:rPr>
              <w:t>14</w:t>
            </w:r>
          </w:p>
        </w:tc>
        <w:tc>
          <w:tcPr>
            <w:tcW w:w="1620" w:type="dxa"/>
            <w:shd w:val="clear" w:color="auto" w:fill="auto"/>
          </w:tcPr>
          <w:p w14:paraId="51429865" w14:textId="77777777" w:rsidR="003C1429" w:rsidRPr="007B6E38" w:rsidRDefault="003C1429" w:rsidP="005A67D3">
            <w:pPr>
              <w:pStyle w:val="EndnoteText"/>
              <w:jc w:val="center"/>
              <w:rPr>
                <w:b/>
                <w:i/>
              </w:rPr>
            </w:pPr>
            <w:r>
              <w:rPr>
                <w:b/>
                <w:i/>
              </w:rPr>
              <w:t>40</w:t>
            </w:r>
          </w:p>
        </w:tc>
        <w:tc>
          <w:tcPr>
            <w:tcW w:w="3150" w:type="dxa"/>
            <w:shd w:val="clear" w:color="auto" w:fill="auto"/>
          </w:tcPr>
          <w:p w14:paraId="02DD2938" w14:textId="7E5A50EE" w:rsidR="003C1429" w:rsidRPr="007B6E38" w:rsidRDefault="003C1429" w:rsidP="005A67D3">
            <w:pPr>
              <w:pStyle w:val="EndnoteText"/>
              <w:jc w:val="center"/>
              <w:rPr>
                <w:b/>
                <w:i/>
              </w:rPr>
            </w:pPr>
            <w:r>
              <w:rPr>
                <w:b/>
                <w:i/>
              </w:rPr>
              <w:t xml:space="preserve">Sunday, </w:t>
            </w:r>
            <w:r w:rsidR="009017E4">
              <w:rPr>
                <w:b/>
                <w:i/>
              </w:rPr>
              <w:t>May 4</w:t>
            </w:r>
            <w:r>
              <w:rPr>
                <w:b/>
                <w:i/>
              </w:rPr>
              <w:t xml:space="preserve">, </w:t>
            </w:r>
            <w:r w:rsidR="000453B3">
              <w:rPr>
                <w:b/>
                <w:i/>
              </w:rPr>
              <w:t>2025</w:t>
            </w:r>
          </w:p>
        </w:tc>
        <w:tc>
          <w:tcPr>
            <w:tcW w:w="1440" w:type="dxa"/>
            <w:shd w:val="clear" w:color="auto" w:fill="auto"/>
          </w:tcPr>
          <w:p w14:paraId="79830A9A" w14:textId="390FB52A" w:rsidR="003C1429" w:rsidRPr="007B6E38" w:rsidRDefault="003C1429" w:rsidP="005A67D3">
            <w:pPr>
              <w:pStyle w:val="EndnoteText"/>
              <w:jc w:val="center"/>
              <w:rPr>
                <w:b/>
                <w:i/>
              </w:rPr>
            </w:pPr>
            <w:r>
              <w:rPr>
                <w:b/>
                <w:i/>
              </w:rPr>
              <w:t>TBA</w:t>
            </w:r>
          </w:p>
        </w:tc>
        <w:tc>
          <w:tcPr>
            <w:tcW w:w="3510" w:type="dxa"/>
            <w:shd w:val="clear" w:color="auto" w:fill="auto"/>
          </w:tcPr>
          <w:p w14:paraId="333ABE2B" w14:textId="16695126" w:rsidR="003C1429" w:rsidRPr="007B6E38" w:rsidRDefault="003C1429" w:rsidP="005A67D3">
            <w:pPr>
              <w:pStyle w:val="EndnoteText"/>
              <w:jc w:val="center"/>
              <w:rPr>
                <w:b/>
                <w:i/>
              </w:rPr>
            </w:pPr>
          </w:p>
        </w:tc>
      </w:tr>
      <w:tr w:rsidR="003C1429" w:rsidRPr="00EF6105" w14:paraId="497B4EDE" w14:textId="77777777" w:rsidTr="005A67D3">
        <w:tc>
          <w:tcPr>
            <w:tcW w:w="1435" w:type="dxa"/>
            <w:vMerge/>
            <w:shd w:val="clear" w:color="auto" w:fill="auto"/>
          </w:tcPr>
          <w:p w14:paraId="26A5392E" w14:textId="77777777" w:rsidR="003C1429" w:rsidRPr="00EF6105" w:rsidRDefault="003C1429" w:rsidP="005A67D3">
            <w:pPr>
              <w:pStyle w:val="EndnoteText"/>
              <w:jc w:val="center"/>
              <w:rPr>
                <w:b/>
                <w:i/>
              </w:rPr>
            </w:pPr>
          </w:p>
        </w:tc>
        <w:tc>
          <w:tcPr>
            <w:tcW w:w="1620" w:type="dxa"/>
            <w:shd w:val="clear" w:color="auto" w:fill="auto"/>
          </w:tcPr>
          <w:p w14:paraId="2B8F665D" w14:textId="77777777" w:rsidR="003C1429" w:rsidRPr="007B6E38" w:rsidRDefault="003C1429" w:rsidP="005A67D3">
            <w:pPr>
              <w:pStyle w:val="EndnoteText"/>
              <w:jc w:val="center"/>
              <w:rPr>
                <w:b/>
                <w:i/>
              </w:rPr>
            </w:pPr>
            <w:r>
              <w:rPr>
                <w:b/>
                <w:i/>
              </w:rPr>
              <w:t>41</w:t>
            </w:r>
          </w:p>
        </w:tc>
        <w:tc>
          <w:tcPr>
            <w:tcW w:w="3150" w:type="dxa"/>
            <w:shd w:val="clear" w:color="auto" w:fill="auto"/>
          </w:tcPr>
          <w:p w14:paraId="3756D0A8" w14:textId="48A10B24" w:rsidR="003C1429" w:rsidRPr="007B6E38" w:rsidRDefault="003C1429" w:rsidP="005A67D3">
            <w:pPr>
              <w:pStyle w:val="EndnoteText"/>
              <w:jc w:val="center"/>
              <w:rPr>
                <w:b/>
                <w:i/>
              </w:rPr>
            </w:pPr>
            <w:r>
              <w:rPr>
                <w:b/>
                <w:i/>
              </w:rPr>
              <w:t xml:space="preserve">Tuesday, </w:t>
            </w:r>
            <w:r w:rsidR="009017E4">
              <w:rPr>
                <w:b/>
                <w:i/>
              </w:rPr>
              <w:t>May 6</w:t>
            </w:r>
            <w:r>
              <w:rPr>
                <w:b/>
                <w:i/>
              </w:rPr>
              <w:t xml:space="preserve">, </w:t>
            </w:r>
            <w:r w:rsidR="000453B3">
              <w:rPr>
                <w:b/>
                <w:i/>
              </w:rPr>
              <w:t>2025</w:t>
            </w:r>
          </w:p>
        </w:tc>
        <w:tc>
          <w:tcPr>
            <w:tcW w:w="1440" w:type="dxa"/>
            <w:shd w:val="clear" w:color="auto" w:fill="auto"/>
          </w:tcPr>
          <w:p w14:paraId="188F92D4" w14:textId="7E7775F8" w:rsidR="003C1429" w:rsidRPr="007B6E38" w:rsidRDefault="003C1429" w:rsidP="005A67D3">
            <w:pPr>
              <w:pStyle w:val="EndnoteText"/>
              <w:jc w:val="center"/>
              <w:rPr>
                <w:b/>
                <w:i/>
              </w:rPr>
            </w:pPr>
            <w:r>
              <w:rPr>
                <w:b/>
                <w:i/>
              </w:rPr>
              <w:t>TBA</w:t>
            </w:r>
          </w:p>
        </w:tc>
        <w:tc>
          <w:tcPr>
            <w:tcW w:w="3510" w:type="dxa"/>
            <w:shd w:val="clear" w:color="auto" w:fill="auto"/>
          </w:tcPr>
          <w:p w14:paraId="570081AB" w14:textId="615AC9E3" w:rsidR="003C1429" w:rsidRPr="007B6E38" w:rsidRDefault="003C1429" w:rsidP="005A67D3">
            <w:pPr>
              <w:pStyle w:val="EndnoteText"/>
              <w:jc w:val="center"/>
              <w:rPr>
                <w:b/>
                <w:i/>
              </w:rPr>
            </w:pPr>
          </w:p>
        </w:tc>
      </w:tr>
      <w:tr w:rsidR="003C1429" w:rsidRPr="00EF6105" w14:paraId="58963575" w14:textId="77777777" w:rsidTr="005A67D3">
        <w:tc>
          <w:tcPr>
            <w:tcW w:w="1435" w:type="dxa"/>
            <w:vMerge/>
            <w:shd w:val="clear" w:color="auto" w:fill="auto"/>
          </w:tcPr>
          <w:p w14:paraId="1A8D7B02" w14:textId="77777777" w:rsidR="003C1429" w:rsidRPr="00EF6105" w:rsidRDefault="003C1429" w:rsidP="005A67D3">
            <w:pPr>
              <w:pStyle w:val="EndnoteText"/>
              <w:jc w:val="center"/>
              <w:rPr>
                <w:b/>
                <w:i/>
              </w:rPr>
            </w:pPr>
          </w:p>
        </w:tc>
        <w:tc>
          <w:tcPr>
            <w:tcW w:w="1620" w:type="dxa"/>
            <w:shd w:val="clear" w:color="auto" w:fill="auto"/>
          </w:tcPr>
          <w:p w14:paraId="40B4C5D5" w14:textId="77777777" w:rsidR="003C1429" w:rsidRPr="007B6E38" w:rsidRDefault="003C1429" w:rsidP="005A67D3">
            <w:pPr>
              <w:pStyle w:val="EndnoteText"/>
              <w:jc w:val="center"/>
              <w:rPr>
                <w:b/>
                <w:i/>
              </w:rPr>
            </w:pPr>
            <w:r>
              <w:rPr>
                <w:b/>
                <w:i/>
              </w:rPr>
              <w:t>42</w:t>
            </w:r>
          </w:p>
        </w:tc>
        <w:tc>
          <w:tcPr>
            <w:tcW w:w="3150" w:type="dxa"/>
            <w:shd w:val="clear" w:color="auto" w:fill="auto"/>
          </w:tcPr>
          <w:p w14:paraId="72164881" w14:textId="4619979B" w:rsidR="003C1429" w:rsidRPr="007B6E38" w:rsidRDefault="003C1429" w:rsidP="005A67D3">
            <w:pPr>
              <w:pStyle w:val="EndnoteText"/>
              <w:jc w:val="center"/>
              <w:rPr>
                <w:b/>
                <w:i/>
              </w:rPr>
            </w:pPr>
            <w:r>
              <w:rPr>
                <w:b/>
                <w:i/>
              </w:rPr>
              <w:t xml:space="preserve">Thursday, </w:t>
            </w:r>
            <w:r w:rsidR="009017E4">
              <w:rPr>
                <w:b/>
                <w:i/>
              </w:rPr>
              <w:t>May 8</w:t>
            </w:r>
            <w:r>
              <w:rPr>
                <w:b/>
                <w:i/>
              </w:rPr>
              <w:t xml:space="preserve">, </w:t>
            </w:r>
            <w:r w:rsidR="000453B3">
              <w:rPr>
                <w:b/>
                <w:i/>
              </w:rPr>
              <w:t>2025</w:t>
            </w:r>
          </w:p>
        </w:tc>
        <w:tc>
          <w:tcPr>
            <w:tcW w:w="1440" w:type="dxa"/>
            <w:shd w:val="clear" w:color="auto" w:fill="auto"/>
          </w:tcPr>
          <w:p w14:paraId="5BE86BAE" w14:textId="6187BE94" w:rsidR="003C1429" w:rsidRPr="007B6E38" w:rsidRDefault="003C1429" w:rsidP="005A67D3">
            <w:pPr>
              <w:pStyle w:val="EndnoteText"/>
              <w:jc w:val="center"/>
              <w:rPr>
                <w:b/>
                <w:i/>
              </w:rPr>
            </w:pPr>
            <w:r>
              <w:rPr>
                <w:b/>
                <w:i/>
              </w:rPr>
              <w:t>TBA</w:t>
            </w:r>
          </w:p>
        </w:tc>
        <w:tc>
          <w:tcPr>
            <w:tcW w:w="3510" w:type="dxa"/>
            <w:shd w:val="clear" w:color="auto" w:fill="auto"/>
          </w:tcPr>
          <w:p w14:paraId="7E77E4EC" w14:textId="72FFF44F" w:rsidR="003C1429" w:rsidRPr="007B6E38" w:rsidRDefault="003C1429" w:rsidP="005A67D3">
            <w:pPr>
              <w:pStyle w:val="EndnoteText"/>
              <w:jc w:val="center"/>
              <w:rPr>
                <w:b/>
                <w:i/>
              </w:rPr>
            </w:pPr>
          </w:p>
        </w:tc>
      </w:tr>
      <w:tr w:rsidR="009017E4" w:rsidRPr="00EF6105" w14:paraId="13953CBB" w14:textId="77777777" w:rsidTr="00975FC2">
        <w:tc>
          <w:tcPr>
            <w:tcW w:w="1435" w:type="dxa"/>
            <w:vMerge w:val="restart"/>
            <w:shd w:val="clear" w:color="auto" w:fill="auto"/>
          </w:tcPr>
          <w:p w14:paraId="060C1E99" w14:textId="02E89C0D" w:rsidR="009017E4" w:rsidRPr="00EF6105" w:rsidRDefault="009017E4" w:rsidP="00975FC2">
            <w:pPr>
              <w:pStyle w:val="EndnoteText"/>
              <w:jc w:val="center"/>
              <w:rPr>
                <w:b/>
                <w:i/>
              </w:rPr>
            </w:pPr>
            <w:r>
              <w:rPr>
                <w:b/>
                <w:i/>
              </w:rPr>
              <w:t>15</w:t>
            </w:r>
          </w:p>
        </w:tc>
        <w:tc>
          <w:tcPr>
            <w:tcW w:w="1620" w:type="dxa"/>
            <w:shd w:val="clear" w:color="auto" w:fill="auto"/>
          </w:tcPr>
          <w:p w14:paraId="19FE7899" w14:textId="7D68449B" w:rsidR="009017E4" w:rsidRPr="007B6E38" w:rsidRDefault="009017E4" w:rsidP="00975FC2">
            <w:pPr>
              <w:pStyle w:val="EndnoteText"/>
              <w:jc w:val="center"/>
              <w:rPr>
                <w:b/>
                <w:i/>
              </w:rPr>
            </w:pPr>
            <w:r>
              <w:rPr>
                <w:b/>
                <w:i/>
              </w:rPr>
              <w:t>43</w:t>
            </w:r>
          </w:p>
        </w:tc>
        <w:tc>
          <w:tcPr>
            <w:tcW w:w="3150" w:type="dxa"/>
            <w:shd w:val="clear" w:color="auto" w:fill="auto"/>
          </w:tcPr>
          <w:p w14:paraId="52655515" w14:textId="67769078" w:rsidR="009017E4" w:rsidRPr="007B6E38" w:rsidRDefault="009017E4" w:rsidP="00975FC2">
            <w:pPr>
              <w:pStyle w:val="EndnoteText"/>
              <w:jc w:val="center"/>
              <w:rPr>
                <w:b/>
                <w:i/>
              </w:rPr>
            </w:pPr>
            <w:r>
              <w:rPr>
                <w:b/>
                <w:i/>
              </w:rPr>
              <w:t xml:space="preserve">Sunday, May 11, </w:t>
            </w:r>
            <w:r w:rsidR="000453B3">
              <w:rPr>
                <w:b/>
                <w:i/>
              </w:rPr>
              <w:t>2025</w:t>
            </w:r>
          </w:p>
        </w:tc>
        <w:tc>
          <w:tcPr>
            <w:tcW w:w="1440" w:type="dxa"/>
            <w:shd w:val="clear" w:color="auto" w:fill="auto"/>
          </w:tcPr>
          <w:p w14:paraId="147DD5C2" w14:textId="77777777" w:rsidR="009017E4" w:rsidRPr="007B6E38" w:rsidRDefault="009017E4" w:rsidP="00975FC2">
            <w:pPr>
              <w:pStyle w:val="EndnoteText"/>
              <w:jc w:val="center"/>
              <w:rPr>
                <w:b/>
                <w:i/>
              </w:rPr>
            </w:pPr>
            <w:r>
              <w:rPr>
                <w:b/>
                <w:i/>
              </w:rPr>
              <w:t>TBA</w:t>
            </w:r>
          </w:p>
        </w:tc>
        <w:tc>
          <w:tcPr>
            <w:tcW w:w="3510" w:type="dxa"/>
            <w:shd w:val="clear" w:color="auto" w:fill="auto"/>
          </w:tcPr>
          <w:p w14:paraId="3A7E1FC3" w14:textId="77777777" w:rsidR="009017E4" w:rsidRPr="007B6E38" w:rsidRDefault="009017E4" w:rsidP="00975FC2">
            <w:pPr>
              <w:pStyle w:val="EndnoteText"/>
              <w:jc w:val="center"/>
              <w:rPr>
                <w:b/>
                <w:i/>
              </w:rPr>
            </w:pPr>
          </w:p>
        </w:tc>
      </w:tr>
      <w:tr w:rsidR="009017E4" w:rsidRPr="00EF6105" w14:paraId="7C6DD2E0" w14:textId="77777777" w:rsidTr="00975FC2">
        <w:tc>
          <w:tcPr>
            <w:tcW w:w="1435" w:type="dxa"/>
            <w:vMerge/>
            <w:shd w:val="clear" w:color="auto" w:fill="auto"/>
          </w:tcPr>
          <w:p w14:paraId="5F4790F2" w14:textId="77777777" w:rsidR="009017E4" w:rsidRPr="00EF6105" w:rsidRDefault="009017E4" w:rsidP="00975FC2">
            <w:pPr>
              <w:pStyle w:val="EndnoteText"/>
              <w:jc w:val="center"/>
              <w:rPr>
                <w:b/>
                <w:i/>
              </w:rPr>
            </w:pPr>
          </w:p>
        </w:tc>
        <w:tc>
          <w:tcPr>
            <w:tcW w:w="1620" w:type="dxa"/>
            <w:shd w:val="clear" w:color="auto" w:fill="auto"/>
          </w:tcPr>
          <w:p w14:paraId="57908AE6" w14:textId="0621DBE4" w:rsidR="009017E4" w:rsidRPr="007B6E38" w:rsidRDefault="009017E4" w:rsidP="00975FC2">
            <w:pPr>
              <w:pStyle w:val="EndnoteText"/>
              <w:jc w:val="center"/>
              <w:rPr>
                <w:b/>
                <w:i/>
              </w:rPr>
            </w:pPr>
            <w:r>
              <w:rPr>
                <w:b/>
                <w:i/>
              </w:rPr>
              <w:t>44</w:t>
            </w:r>
          </w:p>
        </w:tc>
        <w:tc>
          <w:tcPr>
            <w:tcW w:w="3150" w:type="dxa"/>
            <w:shd w:val="clear" w:color="auto" w:fill="auto"/>
          </w:tcPr>
          <w:p w14:paraId="5F2D847A" w14:textId="40AB9E96" w:rsidR="009017E4" w:rsidRPr="007B6E38" w:rsidRDefault="009017E4" w:rsidP="00975FC2">
            <w:pPr>
              <w:pStyle w:val="EndnoteText"/>
              <w:jc w:val="center"/>
              <w:rPr>
                <w:b/>
                <w:i/>
              </w:rPr>
            </w:pPr>
            <w:r>
              <w:rPr>
                <w:b/>
                <w:i/>
              </w:rPr>
              <w:t xml:space="preserve">Tuesday, May 13, </w:t>
            </w:r>
            <w:r w:rsidR="000453B3">
              <w:rPr>
                <w:b/>
                <w:i/>
              </w:rPr>
              <w:t>2025</w:t>
            </w:r>
          </w:p>
        </w:tc>
        <w:tc>
          <w:tcPr>
            <w:tcW w:w="1440" w:type="dxa"/>
            <w:shd w:val="clear" w:color="auto" w:fill="auto"/>
          </w:tcPr>
          <w:p w14:paraId="70401DE0" w14:textId="77777777" w:rsidR="009017E4" w:rsidRPr="007B6E38" w:rsidRDefault="009017E4" w:rsidP="00975FC2">
            <w:pPr>
              <w:pStyle w:val="EndnoteText"/>
              <w:jc w:val="center"/>
              <w:rPr>
                <w:b/>
                <w:i/>
              </w:rPr>
            </w:pPr>
            <w:r>
              <w:rPr>
                <w:b/>
                <w:i/>
              </w:rPr>
              <w:t>TBA</w:t>
            </w:r>
          </w:p>
        </w:tc>
        <w:tc>
          <w:tcPr>
            <w:tcW w:w="3510" w:type="dxa"/>
            <w:shd w:val="clear" w:color="auto" w:fill="auto"/>
          </w:tcPr>
          <w:p w14:paraId="66C7073E" w14:textId="77777777" w:rsidR="009017E4" w:rsidRPr="007B6E38" w:rsidRDefault="009017E4" w:rsidP="00975FC2">
            <w:pPr>
              <w:pStyle w:val="EndnoteText"/>
              <w:jc w:val="center"/>
              <w:rPr>
                <w:b/>
                <w:i/>
              </w:rPr>
            </w:pPr>
          </w:p>
        </w:tc>
      </w:tr>
      <w:tr w:rsidR="009017E4" w:rsidRPr="00EF6105" w14:paraId="0CC4617D" w14:textId="77777777" w:rsidTr="00975FC2">
        <w:tc>
          <w:tcPr>
            <w:tcW w:w="1435" w:type="dxa"/>
            <w:vMerge/>
            <w:shd w:val="clear" w:color="auto" w:fill="auto"/>
          </w:tcPr>
          <w:p w14:paraId="1C3FD729" w14:textId="77777777" w:rsidR="009017E4" w:rsidRPr="00EF6105" w:rsidRDefault="009017E4" w:rsidP="00975FC2">
            <w:pPr>
              <w:pStyle w:val="EndnoteText"/>
              <w:jc w:val="center"/>
              <w:rPr>
                <w:b/>
                <w:i/>
              </w:rPr>
            </w:pPr>
          </w:p>
        </w:tc>
        <w:tc>
          <w:tcPr>
            <w:tcW w:w="1620" w:type="dxa"/>
            <w:shd w:val="clear" w:color="auto" w:fill="auto"/>
          </w:tcPr>
          <w:p w14:paraId="582DF611" w14:textId="24543B24" w:rsidR="009017E4" w:rsidRPr="007B6E38" w:rsidRDefault="009017E4" w:rsidP="00975FC2">
            <w:pPr>
              <w:pStyle w:val="EndnoteText"/>
              <w:jc w:val="center"/>
              <w:rPr>
                <w:b/>
                <w:i/>
              </w:rPr>
            </w:pPr>
            <w:r>
              <w:rPr>
                <w:b/>
                <w:i/>
              </w:rPr>
              <w:t>45</w:t>
            </w:r>
          </w:p>
        </w:tc>
        <w:tc>
          <w:tcPr>
            <w:tcW w:w="3150" w:type="dxa"/>
            <w:shd w:val="clear" w:color="auto" w:fill="auto"/>
          </w:tcPr>
          <w:p w14:paraId="7645D086" w14:textId="039E30A2" w:rsidR="009017E4" w:rsidRPr="007B6E38" w:rsidRDefault="009017E4" w:rsidP="00975FC2">
            <w:pPr>
              <w:pStyle w:val="EndnoteText"/>
              <w:jc w:val="center"/>
              <w:rPr>
                <w:b/>
                <w:i/>
              </w:rPr>
            </w:pPr>
            <w:r>
              <w:rPr>
                <w:b/>
                <w:i/>
              </w:rPr>
              <w:t xml:space="preserve">Thursday, May 15, </w:t>
            </w:r>
            <w:r w:rsidR="000453B3">
              <w:rPr>
                <w:b/>
                <w:i/>
              </w:rPr>
              <w:t>2025</w:t>
            </w:r>
          </w:p>
        </w:tc>
        <w:tc>
          <w:tcPr>
            <w:tcW w:w="1440" w:type="dxa"/>
            <w:shd w:val="clear" w:color="auto" w:fill="auto"/>
          </w:tcPr>
          <w:p w14:paraId="6F5DA986" w14:textId="77777777" w:rsidR="009017E4" w:rsidRPr="007B6E38" w:rsidRDefault="009017E4" w:rsidP="00975FC2">
            <w:pPr>
              <w:pStyle w:val="EndnoteText"/>
              <w:jc w:val="center"/>
              <w:rPr>
                <w:b/>
                <w:i/>
              </w:rPr>
            </w:pPr>
            <w:r>
              <w:rPr>
                <w:b/>
                <w:i/>
              </w:rPr>
              <w:t>TBA</w:t>
            </w:r>
          </w:p>
        </w:tc>
        <w:tc>
          <w:tcPr>
            <w:tcW w:w="3510" w:type="dxa"/>
            <w:shd w:val="clear" w:color="auto" w:fill="auto"/>
          </w:tcPr>
          <w:p w14:paraId="773D7BD4" w14:textId="77777777" w:rsidR="009017E4" w:rsidRPr="007B6E38" w:rsidRDefault="009017E4" w:rsidP="00975FC2">
            <w:pPr>
              <w:pStyle w:val="EndnoteText"/>
              <w:jc w:val="center"/>
              <w:rPr>
                <w:b/>
                <w:i/>
              </w:rPr>
            </w:pPr>
          </w:p>
        </w:tc>
      </w:tr>
      <w:tr w:rsidR="00CA45EA" w:rsidRPr="00EF6105" w14:paraId="6E597721" w14:textId="77777777" w:rsidTr="005A67D3">
        <w:trPr>
          <w:trHeight w:val="503"/>
        </w:trPr>
        <w:tc>
          <w:tcPr>
            <w:tcW w:w="1435" w:type="dxa"/>
            <w:shd w:val="clear" w:color="auto" w:fill="auto"/>
          </w:tcPr>
          <w:p w14:paraId="2101E5FE" w14:textId="77777777" w:rsidR="00CA45EA" w:rsidRPr="00EF6105" w:rsidRDefault="00CA45EA" w:rsidP="00CA45EA">
            <w:pPr>
              <w:pStyle w:val="EndnoteText"/>
              <w:jc w:val="center"/>
              <w:rPr>
                <w:b/>
                <w:i/>
              </w:rPr>
            </w:pPr>
          </w:p>
        </w:tc>
        <w:tc>
          <w:tcPr>
            <w:tcW w:w="1620" w:type="dxa"/>
            <w:shd w:val="clear" w:color="auto" w:fill="D9D9D9" w:themeFill="background1" w:themeFillShade="D9"/>
          </w:tcPr>
          <w:p w14:paraId="2A91329F" w14:textId="77777777" w:rsidR="00CA45EA" w:rsidRDefault="00CA45EA" w:rsidP="00CA45EA">
            <w:pPr>
              <w:pStyle w:val="EndnoteText"/>
              <w:jc w:val="center"/>
              <w:rPr>
                <w:b/>
                <w:i/>
              </w:rPr>
            </w:pPr>
            <w:r>
              <w:rPr>
                <w:b/>
                <w:i/>
              </w:rPr>
              <w:t>315/01A</w:t>
            </w:r>
          </w:p>
          <w:p w14:paraId="34E5CFB6" w14:textId="341B13A4" w:rsidR="00CA45EA" w:rsidRPr="007B6E38" w:rsidRDefault="00CA45EA" w:rsidP="00CA45EA">
            <w:pPr>
              <w:pStyle w:val="EndnoteText"/>
              <w:jc w:val="center"/>
              <w:rPr>
                <w:b/>
                <w:i/>
              </w:rPr>
            </w:pPr>
            <w:r>
              <w:rPr>
                <w:b/>
                <w:i/>
              </w:rPr>
              <w:t>315/02A</w:t>
            </w:r>
          </w:p>
        </w:tc>
        <w:tc>
          <w:tcPr>
            <w:tcW w:w="3150" w:type="dxa"/>
            <w:shd w:val="clear" w:color="auto" w:fill="D9D9D9" w:themeFill="background1" w:themeFillShade="D9"/>
          </w:tcPr>
          <w:p w14:paraId="016CB0D6" w14:textId="27244B08" w:rsidR="00CA45EA" w:rsidRDefault="000453B3" w:rsidP="00CA45EA">
            <w:pPr>
              <w:pStyle w:val="EndnoteText"/>
              <w:jc w:val="center"/>
              <w:rPr>
                <w:b/>
                <w:i/>
              </w:rPr>
            </w:pPr>
            <w:r>
              <w:rPr>
                <w:b/>
                <w:i/>
              </w:rPr>
              <w:t>May</w:t>
            </w:r>
            <w:r w:rsidR="00CA45EA">
              <w:rPr>
                <w:b/>
                <w:i/>
              </w:rPr>
              <w:t xml:space="preserve"> </w:t>
            </w:r>
            <w:r>
              <w:rPr>
                <w:b/>
                <w:i/>
              </w:rPr>
              <w:t>19</w:t>
            </w:r>
            <w:r w:rsidR="00CA45EA">
              <w:rPr>
                <w:b/>
                <w:i/>
              </w:rPr>
              <w:t xml:space="preserve">, </w:t>
            </w:r>
            <w:r>
              <w:rPr>
                <w:b/>
                <w:i/>
              </w:rPr>
              <w:t>2025</w:t>
            </w:r>
            <w:r w:rsidR="00CA45EA">
              <w:rPr>
                <w:b/>
                <w:i/>
              </w:rPr>
              <w:t xml:space="preserve"> (8 am)</w:t>
            </w:r>
          </w:p>
          <w:p w14:paraId="0EC9E7E3" w14:textId="1FDE6177" w:rsidR="00CA45EA" w:rsidRPr="007B6E38" w:rsidRDefault="000453B3" w:rsidP="00CA45EA">
            <w:pPr>
              <w:pStyle w:val="EndnoteText"/>
              <w:jc w:val="center"/>
              <w:rPr>
                <w:b/>
                <w:i/>
              </w:rPr>
            </w:pPr>
            <w:r>
              <w:rPr>
                <w:b/>
                <w:i/>
              </w:rPr>
              <w:t>May</w:t>
            </w:r>
            <w:r w:rsidR="00CA45EA">
              <w:rPr>
                <w:b/>
                <w:i/>
              </w:rPr>
              <w:t xml:space="preserve"> </w:t>
            </w:r>
            <w:r w:rsidR="00125A01">
              <w:rPr>
                <w:b/>
                <w:i/>
              </w:rPr>
              <w:t>2</w:t>
            </w:r>
            <w:r w:rsidR="00CA45EA">
              <w:rPr>
                <w:b/>
                <w:i/>
              </w:rPr>
              <w:t xml:space="preserve">4, </w:t>
            </w:r>
            <w:r>
              <w:rPr>
                <w:b/>
                <w:i/>
              </w:rPr>
              <w:t>2025</w:t>
            </w:r>
            <w:r w:rsidR="00CA45EA">
              <w:rPr>
                <w:b/>
                <w:i/>
              </w:rPr>
              <w:t xml:space="preserve"> (11 am)</w:t>
            </w:r>
          </w:p>
        </w:tc>
        <w:tc>
          <w:tcPr>
            <w:tcW w:w="1440" w:type="dxa"/>
            <w:shd w:val="clear" w:color="auto" w:fill="D9D9D9" w:themeFill="background1" w:themeFillShade="D9"/>
          </w:tcPr>
          <w:p w14:paraId="72D1BA51" w14:textId="660D4EA5" w:rsidR="00CA45EA" w:rsidRPr="007B6E38" w:rsidRDefault="00CA45EA" w:rsidP="00CA45EA">
            <w:pPr>
              <w:pStyle w:val="EndnoteText"/>
              <w:jc w:val="center"/>
              <w:rPr>
                <w:b/>
                <w:i/>
              </w:rPr>
            </w:pPr>
            <w:r>
              <w:rPr>
                <w:b/>
                <w:i/>
              </w:rPr>
              <w:t>-</w:t>
            </w:r>
          </w:p>
        </w:tc>
        <w:tc>
          <w:tcPr>
            <w:tcW w:w="3510" w:type="dxa"/>
            <w:shd w:val="clear" w:color="auto" w:fill="D9D9D9" w:themeFill="background1" w:themeFillShade="D9"/>
          </w:tcPr>
          <w:p w14:paraId="72E5A0DF" w14:textId="348562F8" w:rsidR="00CA45EA" w:rsidRPr="007B6E38" w:rsidRDefault="00CA45EA" w:rsidP="00CA45EA">
            <w:pPr>
              <w:pStyle w:val="EndnoteText"/>
              <w:jc w:val="center"/>
              <w:rPr>
                <w:b/>
                <w:i/>
              </w:rPr>
            </w:pPr>
            <w:r w:rsidRPr="00EF6105">
              <w:rPr>
                <w:b/>
                <w:i/>
              </w:rPr>
              <w:t>Final Test</w:t>
            </w:r>
          </w:p>
        </w:tc>
      </w:tr>
    </w:tbl>
    <w:p w14:paraId="476048A6" w14:textId="77777777" w:rsidR="00861A6A" w:rsidRPr="00826E6F" w:rsidRDefault="00861A6A" w:rsidP="000453B3">
      <w:pPr>
        <w:pStyle w:val="EndnoteText"/>
        <w:rPr>
          <w:b/>
          <w:i/>
          <w:sz w:val="28"/>
        </w:rPr>
      </w:pPr>
    </w:p>
    <w:sectPr w:rsidR="00861A6A" w:rsidRPr="00826E6F" w:rsidSect="00E62025">
      <w:pgSz w:w="12240" w:h="15840"/>
      <w:pgMar w:top="720" w:right="432" w:bottom="432" w:left="43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CA62E6" w14:textId="77777777" w:rsidR="00FD248A" w:rsidRDefault="00FD248A">
      <w:r>
        <w:separator/>
      </w:r>
    </w:p>
  </w:endnote>
  <w:endnote w:type="continuationSeparator" w:id="0">
    <w:p w14:paraId="7C2643C9" w14:textId="77777777" w:rsidR="00FD248A" w:rsidRDefault="00FD24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73781" w14:textId="77777777" w:rsidR="006043B7" w:rsidRDefault="006043B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5F93EE9" w14:textId="77777777" w:rsidR="006043B7" w:rsidRDefault="006043B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8FE01" w14:textId="77777777" w:rsidR="006043B7" w:rsidRDefault="006043B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A7A5B">
      <w:rPr>
        <w:rStyle w:val="PageNumber"/>
        <w:noProof/>
      </w:rPr>
      <w:t>6</w:t>
    </w:r>
    <w:r>
      <w:rPr>
        <w:rStyle w:val="PageNumber"/>
      </w:rPr>
      <w:fldChar w:fldCharType="end"/>
    </w:r>
  </w:p>
  <w:p w14:paraId="3DE52948" w14:textId="77777777" w:rsidR="006043B7" w:rsidRDefault="006043B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B460F5" w14:textId="77777777" w:rsidR="00FD248A" w:rsidRDefault="00FD248A">
      <w:r>
        <w:separator/>
      </w:r>
    </w:p>
  </w:footnote>
  <w:footnote w:type="continuationSeparator" w:id="0">
    <w:p w14:paraId="45FF29C4" w14:textId="77777777" w:rsidR="00FD248A" w:rsidRDefault="00FD248A">
      <w:r>
        <w:continuationSeparator/>
      </w:r>
    </w:p>
  </w:footnote>
  <w:footnote w:id="1">
    <w:p w14:paraId="0A653F33" w14:textId="77777777" w:rsidR="00382059" w:rsidRDefault="00382059" w:rsidP="00382059">
      <w:pPr>
        <w:pStyle w:val="FootnoteText"/>
        <w:bidi w:val="0"/>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tl/>
        </w:rPr>
        <w:t xml:space="preserve"> </w:t>
      </w:r>
      <w:r>
        <w:rPr>
          <w:rFonts w:asciiTheme="majorBidi" w:hAnsiTheme="majorBidi" w:cstheme="majorBidi"/>
        </w:rPr>
        <w:t>CBA Competency Goals can be found at the end of this document.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bidiVisual/>
      <w:tblW w:w="0" w:type="auto"/>
      <w:tblInd w:w="87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5430"/>
      <w:gridCol w:w="1716"/>
    </w:tblGrid>
    <w:tr w:rsidR="006043B7" w14:paraId="2C411486" w14:textId="77777777" w:rsidTr="00BE082B">
      <w:tc>
        <w:tcPr>
          <w:tcW w:w="1656" w:type="dxa"/>
          <w:tcBorders>
            <w:top w:val="nil"/>
            <w:left w:val="nil"/>
            <w:bottom w:val="single" w:sz="4" w:space="0" w:color="auto"/>
            <w:right w:val="nil"/>
          </w:tcBorders>
          <w:hideMark/>
        </w:tcPr>
        <w:p w14:paraId="628E7F00" w14:textId="77777777" w:rsidR="006043B7" w:rsidRDefault="006043B7" w:rsidP="00BE082B">
          <w:pPr>
            <w:pStyle w:val="Header"/>
            <w:jc w:val="center"/>
            <w:rPr>
              <w:b/>
              <w:bCs/>
              <w:sz w:val="28"/>
              <w:szCs w:val="28"/>
            </w:rPr>
          </w:pPr>
          <w:r>
            <w:rPr>
              <w:noProof/>
            </w:rPr>
            <w:drawing>
              <wp:inline distT="0" distB="0" distL="0" distR="0" wp14:anchorId="7E4B4C58" wp14:editId="29BCCEB8">
                <wp:extent cx="914400" cy="914400"/>
                <wp:effectExtent l="0" t="0" r="0" b="0"/>
                <wp:docPr id="3" name="Picture 3" descr="aacs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csb-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5430" w:type="dxa"/>
          <w:tcBorders>
            <w:top w:val="nil"/>
            <w:left w:val="nil"/>
            <w:bottom w:val="single" w:sz="4" w:space="0" w:color="auto"/>
            <w:right w:val="nil"/>
          </w:tcBorders>
        </w:tcPr>
        <w:p w14:paraId="0FAB005D" w14:textId="77777777" w:rsidR="006043B7" w:rsidRDefault="006043B7" w:rsidP="00BE082B">
          <w:pPr>
            <w:pStyle w:val="Header"/>
            <w:jc w:val="center"/>
            <w:rPr>
              <w:b/>
              <w:bCs/>
              <w:sz w:val="28"/>
              <w:szCs w:val="28"/>
              <w:rtl/>
            </w:rPr>
          </w:pPr>
          <w:r>
            <w:rPr>
              <w:b/>
              <w:bCs/>
              <w:sz w:val="28"/>
              <w:szCs w:val="28"/>
            </w:rPr>
            <w:t>Kuwait University</w:t>
          </w:r>
        </w:p>
        <w:p w14:paraId="2E39AFB3" w14:textId="77777777" w:rsidR="006043B7" w:rsidRDefault="006043B7" w:rsidP="00BE082B">
          <w:pPr>
            <w:pStyle w:val="Header"/>
            <w:jc w:val="center"/>
            <w:rPr>
              <w:b/>
              <w:bCs/>
              <w:sz w:val="28"/>
              <w:szCs w:val="28"/>
            </w:rPr>
          </w:pPr>
          <w:r>
            <w:rPr>
              <w:b/>
              <w:bCs/>
              <w:sz w:val="28"/>
              <w:szCs w:val="28"/>
            </w:rPr>
            <w:t>College of Business Administration</w:t>
          </w:r>
        </w:p>
        <w:p w14:paraId="76163D8A" w14:textId="77777777" w:rsidR="006043B7" w:rsidRDefault="006043B7" w:rsidP="00BE082B">
          <w:pPr>
            <w:pStyle w:val="Header"/>
            <w:jc w:val="center"/>
            <w:rPr>
              <w:b/>
              <w:bCs/>
              <w:sz w:val="28"/>
              <w:szCs w:val="28"/>
            </w:rPr>
          </w:pPr>
          <w:r>
            <w:rPr>
              <w:b/>
              <w:bCs/>
              <w:sz w:val="28"/>
              <w:szCs w:val="28"/>
            </w:rPr>
            <w:t>Management &amp; Marketing Department</w:t>
          </w:r>
        </w:p>
        <w:p w14:paraId="4E43DD54" w14:textId="77777777" w:rsidR="006043B7" w:rsidRDefault="006043B7" w:rsidP="00BE082B">
          <w:pPr>
            <w:pStyle w:val="Header"/>
            <w:jc w:val="center"/>
            <w:rPr>
              <w:b/>
              <w:bCs/>
            </w:rPr>
          </w:pPr>
        </w:p>
      </w:tc>
      <w:tc>
        <w:tcPr>
          <w:tcW w:w="1704" w:type="dxa"/>
          <w:tcBorders>
            <w:top w:val="nil"/>
            <w:left w:val="nil"/>
            <w:bottom w:val="single" w:sz="4" w:space="0" w:color="auto"/>
            <w:right w:val="nil"/>
          </w:tcBorders>
          <w:hideMark/>
        </w:tcPr>
        <w:p w14:paraId="1C8EC5A5" w14:textId="77777777" w:rsidR="006043B7" w:rsidRDefault="006043B7" w:rsidP="00BE082B">
          <w:pPr>
            <w:pStyle w:val="Header"/>
            <w:jc w:val="center"/>
            <w:rPr>
              <w:b/>
              <w:bCs/>
              <w:sz w:val="28"/>
              <w:szCs w:val="28"/>
              <w:rtl/>
            </w:rPr>
          </w:pPr>
          <w:r>
            <w:rPr>
              <w:rFonts w:ascii="Cambria" w:eastAsia="MS Mincho" w:hAnsi="Cambria"/>
              <w:b/>
              <w:bCs/>
              <w:noProof/>
              <w:sz w:val="26"/>
              <w:szCs w:val="26"/>
            </w:rPr>
            <w:drawing>
              <wp:inline distT="0" distB="0" distL="0" distR="0" wp14:anchorId="4B534155" wp14:editId="53FE4793">
                <wp:extent cx="944880" cy="944880"/>
                <wp:effectExtent l="0" t="0" r="7620" b="7620"/>
                <wp:docPr id="1" name="Picture 1"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beer:Desktop:KU NEW LOGO .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p>
      </w:tc>
    </w:tr>
  </w:tbl>
  <w:p w14:paraId="57BD1A64" w14:textId="77777777" w:rsidR="006043B7" w:rsidRDefault="006043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55F70"/>
    <w:multiLevelType w:val="hybridMultilevel"/>
    <w:tmpl w:val="79961350"/>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32E25C7"/>
    <w:multiLevelType w:val="hybridMultilevel"/>
    <w:tmpl w:val="1D7096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FE3BA7"/>
    <w:multiLevelType w:val="hybridMultilevel"/>
    <w:tmpl w:val="8524187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5443D05"/>
    <w:multiLevelType w:val="hybridMultilevel"/>
    <w:tmpl w:val="D3E48DD2"/>
    <w:lvl w:ilvl="0" w:tplc="53B0090E">
      <w:start w:val="1"/>
      <w:numFmt w:val="decimal"/>
      <w:lvlText w:val="%1."/>
      <w:lvlJc w:val="left"/>
      <w:pPr>
        <w:tabs>
          <w:tab w:val="num" w:pos="660"/>
        </w:tabs>
        <w:ind w:left="660" w:hanging="360"/>
      </w:pPr>
      <w:rPr>
        <w:rFonts w:cs="Times New Roman" w:hint="default"/>
      </w:rPr>
    </w:lvl>
    <w:lvl w:ilvl="1" w:tplc="04090019" w:tentative="1">
      <w:start w:val="1"/>
      <w:numFmt w:val="lowerLetter"/>
      <w:lvlText w:val="%2."/>
      <w:lvlJc w:val="left"/>
      <w:pPr>
        <w:tabs>
          <w:tab w:val="num" w:pos="1380"/>
        </w:tabs>
        <w:ind w:left="1380" w:hanging="360"/>
      </w:pPr>
      <w:rPr>
        <w:rFonts w:cs="Times New Roman"/>
      </w:rPr>
    </w:lvl>
    <w:lvl w:ilvl="2" w:tplc="0409001B" w:tentative="1">
      <w:start w:val="1"/>
      <w:numFmt w:val="lowerRoman"/>
      <w:lvlText w:val="%3."/>
      <w:lvlJc w:val="right"/>
      <w:pPr>
        <w:tabs>
          <w:tab w:val="num" w:pos="2100"/>
        </w:tabs>
        <w:ind w:left="2100" w:hanging="180"/>
      </w:pPr>
      <w:rPr>
        <w:rFonts w:cs="Times New Roman"/>
      </w:rPr>
    </w:lvl>
    <w:lvl w:ilvl="3" w:tplc="0409000F" w:tentative="1">
      <w:start w:val="1"/>
      <w:numFmt w:val="decimal"/>
      <w:lvlText w:val="%4."/>
      <w:lvlJc w:val="left"/>
      <w:pPr>
        <w:tabs>
          <w:tab w:val="num" w:pos="2820"/>
        </w:tabs>
        <w:ind w:left="2820" w:hanging="360"/>
      </w:pPr>
      <w:rPr>
        <w:rFonts w:cs="Times New Roman"/>
      </w:rPr>
    </w:lvl>
    <w:lvl w:ilvl="4" w:tplc="04090019" w:tentative="1">
      <w:start w:val="1"/>
      <w:numFmt w:val="lowerLetter"/>
      <w:lvlText w:val="%5."/>
      <w:lvlJc w:val="left"/>
      <w:pPr>
        <w:tabs>
          <w:tab w:val="num" w:pos="3540"/>
        </w:tabs>
        <w:ind w:left="3540" w:hanging="360"/>
      </w:pPr>
      <w:rPr>
        <w:rFonts w:cs="Times New Roman"/>
      </w:rPr>
    </w:lvl>
    <w:lvl w:ilvl="5" w:tplc="0409001B" w:tentative="1">
      <w:start w:val="1"/>
      <w:numFmt w:val="lowerRoman"/>
      <w:lvlText w:val="%6."/>
      <w:lvlJc w:val="right"/>
      <w:pPr>
        <w:tabs>
          <w:tab w:val="num" w:pos="4260"/>
        </w:tabs>
        <w:ind w:left="4260" w:hanging="180"/>
      </w:pPr>
      <w:rPr>
        <w:rFonts w:cs="Times New Roman"/>
      </w:rPr>
    </w:lvl>
    <w:lvl w:ilvl="6" w:tplc="0409000F" w:tentative="1">
      <w:start w:val="1"/>
      <w:numFmt w:val="decimal"/>
      <w:lvlText w:val="%7."/>
      <w:lvlJc w:val="left"/>
      <w:pPr>
        <w:tabs>
          <w:tab w:val="num" w:pos="4980"/>
        </w:tabs>
        <w:ind w:left="4980" w:hanging="360"/>
      </w:pPr>
      <w:rPr>
        <w:rFonts w:cs="Times New Roman"/>
      </w:rPr>
    </w:lvl>
    <w:lvl w:ilvl="7" w:tplc="04090019" w:tentative="1">
      <w:start w:val="1"/>
      <w:numFmt w:val="lowerLetter"/>
      <w:lvlText w:val="%8."/>
      <w:lvlJc w:val="left"/>
      <w:pPr>
        <w:tabs>
          <w:tab w:val="num" w:pos="5700"/>
        </w:tabs>
        <w:ind w:left="5700" w:hanging="360"/>
      </w:pPr>
      <w:rPr>
        <w:rFonts w:cs="Times New Roman"/>
      </w:rPr>
    </w:lvl>
    <w:lvl w:ilvl="8" w:tplc="0409001B" w:tentative="1">
      <w:start w:val="1"/>
      <w:numFmt w:val="lowerRoman"/>
      <w:lvlText w:val="%9."/>
      <w:lvlJc w:val="right"/>
      <w:pPr>
        <w:tabs>
          <w:tab w:val="num" w:pos="6420"/>
        </w:tabs>
        <w:ind w:left="6420" w:hanging="180"/>
      </w:pPr>
      <w:rPr>
        <w:rFonts w:cs="Times New Roman"/>
      </w:rPr>
    </w:lvl>
  </w:abstractNum>
  <w:abstractNum w:abstractNumId="4" w15:restartNumberingAfterBreak="0">
    <w:nsid w:val="060D3EE6"/>
    <w:multiLevelType w:val="hybridMultilevel"/>
    <w:tmpl w:val="6E0091A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7A6253D"/>
    <w:multiLevelType w:val="hybridMultilevel"/>
    <w:tmpl w:val="2410E672"/>
    <w:lvl w:ilvl="0" w:tplc="D3B8B432">
      <w:numFmt w:val="bullet"/>
      <w:lvlText w:val="-"/>
      <w:lvlJc w:val="left"/>
      <w:pPr>
        <w:ind w:left="720" w:hanging="360"/>
      </w:pPr>
      <w:rPr>
        <w:rFonts w:ascii="Calibri" w:eastAsiaTheme="minorHAnsi" w:hAnsi="Calibri" w:cs="Calibri"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84F720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D244800"/>
    <w:multiLevelType w:val="hybridMultilevel"/>
    <w:tmpl w:val="08AE34DC"/>
    <w:lvl w:ilvl="0" w:tplc="658C4B5A">
      <w:start w:val="1"/>
      <w:numFmt w:val="bullet"/>
      <w:lvlText w:val="-"/>
      <w:lvlJc w:val="left"/>
      <w:pPr>
        <w:tabs>
          <w:tab w:val="num" w:pos="540"/>
        </w:tabs>
        <w:ind w:left="540" w:hanging="360"/>
      </w:pPr>
      <w:rPr>
        <w:rFonts w:ascii="Times New Roman" w:eastAsia="Times New Roman" w:hAnsi="Times New Roman" w:hint="default"/>
      </w:rPr>
    </w:lvl>
    <w:lvl w:ilvl="1" w:tplc="04090003" w:tentative="1">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8" w15:restartNumberingAfterBreak="0">
    <w:nsid w:val="0EB910BB"/>
    <w:multiLevelType w:val="hybridMultilevel"/>
    <w:tmpl w:val="C4B4B49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46523A6"/>
    <w:multiLevelType w:val="hybridMultilevel"/>
    <w:tmpl w:val="9D6CB70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700011D"/>
    <w:multiLevelType w:val="hybridMultilevel"/>
    <w:tmpl w:val="C2C489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19B7B48"/>
    <w:multiLevelType w:val="multilevel"/>
    <w:tmpl w:val="7BE4463E"/>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2" w15:restartNumberingAfterBreak="0">
    <w:nsid w:val="24D9457A"/>
    <w:multiLevelType w:val="multilevel"/>
    <w:tmpl w:val="41C0C714"/>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3" w15:restartNumberingAfterBreak="0">
    <w:nsid w:val="275240E9"/>
    <w:multiLevelType w:val="multilevel"/>
    <w:tmpl w:val="C2DABE06"/>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4" w15:restartNumberingAfterBreak="0">
    <w:nsid w:val="30A97D1A"/>
    <w:multiLevelType w:val="multilevel"/>
    <w:tmpl w:val="4574DD26"/>
    <w:lvl w:ilvl="0">
      <w:start w:val="5"/>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5" w15:restartNumberingAfterBreak="0">
    <w:nsid w:val="3DA82569"/>
    <w:multiLevelType w:val="hybridMultilevel"/>
    <w:tmpl w:val="1A3007CA"/>
    <w:lvl w:ilvl="0" w:tplc="1608A9CE">
      <w:start w:val="1"/>
      <w:numFmt w:val="decimal"/>
      <w:lvlText w:val="CLO%1."/>
      <w:lvlJc w:val="left"/>
      <w:pPr>
        <w:ind w:left="720" w:firstLine="0"/>
      </w:pPr>
      <w:rPr>
        <w:rFonts w:asciiTheme="majorBidi" w:hAnsiTheme="majorBidi" w:cstheme="majorBidi" w:hint="default"/>
        <w:b/>
        <w:i w:val="0"/>
      </w:rPr>
    </w:lvl>
    <w:lvl w:ilvl="1" w:tplc="04090019">
      <w:start w:val="1"/>
      <w:numFmt w:val="lowerLetter"/>
      <w:lvlText w:val="%2."/>
      <w:lvlJc w:val="left"/>
      <w:pPr>
        <w:ind w:left="1763" w:hanging="360"/>
      </w:pPr>
    </w:lvl>
    <w:lvl w:ilvl="2" w:tplc="0409001B">
      <w:start w:val="1"/>
      <w:numFmt w:val="lowerRoman"/>
      <w:lvlText w:val="%3."/>
      <w:lvlJc w:val="right"/>
      <w:pPr>
        <w:ind w:left="2483" w:hanging="180"/>
      </w:pPr>
    </w:lvl>
    <w:lvl w:ilvl="3" w:tplc="0409000F">
      <w:start w:val="1"/>
      <w:numFmt w:val="decimal"/>
      <w:lvlText w:val="%4."/>
      <w:lvlJc w:val="left"/>
      <w:pPr>
        <w:ind w:left="3203" w:hanging="360"/>
      </w:pPr>
    </w:lvl>
    <w:lvl w:ilvl="4" w:tplc="04090019">
      <w:start w:val="1"/>
      <w:numFmt w:val="lowerLetter"/>
      <w:lvlText w:val="%5."/>
      <w:lvlJc w:val="left"/>
      <w:pPr>
        <w:ind w:left="3923" w:hanging="360"/>
      </w:pPr>
    </w:lvl>
    <w:lvl w:ilvl="5" w:tplc="0409001B">
      <w:start w:val="1"/>
      <w:numFmt w:val="lowerRoman"/>
      <w:lvlText w:val="%6."/>
      <w:lvlJc w:val="right"/>
      <w:pPr>
        <w:ind w:left="4643" w:hanging="180"/>
      </w:pPr>
    </w:lvl>
    <w:lvl w:ilvl="6" w:tplc="0409000F">
      <w:start w:val="1"/>
      <w:numFmt w:val="decimal"/>
      <w:lvlText w:val="%7."/>
      <w:lvlJc w:val="left"/>
      <w:pPr>
        <w:ind w:left="5363" w:hanging="360"/>
      </w:pPr>
    </w:lvl>
    <w:lvl w:ilvl="7" w:tplc="04090019">
      <w:start w:val="1"/>
      <w:numFmt w:val="lowerLetter"/>
      <w:lvlText w:val="%8."/>
      <w:lvlJc w:val="left"/>
      <w:pPr>
        <w:ind w:left="6083" w:hanging="360"/>
      </w:pPr>
    </w:lvl>
    <w:lvl w:ilvl="8" w:tplc="0409001B">
      <w:start w:val="1"/>
      <w:numFmt w:val="lowerRoman"/>
      <w:lvlText w:val="%9."/>
      <w:lvlJc w:val="right"/>
      <w:pPr>
        <w:ind w:left="6803" w:hanging="180"/>
      </w:pPr>
    </w:lvl>
  </w:abstractNum>
  <w:abstractNum w:abstractNumId="16" w15:restartNumberingAfterBreak="0">
    <w:nsid w:val="520971A2"/>
    <w:multiLevelType w:val="hybridMultilevel"/>
    <w:tmpl w:val="3AFAE89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9BC4D38"/>
    <w:multiLevelType w:val="hybridMultilevel"/>
    <w:tmpl w:val="A462E55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5FBD13A8"/>
    <w:multiLevelType w:val="hybridMultilevel"/>
    <w:tmpl w:val="8ED865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6010133A"/>
    <w:multiLevelType w:val="hybridMultilevel"/>
    <w:tmpl w:val="7AB0133E"/>
    <w:lvl w:ilvl="0" w:tplc="27C28220">
      <w:start w:val="27"/>
      <w:numFmt w:val="decimal"/>
      <w:lvlText w:val="%1"/>
      <w:lvlJc w:val="left"/>
      <w:pPr>
        <w:ind w:left="1245" w:hanging="360"/>
      </w:pPr>
      <w:rPr>
        <w:rFonts w:cs="Times New Roman" w:hint="default"/>
      </w:rPr>
    </w:lvl>
    <w:lvl w:ilvl="1" w:tplc="04090019" w:tentative="1">
      <w:start w:val="1"/>
      <w:numFmt w:val="lowerLetter"/>
      <w:lvlText w:val="%2."/>
      <w:lvlJc w:val="left"/>
      <w:pPr>
        <w:ind w:left="1965" w:hanging="360"/>
      </w:pPr>
      <w:rPr>
        <w:rFonts w:cs="Times New Roman"/>
      </w:rPr>
    </w:lvl>
    <w:lvl w:ilvl="2" w:tplc="0409001B" w:tentative="1">
      <w:start w:val="1"/>
      <w:numFmt w:val="lowerRoman"/>
      <w:lvlText w:val="%3."/>
      <w:lvlJc w:val="right"/>
      <w:pPr>
        <w:ind w:left="2685" w:hanging="180"/>
      </w:pPr>
      <w:rPr>
        <w:rFonts w:cs="Times New Roman"/>
      </w:rPr>
    </w:lvl>
    <w:lvl w:ilvl="3" w:tplc="0409000F" w:tentative="1">
      <w:start w:val="1"/>
      <w:numFmt w:val="decimal"/>
      <w:lvlText w:val="%4."/>
      <w:lvlJc w:val="left"/>
      <w:pPr>
        <w:ind w:left="3405" w:hanging="360"/>
      </w:pPr>
      <w:rPr>
        <w:rFonts w:cs="Times New Roman"/>
      </w:rPr>
    </w:lvl>
    <w:lvl w:ilvl="4" w:tplc="04090019" w:tentative="1">
      <w:start w:val="1"/>
      <w:numFmt w:val="lowerLetter"/>
      <w:lvlText w:val="%5."/>
      <w:lvlJc w:val="left"/>
      <w:pPr>
        <w:ind w:left="4125" w:hanging="360"/>
      </w:pPr>
      <w:rPr>
        <w:rFonts w:cs="Times New Roman"/>
      </w:rPr>
    </w:lvl>
    <w:lvl w:ilvl="5" w:tplc="0409001B" w:tentative="1">
      <w:start w:val="1"/>
      <w:numFmt w:val="lowerRoman"/>
      <w:lvlText w:val="%6."/>
      <w:lvlJc w:val="right"/>
      <w:pPr>
        <w:ind w:left="4845" w:hanging="180"/>
      </w:pPr>
      <w:rPr>
        <w:rFonts w:cs="Times New Roman"/>
      </w:rPr>
    </w:lvl>
    <w:lvl w:ilvl="6" w:tplc="0409000F" w:tentative="1">
      <w:start w:val="1"/>
      <w:numFmt w:val="decimal"/>
      <w:lvlText w:val="%7."/>
      <w:lvlJc w:val="left"/>
      <w:pPr>
        <w:ind w:left="5565" w:hanging="360"/>
      </w:pPr>
      <w:rPr>
        <w:rFonts w:cs="Times New Roman"/>
      </w:rPr>
    </w:lvl>
    <w:lvl w:ilvl="7" w:tplc="04090019" w:tentative="1">
      <w:start w:val="1"/>
      <w:numFmt w:val="lowerLetter"/>
      <w:lvlText w:val="%8."/>
      <w:lvlJc w:val="left"/>
      <w:pPr>
        <w:ind w:left="6285" w:hanging="360"/>
      </w:pPr>
      <w:rPr>
        <w:rFonts w:cs="Times New Roman"/>
      </w:rPr>
    </w:lvl>
    <w:lvl w:ilvl="8" w:tplc="0409001B" w:tentative="1">
      <w:start w:val="1"/>
      <w:numFmt w:val="lowerRoman"/>
      <w:lvlText w:val="%9."/>
      <w:lvlJc w:val="right"/>
      <w:pPr>
        <w:ind w:left="7005" w:hanging="180"/>
      </w:pPr>
      <w:rPr>
        <w:rFonts w:cs="Times New Roman"/>
      </w:rPr>
    </w:lvl>
  </w:abstractNum>
  <w:abstractNum w:abstractNumId="20" w15:restartNumberingAfterBreak="0">
    <w:nsid w:val="7A14348C"/>
    <w:multiLevelType w:val="hybridMultilevel"/>
    <w:tmpl w:val="DDB0282E"/>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21" w15:restartNumberingAfterBreak="0">
    <w:nsid w:val="7B8F5D7A"/>
    <w:multiLevelType w:val="multilevel"/>
    <w:tmpl w:val="D8D8954C"/>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2" w15:restartNumberingAfterBreak="0">
    <w:nsid w:val="7C232726"/>
    <w:multiLevelType w:val="hybridMultilevel"/>
    <w:tmpl w:val="2EB8CA9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CF472B6"/>
    <w:multiLevelType w:val="hybridMultilevel"/>
    <w:tmpl w:val="283AC4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16214582">
    <w:abstractNumId w:val="17"/>
  </w:num>
  <w:num w:numId="2" w16cid:durableId="1283462803">
    <w:abstractNumId w:val="0"/>
  </w:num>
  <w:num w:numId="3" w16cid:durableId="819493823">
    <w:abstractNumId w:val="10"/>
  </w:num>
  <w:num w:numId="4" w16cid:durableId="1295217778">
    <w:abstractNumId w:val="8"/>
  </w:num>
  <w:num w:numId="5" w16cid:durableId="215049717">
    <w:abstractNumId w:val="18"/>
  </w:num>
  <w:num w:numId="6" w16cid:durableId="141585402">
    <w:abstractNumId w:val="22"/>
  </w:num>
  <w:num w:numId="7" w16cid:durableId="1005282380">
    <w:abstractNumId w:val="9"/>
  </w:num>
  <w:num w:numId="8" w16cid:durableId="892892369">
    <w:abstractNumId w:val="6"/>
  </w:num>
  <w:num w:numId="9" w16cid:durableId="2048096941">
    <w:abstractNumId w:val="2"/>
  </w:num>
  <w:num w:numId="10" w16cid:durableId="1730690170">
    <w:abstractNumId w:val="3"/>
  </w:num>
  <w:num w:numId="11" w16cid:durableId="1221819844">
    <w:abstractNumId w:val="19"/>
  </w:num>
  <w:num w:numId="12" w16cid:durableId="1429229058">
    <w:abstractNumId w:val="7"/>
  </w:num>
  <w:num w:numId="13" w16cid:durableId="408159247">
    <w:abstractNumId w:val="4"/>
  </w:num>
  <w:num w:numId="14" w16cid:durableId="248855473">
    <w:abstractNumId w:val="16"/>
  </w:num>
  <w:num w:numId="15" w16cid:durableId="967008160">
    <w:abstractNumId w:val="1"/>
  </w:num>
  <w:num w:numId="16" w16cid:durableId="2059668413">
    <w:abstractNumId w:val="20"/>
  </w:num>
  <w:num w:numId="17" w16cid:durableId="5499944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25708078">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69173997">
    <w:abstractNumId w:val="23"/>
  </w:num>
  <w:num w:numId="20" w16cid:durableId="219174311">
    <w:abstractNumId w:val="12"/>
  </w:num>
  <w:num w:numId="21" w16cid:durableId="1016493521">
    <w:abstractNumId w:val="13"/>
  </w:num>
  <w:num w:numId="22" w16cid:durableId="779450390">
    <w:abstractNumId w:val="11"/>
  </w:num>
  <w:num w:numId="23" w16cid:durableId="1180899701">
    <w:abstractNumId w:val="21"/>
  </w:num>
  <w:num w:numId="24" w16cid:durableId="129028219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036"/>
    <w:rsid w:val="00002D96"/>
    <w:rsid w:val="0001159D"/>
    <w:rsid w:val="00013344"/>
    <w:rsid w:val="00030FE2"/>
    <w:rsid w:val="00034EDB"/>
    <w:rsid w:val="000367DC"/>
    <w:rsid w:val="0003698F"/>
    <w:rsid w:val="00036D3B"/>
    <w:rsid w:val="000378D0"/>
    <w:rsid w:val="000453B3"/>
    <w:rsid w:val="00063806"/>
    <w:rsid w:val="00075C67"/>
    <w:rsid w:val="00076107"/>
    <w:rsid w:val="00077E48"/>
    <w:rsid w:val="000A2934"/>
    <w:rsid w:val="000B4491"/>
    <w:rsid w:val="000B78A3"/>
    <w:rsid w:val="000C228E"/>
    <w:rsid w:val="000C340B"/>
    <w:rsid w:val="000C4C74"/>
    <w:rsid w:val="000C5049"/>
    <w:rsid w:val="000C58E9"/>
    <w:rsid w:val="000F20E7"/>
    <w:rsid w:val="000F2CBC"/>
    <w:rsid w:val="000F3A83"/>
    <w:rsid w:val="000F533E"/>
    <w:rsid w:val="000F53DF"/>
    <w:rsid w:val="00100790"/>
    <w:rsid w:val="0010223D"/>
    <w:rsid w:val="0011349E"/>
    <w:rsid w:val="00116938"/>
    <w:rsid w:val="00116BA6"/>
    <w:rsid w:val="0012360D"/>
    <w:rsid w:val="00125A01"/>
    <w:rsid w:val="00126A58"/>
    <w:rsid w:val="00135BE4"/>
    <w:rsid w:val="0013656C"/>
    <w:rsid w:val="001369D8"/>
    <w:rsid w:val="0014245C"/>
    <w:rsid w:val="00145631"/>
    <w:rsid w:val="00145CB3"/>
    <w:rsid w:val="001513A7"/>
    <w:rsid w:val="00155AD0"/>
    <w:rsid w:val="001579E5"/>
    <w:rsid w:val="00162706"/>
    <w:rsid w:val="00165608"/>
    <w:rsid w:val="00193A03"/>
    <w:rsid w:val="00195824"/>
    <w:rsid w:val="0019653C"/>
    <w:rsid w:val="001A1C1D"/>
    <w:rsid w:val="001A7A59"/>
    <w:rsid w:val="001B1EF8"/>
    <w:rsid w:val="001B7E50"/>
    <w:rsid w:val="001C1AE5"/>
    <w:rsid w:val="001D4EAF"/>
    <w:rsid w:val="001E11F2"/>
    <w:rsid w:val="001E51B1"/>
    <w:rsid w:val="001E5FBA"/>
    <w:rsid w:val="001F7D15"/>
    <w:rsid w:val="00200E68"/>
    <w:rsid w:val="0020137B"/>
    <w:rsid w:val="0021320D"/>
    <w:rsid w:val="0022182D"/>
    <w:rsid w:val="00236401"/>
    <w:rsid w:val="002367A8"/>
    <w:rsid w:val="0024380B"/>
    <w:rsid w:val="002625E8"/>
    <w:rsid w:val="00271077"/>
    <w:rsid w:val="002919F6"/>
    <w:rsid w:val="0029445A"/>
    <w:rsid w:val="00294E9A"/>
    <w:rsid w:val="00295D4E"/>
    <w:rsid w:val="002A008D"/>
    <w:rsid w:val="002A112D"/>
    <w:rsid w:val="002B2DFF"/>
    <w:rsid w:val="002B669A"/>
    <w:rsid w:val="002C0485"/>
    <w:rsid w:val="002C3FF8"/>
    <w:rsid w:val="002C64B2"/>
    <w:rsid w:val="002D0198"/>
    <w:rsid w:val="002D3FA4"/>
    <w:rsid w:val="003001BD"/>
    <w:rsid w:val="0030079D"/>
    <w:rsid w:val="00311A04"/>
    <w:rsid w:val="00320FAB"/>
    <w:rsid w:val="00332EC2"/>
    <w:rsid w:val="00340B81"/>
    <w:rsid w:val="00342466"/>
    <w:rsid w:val="00344520"/>
    <w:rsid w:val="00344B40"/>
    <w:rsid w:val="0034543F"/>
    <w:rsid w:val="0035369C"/>
    <w:rsid w:val="0036565F"/>
    <w:rsid w:val="0037147F"/>
    <w:rsid w:val="003737BF"/>
    <w:rsid w:val="00376C27"/>
    <w:rsid w:val="00382059"/>
    <w:rsid w:val="003858D2"/>
    <w:rsid w:val="003878F1"/>
    <w:rsid w:val="00396A6E"/>
    <w:rsid w:val="003A3A0D"/>
    <w:rsid w:val="003A5E45"/>
    <w:rsid w:val="003C0F94"/>
    <w:rsid w:val="003C1429"/>
    <w:rsid w:val="003D1782"/>
    <w:rsid w:val="003E564C"/>
    <w:rsid w:val="003F18BB"/>
    <w:rsid w:val="003F326B"/>
    <w:rsid w:val="00400882"/>
    <w:rsid w:val="004017BF"/>
    <w:rsid w:val="004110A1"/>
    <w:rsid w:val="004123C8"/>
    <w:rsid w:val="00414BDC"/>
    <w:rsid w:val="004168C9"/>
    <w:rsid w:val="00424F33"/>
    <w:rsid w:val="00434383"/>
    <w:rsid w:val="00435F7E"/>
    <w:rsid w:val="00436891"/>
    <w:rsid w:val="00436910"/>
    <w:rsid w:val="00442E16"/>
    <w:rsid w:val="0044509B"/>
    <w:rsid w:val="00450457"/>
    <w:rsid w:val="00450935"/>
    <w:rsid w:val="00452C94"/>
    <w:rsid w:val="004602D4"/>
    <w:rsid w:val="004626F6"/>
    <w:rsid w:val="004675A0"/>
    <w:rsid w:val="004729B8"/>
    <w:rsid w:val="004771F6"/>
    <w:rsid w:val="00480EE7"/>
    <w:rsid w:val="00482A46"/>
    <w:rsid w:val="004834A6"/>
    <w:rsid w:val="0048412B"/>
    <w:rsid w:val="004904F1"/>
    <w:rsid w:val="00491276"/>
    <w:rsid w:val="00493B02"/>
    <w:rsid w:val="00495387"/>
    <w:rsid w:val="00496578"/>
    <w:rsid w:val="004C784D"/>
    <w:rsid w:val="004D6837"/>
    <w:rsid w:val="004E20A9"/>
    <w:rsid w:val="004E38F2"/>
    <w:rsid w:val="004F3908"/>
    <w:rsid w:val="00501E38"/>
    <w:rsid w:val="00507111"/>
    <w:rsid w:val="0051546D"/>
    <w:rsid w:val="0051603E"/>
    <w:rsid w:val="005213CD"/>
    <w:rsid w:val="00522BBE"/>
    <w:rsid w:val="00525F62"/>
    <w:rsid w:val="005270AE"/>
    <w:rsid w:val="0053255F"/>
    <w:rsid w:val="005375E0"/>
    <w:rsid w:val="00537F38"/>
    <w:rsid w:val="005411C2"/>
    <w:rsid w:val="00545751"/>
    <w:rsid w:val="005510F2"/>
    <w:rsid w:val="00551F9A"/>
    <w:rsid w:val="00553239"/>
    <w:rsid w:val="00560994"/>
    <w:rsid w:val="005749AE"/>
    <w:rsid w:val="0057543B"/>
    <w:rsid w:val="00580B63"/>
    <w:rsid w:val="00581B34"/>
    <w:rsid w:val="005A02ED"/>
    <w:rsid w:val="005A2849"/>
    <w:rsid w:val="005A67D3"/>
    <w:rsid w:val="005A7A5B"/>
    <w:rsid w:val="005C2A42"/>
    <w:rsid w:val="005C35E4"/>
    <w:rsid w:val="005C45FF"/>
    <w:rsid w:val="005C62C6"/>
    <w:rsid w:val="005D33C6"/>
    <w:rsid w:val="005D531E"/>
    <w:rsid w:val="005E31F1"/>
    <w:rsid w:val="005F0E85"/>
    <w:rsid w:val="005F7A41"/>
    <w:rsid w:val="00600332"/>
    <w:rsid w:val="006043B7"/>
    <w:rsid w:val="0061052B"/>
    <w:rsid w:val="00610B9B"/>
    <w:rsid w:val="0062705C"/>
    <w:rsid w:val="00642509"/>
    <w:rsid w:val="006521DD"/>
    <w:rsid w:val="0065612D"/>
    <w:rsid w:val="00661466"/>
    <w:rsid w:val="006843B8"/>
    <w:rsid w:val="00687E4C"/>
    <w:rsid w:val="0069348D"/>
    <w:rsid w:val="006A1211"/>
    <w:rsid w:val="006A1FA7"/>
    <w:rsid w:val="006B0348"/>
    <w:rsid w:val="006B5BBE"/>
    <w:rsid w:val="006B7F02"/>
    <w:rsid w:val="006C7352"/>
    <w:rsid w:val="006C7C9B"/>
    <w:rsid w:val="006D1708"/>
    <w:rsid w:val="006D2291"/>
    <w:rsid w:val="006D2715"/>
    <w:rsid w:val="006D5FF1"/>
    <w:rsid w:val="006E4852"/>
    <w:rsid w:val="006F3741"/>
    <w:rsid w:val="006F69DD"/>
    <w:rsid w:val="007017BA"/>
    <w:rsid w:val="00703961"/>
    <w:rsid w:val="007066F1"/>
    <w:rsid w:val="00707950"/>
    <w:rsid w:val="00711CC1"/>
    <w:rsid w:val="00712F24"/>
    <w:rsid w:val="007261E2"/>
    <w:rsid w:val="0072786A"/>
    <w:rsid w:val="00734D49"/>
    <w:rsid w:val="00737536"/>
    <w:rsid w:val="00743D41"/>
    <w:rsid w:val="00746569"/>
    <w:rsid w:val="007513BA"/>
    <w:rsid w:val="0075261B"/>
    <w:rsid w:val="00755A1F"/>
    <w:rsid w:val="00757081"/>
    <w:rsid w:val="00760E8E"/>
    <w:rsid w:val="007652D8"/>
    <w:rsid w:val="0078159E"/>
    <w:rsid w:val="007A3048"/>
    <w:rsid w:val="007A7265"/>
    <w:rsid w:val="007B4F73"/>
    <w:rsid w:val="007C15EF"/>
    <w:rsid w:val="007C1EEB"/>
    <w:rsid w:val="007C30DA"/>
    <w:rsid w:val="007D605F"/>
    <w:rsid w:val="007E146A"/>
    <w:rsid w:val="007E2D2C"/>
    <w:rsid w:val="007E7F70"/>
    <w:rsid w:val="007F7B03"/>
    <w:rsid w:val="00803BE9"/>
    <w:rsid w:val="00826E6F"/>
    <w:rsid w:val="0083374A"/>
    <w:rsid w:val="00854C5C"/>
    <w:rsid w:val="00861A6A"/>
    <w:rsid w:val="00875F1F"/>
    <w:rsid w:val="00886175"/>
    <w:rsid w:val="00886C63"/>
    <w:rsid w:val="00887900"/>
    <w:rsid w:val="00895552"/>
    <w:rsid w:val="008A0A23"/>
    <w:rsid w:val="008C3584"/>
    <w:rsid w:val="008C6C49"/>
    <w:rsid w:val="008D3EDA"/>
    <w:rsid w:val="008E1DCD"/>
    <w:rsid w:val="008F274F"/>
    <w:rsid w:val="008F3C96"/>
    <w:rsid w:val="009005DC"/>
    <w:rsid w:val="009017E4"/>
    <w:rsid w:val="009039E3"/>
    <w:rsid w:val="00903B6F"/>
    <w:rsid w:val="00910A01"/>
    <w:rsid w:val="0091623B"/>
    <w:rsid w:val="00917720"/>
    <w:rsid w:val="00924766"/>
    <w:rsid w:val="0092547F"/>
    <w:rsid w:val="00950FA7"/>
    <w:rsid w:val="00955415"/>
    <w:rsid w:val="009557D7"/>
    <w:rsid w:val="009602D4"/>
    <w:rsid w:val="009607A1"/>
    <w:rsid w:val="00963B45"/>
    <w:rsid w:val="0097367C"/>
    <w:rsid w:val="00982BBE"/>
    <w:rsid w:val="0098479D"/>
    <w:rsid w:val="00986F13"/>
    <w:rsid w:val="00990167"/>
    <w:rsid w:val="00992FAD"/>
    <w:rsid w:val="0099463E"/>
    <w:rsid w:val="00996E3C"/>
    <w:rsid w:val="009B242B"/>
    <w:rsid w:val="009B72C6"/>
    <w:rsid w:val="009B7FAB"/>
    <w:rsid w:val="009D18BA"/>
    <w:rsid w:val="009E08B2"/>
    <w:rsid w:val="009E156D"/>
    <w:rsid w:val="00A0070D"/>
    <w:rsid w:val="00A20AD6"/>
    <w:rsid w:val="00A3244A"/>
    <w:rsid w:val="00A326AF"/>
    <w:rsid w:val="00A35EB9"/>
    <w:rsid w:val="00A35ED6"/>
    <w:rsid w:val="00A47741"/>
    <w:rsid w:val="00A52FA6"/>
    <w:rsid w:val="00A53199"/>
    <w:rsid w:val="00A65A12"/>
    <w:rsid w:val="00A70732"/>
    <w:rsid w:val="00A82DBF"/>
    <w:rsid w:val="00A84695"/>
    <w:rsid w:val="00A86E1B"/>
    <w:rsid w:val="00A879CC"/>
    <w:rsid w:val="00A93E8A"/>
    <w:rsid w:val="00AA2BF1"/>
    <w:rsid w:val="00AA77A9"/>
    <w:rsid w:val="00AB329D"/>
    <w:rsid w:val="00AC528B"/>
    <w:rsid w:val="00AD5B85"/>
    <w:rsid w:val="00AE4132"/>
    <w:rsid w:val="00AF54E5"/>
    <w:rsid w:val="00AF7939"/>
    <w:rsid w:val="00B03290"/>
    <w:rsid w:val="00B10429"/>
    <w:rsid w:val="00B11AE2"/>
    <w:rsid w:val="00B165D8"/>
    <w:rsid w:val="00B2074E"/>
    <w:rsid w:val="00B36A8B"/>
    <w:rsid w:val="00B40FD8"/>
    <w:rsid w:val="00B421B3"/>
    <w:rsid w:val="00B47175"/>
    <w:rsid w:val="00B55F98"/>
    <w:rsid w:val="00B57DE3"/>
    <w:rsid w:val="00B6458D"/>
    <w:rsid w:val="00B74AA9"/>
    <w:rsid w:val="00B761C4"/>
    <w:rsid w:val="00B83315"/>
    <w:rsid w:val="00B97957"/>
    <w:rsid w:val="00BA12E0"/>
    <w:rsid w:val="00BA3831"/>
    <w:rsid w:val="00BA5EBC"/>
    <w:rsid w:val="00BA7FCF"/>
    <w:rsid w:val="00BC424A"/>
    <w:rsid w:val="00BC7E3E"/>
    <w:rsid w:val="00BD6C3F"/>
    <w:rsid w:val="00BE082B"/>
    <w:rsid w:val="00BE0DAD"/>
    <w:rsid w:val="00BE7107"/>
    <w:rsid w:val="00BF30B2"/>
    <w:rsid w:val="00BF626A"/>
    <w:rsid w:val="00C011E1"/>
    <w:rsid w:val="00C20655"/>
    <w:rsid w:val="00C20BDA"/>
    <w:rsid w:val="00C244B1"/>
    <w:rsid w:val="00C33041"/>
    <w:rsid w:val="00C43627"/>
    <w:rsid w:val="00C53032"/>
    <w:rsid w:val="00C5461A"/>
    <w:rsid w:val="00C54883"/>
    <w:rsid w:val="00C54AAB"/>
    <w:rsid w:val="00C57F1F"/>
    <w:rsid w:val="00C63DD9"/>
    <w:rsid w:val="00C71B1C"/>
    <w:rsid w:val="00C7301D"/>
    <w:rsid w:val="00C75111"/>
    <w:rsid w:val="00C942C3"/>
    <w:rsid w:val="00C959F3"/>
    <w:rsid w:val="00C972C1"/>
    <w:rsid w:val="00C9746C"/>
    <w:rsid w:val="00CA4322"/>
    <w:rsid w:val="00CA45EA"/>
    <w:rsid w:val="00CA4AB7"/>
    <w:rsid w:val="00CA6D0E"/>
    <w:rsid w:val="00CA7650"/>
    <w:rsid w:val="00CB00F4"/>
    <w:rsid w:val="00CB5307"/>
    <w:rsid w:val="00CB6A51"/>
    <w:rsid w:val="00CC20AB"/>
    <w:rsid w:val="00CC67DB"/>
    <w:rsid w:val="00CC78A7"/>
    <w:rsid w:val="00CD4889"/>
    <w:rsid w:val="00CD6BAE"/>
    <w:rsid w:val="00CE186B"/>
    <w:rsid w:val="00CF03F4"/>
    <w:rsid w:val="00CF7615"/>
    <w:rsid w:val="00D10448"/>
    <w:rsid w:val="00D16178"/>
    <w:rsid w:val="00D223AA"/>
    <w:rsid w:val="00D3734E"/>
    <w:rsid w:val="00D4373D"/>
    <w:rsid w:val="00D60878"/>
    <w:rsid w:val="00D657A7"/>
    <w:rsid w:val="00D74723"/>
    <w:rsid w:val="00D76C95"/>
    <w:rsid w:val="00D805C7"/>
    <w:rsid w:val="00D81410"/>
    <w:rsid w:val="00D8534D"/>
    <w:rsid w:val="00D913F4"/>
    <w:rsid w:val="00D92C53"/>
    <w:rsid w:val="00DA0EE2"/>
    <w:rsid w:val="00DA586D"/>
    <w:rsid w:val="00DB0FED"/>
    <w:rsid w:val="00DB2807"/>
    <w:rsid w:val="00DB5196"/>
    <w:rsid w:val="00DD676E"/>
    <w:rsid w:val="00DE21EE"/>
    <w:rsid w:val="00DF5ED6"/>
    <w:rsid w:val="00DF7036"/>
    <w:rsid w:val="00E17F05"/>
    <w:rsid w:val="00E31943"/>
    <w:rsid w:val="00E33ED2"/>
    <w:rsid w:val="00E35626"/>
    <w:rsid w:val="00E35D6C"/>
    <w:rsid w:val="00E36016"/>
    <w:rsid w:val="00E4521A"/>
    <w:rsid w:val="00E57638"/>
    <w:rsid w:val="00E62025"/>
    <w:rsid w:val="00E90ABA"/>
    <w:rsid w:val="00EA1713"/>
    <w:rsid w:val="00EB3A23"/>
    <w:rsid w:val="00EC7C98"/>
    <w:rsid w:val="00ED0FBF"/>
    <w:rsid w:val="00ED3B5D"/>
    <w:rsid w:val="00ED4910"/>
    <w:rsid w:val="00ED62F1"/>
    <w:rsid w:val="00ED77C5"/>
    <w:rsid w:val="00EE07AA"/>
    <w:rsid w:val="00EE25C0"/>
    <w:rsid w:val="00EE6511"/>
    <w:rsid w:val="00EF0F26"/>
    <w:rsid w:val="00EF234D"/>
    <w:rsid w:val="00EF38B8"/>
    <w:rsid w:val="00EF7574"/>
    <w:rsid w:val="00F00B20"/>
    <w:rsid w:val="00F025DD"/>
    <w:rsid w:val="00F07A6C"/>
    <w:rsid w:val="00F13629"/>
    <w:rsid w:val="00F34B9E"/>
    <w:rsid w:val="00F43920"/>
    <w:rsid w:val="00F44EC4"/>
    <w:rsid w:val="00F46D01"/>
    <w:rsid w:val="00F57650"/>
    <w:rsid w:val="00F60DE5"/>
    <w:rsid w:val="00F71EA0"/>
    <w:rsid w:val="00F77BC3"/>
    <w:rsid w:val="00F81581"/>
    <w:rsid w:val="00F87245"/>
    <w:rsid w:val="00F93D5E"/>
    <w:rsid w:val="00F94A1E"/>
    <w:rsid w:val="00FA15C4"/>
    <w:rsid w:val="00FA69C6"/>
    <w:rsid w:val="00FB208F"/>
    <w:rsid w:val="00FB733C"/>
    <w:rsid w:val="00FB7CDC"/>
    <w:rsid w:val="00FD248A"/>
    <w:rsid w:val="00FD72C1"/>
    <w:rsid w:val="00FE27D9"/>
    <w:rsid w:val="00FE3173"/>
    <w:rsid w:val="00FF1633"/>
    <w:rsid w:val="00FF21D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9C59D5E"/>
  <w15:chartTrackingRefBased/>
  <w15:docId w15:val="{08483EEA-15E6-41B7-ABEF-325914F5B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semiHidden="1" w:unhideWhenUsed="1" w:qFormat="1"/>
    <w:lsdException w:name="footnote text" w:uiPriority="99"/>
    <w:lsdException w:name="annotation text" w:uiPriority="99"/>
    <w:lsdException w:name="head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0137B"/>
    <w:rPr>
      <w:sz w:val="24"/>
      <w:szCs w:val="24"/>
    </w:rPr>
  </w:style>
  <w:style w:type="paragraph" w:styleId="Heading1">
    <w:name w:val="heading 1"/>
    <w:basedOn w:val="Normal"/>
    <w:next w:val="Normal"/>
    <w:link w:val="Heading1Char"/>
    <w:qFormat/>
    <w:pPr>
      <w:keepNext/>
      <w:outlineLvl w:val="0"/>
    </w:pPr>
    <w:rPr>
      <w:b/>
      <w:bCs/>
      <w:sz w:val="20"/>
      <w:u w:val="single"/>
    </w:rPr>
  </w:style>
  <w:style w:type="paragraph" w:styleId="Heading2">
    <w:name w:val="heading 2"/>
    <w:basedOn w:val="Normal"/>
    <w:next w:val="Normal"/>
    <w:qFormat/>
    <w:pPr>
      <w:keepNext/>
      <w:outlineLvl w:val="1"/>
    </w:pPr>
    <w:rPr>
      <w:b/>
      <w:bCs/>
      <w:sz w:val="20"/>
    </w:rPr>
  </w:style>
  <w:style w:type="paragraph" w:styleId="Heading3">
    <w:name w:val="heading 3"/>
    <w:basedOn w:val="Normal"/>
    <w:next w:val="Normal"/>
    <w:qFormat/>
    <w:pPr>
      <w:keepNext/>
      <w:tabs>
        <w:tab w:val="left" w:pos="-1152"/>
        <w:tab w:val="left" w:pos="-720"/>
        <w:tab w:val="left" w:pos="1"/>
        <w:tab w:val="left" w:pos="720"/>
        <w:tab w:val="left" w:pos="144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outlineLvl w:val="2"/>
    </w:pPr>
    <w:rPr>
      <w:b/>
      <w:sz w:val="20"/>
      <w:szCs w:val="20"/>
    </w:rPr>
  </w:style>
  <w:style w:type="paragraph" w:styleId="Heading4">
    <w:name w:val="heading 4"/>
    <w:basedOn w:val="Normal"/>
    <w:next w:val="Normal"/>
    <w:qFormat/>
    <w:pPr>
      <w:keepNext/>
      <w:spacing w:line="247" w:lineRule="atLeast"/>
      <w:ind w:right="144"/>
      <w:jc w:val="center"/>
      <w:outlineLvl w:val="3"/>
    </w:pPr>
    <w:rPr>
      <w:b/>
      <w:sz w:val="20"/>
    </w:rPr>
  </w:style>
  <w:style w:type="paragraph" w:styleId="Heading5">
    <w:name w:val="heading 5"/>
    <w:basedOn w:val="Normal"/>
    <w:next w:val="Normal"/>
    <w:qFormat/>
    <w:pPr>
      <w:keepNext/>
      <w:ind w:right="-1260"/>
      <w:outlineLvl w:val="4"/>
    </w:pPr>
    <w:rPr>
      <w:b/>
      <w:bCs/>
      <w:sz w:val="20"/>
      <w:szCs w:val="20"/>
      <w:u w:val="single"/>
    </w:rPr>
  </w:style>
  <w:style w:type="paragraph" w:styleId="Heading7">
    <w:name w:val="heading 7"/>
    <w:basedOn w:val="Normal"/>
    <w:next w:val="Normal"/>
    <w:link w:val="Heading7Char"/>
    <w:qFormat/>
    <w:rsid w:val="000378D0"/>
    <w:pPr>
      <w:spacing w:before="240" w:after="60"/>
      <w:outlineLvl w:val="6"/>
    </w:pPr>
    <w:rPr>
      <w:rFonts w:ascii="Calibri" w:hAnsi="Calibri"/>
    </w:rPr>
  </w:style>
  <w:style w:type="paragraph" w:styleId="Heading8">
    <w:name w:val="heading 8"/>
    <w:basedOn w:val="Normal"/>
    <w:next w:val="Normal"/>
    <w:link w:val="Heading8Char"/>
    <w:qFormat/>
    <w:rsid w:val="00EA1713"/>
    <w:pPr>
      <w:spacing w:before="240" w:after="60"/>
      <w:outlineLvl w:val="7"/>
    </w:pPr>
    <w:rPr>
      <w:rFonts w:ascii="Calibri" w:hAnsi="Calibr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sz w:val="32"/>
    </w:rPr>
  </w:style>
  <w:style w:type="paragraph" w:styleId="BodyTextIndent">
    <w:name w:val="Body Text Indent"/>
    <w:basedOn w:val="Normal"/>
    <w:pPr>
      <w:ind w:left="720"/>
    </w:pPr>
    <w:rPr>
      <w:sz w:val="20"/>
    </w:rPr>
  </w:style>
  <w:style w:type="paragraph" w:styleId="BodyText">
    <w:name w:val="Body Text"/>
    <w:basedOn w:val="Normal"/>
    <w:rPr>
      <w:sz w:val="20"/>
    </w:rPr>
  </w:style>
  <w:style w:type="paragraph" w:styleId="BodyText2">
    <w:name w:val="Body Text 2"/>
    <w:basedOn w:val="Normal"/>
    <w:rPr>
      <w:color w:val="FF0000"/>
      <w:sz w:val="20"/>
    </w:rPr>
  </w:style>
  <w:style w:type="paragraph" w:customStyle="1" w:styleId="Style1">
    <w:name w:val="Style1"/>
    <w:basedOn w:val="Normal"/>
    <w:pPr>
      <w:jc w:val="center"/>
    </w:pPr>
    <w:rPr>
      <w:szCs w:val="20"/>
    </w:rPr>
  </w:style>
  <w:style w:type="paragraph" w:styleId="BodyText3">
    <w:name w:val="Body Text 3"/>
    <w:basedOn w:val="Normal"/>
    <w:rPr>
      <w:b/>
      <w:color w:val="008000"/>
      <w:sz w:val="18"/>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rPr>
      <w:color w:val="0000FF"/>
      <w:u w:val="single"/>
    </w:rPr>
  </w:style>
  <w:style w:type="paragraph" w:styleId="BodyTextIndent2">
    <w:name w:val="Body Text Indent 2"/>
    <w:basedOn w:val="Normal"/>
    <w:pPr>
      <w:tabs>
        <w:tab w:val="left" w:pos="-1152"/>
        <w:tab w:val="left" w:pos="-720"/>
        <w:tab w:val="left" w:pos="1"/>
        <w:tab w:val="left" w:pos="720"/>
        <w:tab w:val="left" w:pos="144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pPr>
    <w:rPr>
      <w:sz w:val="20"/>
    </w:rPr>
  </w:style>
  <w:style w:type="paragraph" w:styleId="BodyTextIndent3">
    <w:name w:val="Body Text Indent 3"/>
    <w:basedOn w:val="Normal"/>
    <w:pPr>
      <w:tabs>
        <w:tab w:val="left" w:pos="-1152"/>
        <w:tab w:val="left" w:pos="-720"/>
        <w:tab w:val="left" w:pos="1"/>
        <w:tab w:val="left" w:pos="144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1439"/>
    </w:pPr>
    <w:rPr>
      <w:sz w:val="20"/>
    </w:rPr>
  </w:style>
  <w:style w:type="paragraph" w:styleId="DocumentMap">
    <w:name w:val="Document Map"/>
    <w:basedOn w:val="Normal"/>
    <w:semiHidden/>
    <w:pPr>
      <w:shd w:val="clear" w:color="auto" w:fill="000080"/>
    </w:pPr>
    <w:rPr>
      <w:rFonts w:ascii="Tahoma" w:hAnsi="Tahoma" w:cs="Tahoma"/>
    </w:rPr>
  </w:style>
  <w:style w:type="paragraph" w:styleId="Subtitle">
    <w:name w:val="Subtitle"/>
    <w:basedOn w:val="Normal"/>
    <w:qFormat/>
    <w:pPr>
      <w:jc w:val="center"/>
    </w:pPr>
    <w:rPr>
      <w:b/>
      <w:szCs w:val="20"/>
      <w:u w:val="single"/>
    </w:rPr>
  </w:style>
  <w:style w:type="paragraph" w:styleId="BalloonText">
    <w:name w:val="Balloon Text"/>
    <w:basedOn w:val="Normal"/>
    <w:semiHidden/>
    <w:rsid w:val="00ED62F1"/>
    <w:rPr>
      <w:rFonts w:ascii="Tahoma" w:hAnsi="Tahoma" w:cs="Tahoma"/>
      <w:sz w:val="16"/>
      <w:szCs w:val="16"/>
    </w:rPr>
  </w:style>
  <w:style w:type="paragraph" w:styleId="Header">
    <w:name w:val="header"/>
    <w:basedOn w:val="Normal"/>
    <w:link w:val="HeaderChar"/>
    <w:uiPriority w:val="99"/>
    <w:rsid w:val="00924766"/>
    <w:pPr>
      <w:tabs>
        <w:tab w:val="center" w:pos="4320"/>
        <w:tab w:val="right" w:pos="8640"/>
      </w:tabs>
    </w:pPr>
    <w:rPr>
      <w:szCs w:val="20"/>
    </w:rPr>
  </w:style>
  <w:style w:type="character" w:customStyle="1" w:styleId="HeaderChar">
    <w:name w:val="Header Char"/>
    <w:link w:val="Header"/>
    <w:uiPriority w:val="99"/>
    <w:rsid w:val="00924766"/>
    <w:rPr>
      <w:sz w:val="24"/>
    </w:rPr>
  </w:style>
  <w:style w:type="character" w:customStyle="1" w:styleId="Heading1Char">
    <w:name w:val="Heading 1 Char"/>
    <w:link w:val="Heading1"/>
    <w:rsid w:val="00CF03F4"/>
    <w:rPr>
      <w:b/>
      <w:bCs/>
      <w:szCs w:val="24"/>
      <w:u w:val="single"/>
    </w:rPr>
  </w:style>
  <w:style w:type="paragraph" w:styleId="EndnoteText">
    <w:name w:val="endnote text"/>
    <w:basedOn w:val="Normal"/>
    <w:link w:val="EndnoteTextChar"/>
    <w:rsid w:val="009607A1"/>
    <w:rPr>
      <w:sz w:val="20"/>
      <w:szCs w:val="20"/>
    </w:rPr>
  </w:style>
  <w:style w:type="character" w:customStyle="1" w:styleId="EndnoteTextChar">
    <w:name w:val="Endnote Text Char"/>
    <w:basedOn w:val="DefaultParagraphFont"/>
    <w:link w:val="EndnoteText"/>
    <w:rsid w:val="009607A1"/>
  </w:style>
  <w:style w:type="character" w:styleId="EndnoteReference">
    <w:name w:val="endnote reference"/>
    <w:rsid w:val="009607A1"/>
    <w:rPr>
      <w:rFonts w:cs="Times New Roman"/>
      <w:vertAlign w:val="superscript"/>
    </w:rPr>
  </w:style>
  <w:style w:type="character" w:customStyle="1" w:styleId="Heading8Char">
    <w:name w:val="Heading 8 Char"/>
    <w:link w:val="Heading8"/>
    <w:rsid w:val="00EA1713"/>
    <w:rPr>
      <w:rFonts w:ascii="Calibri" w:eastAsia="Times New Roman" w:hAnsi="Calibri" w:cs="Times New Roman"/>
      <w:i/>
      <w:iCs/>
      <w:sz w:val="24"/>
      <w:szCs w:val="24"/>
    </w:rPr>
  </w:style>
  <w:style w:type="character" w:customStyle="1" w:styleId="Heading7Char">
    <w:name w:val="Heading 7 Char"/>
    <w:link w:val="Heading7"/>
    <w:semiHidden/>
    <w:rsid w:val="000378D0"/>
    <w:rPr>
      <w:rFonts w:ascii="Calibri" w:eastAsia="Times New Roman" w:hAnsi="Calibri" w:cs="Times New Roman"/>
      <w:sz w:val="24"/>
      <w:szCs w:val="24"/>
    </w:rPr>
  </w:style>
  <w:style w:type="paragraph" w:styleId="CommentText">
    <w:name w:val="annotation text"/>
    <w:basedOn w:val="Normal"/>
    <w:link w:val="CommentTextChar"/>
    <w:uiPriority w:val="99"/>
    <w:rsid w:val="000378D0"/>
    <w:rPr>
      <w:sz w:val="20"/>
      <w:szCs w:val="20"/>
    </w:rPr>
  </w:style>
  <w:style w:type="character" w:customStyle="1" w:styleId="CommentTextChar">
    <w:name w:val="Comment Text Char"/>
    <w:basedOn w:val="DefaultParagraphFont"/>
    <w:link w:val="CommentText"/>
    <w:uiPriority w:val="99"/>
    <w:rsid w:val="000378D0"/>
  </w:style>
  <w:style w:type="paragraph" w:customStyle="1" w:styleId="Normal10pt">
    <w:name w:val="Normal  + 10pt"/>
    <w:basedOn w:val="NormalWeb"/>
    <w:rsid w:val="000378D0"/>
    <w:pPr>
      <w:spacing w:before="100" w:beforeAutospacing="1" w:after="100" w:afterAutospacing="1"/>
    </w:pPr>
    <w:rPr>
      <w:rFonts w:cs="Arial"/>
      <w:color w:val="000000"/>
    </w:rPr>
  </w:style>
  <w:style w:type="paragraph" w:styleId="NormalWeb">
    <w:name w:val="Normal (Web)"/>
    <w:basedOn w:val="Normal"/>
    <w:rsid w:val="000378D0"/>
  </w:style>
  <w:style w:type="character" w:styleId="FollowedHyperlink">
    <w:name w:val="FollowedHyperlink"/>
    <w:rsid w:val="002625E8"/>
    <w:rPr>
      <w:color w:val="800080"/>
      <w:u w:val="single"/>
    </w:rPr>
  </w:style>
  <w:style w:type="character" w:customStyle="1" w:styleId="cb-course-header-course-link1">
    <w:name w:val="cb-course-header-course-link1"/>
    <w:rsid w:val="00FA15C4"/>
    <w:rPr>
      <w:sz w:val="20"/>
      <w:szCs w:val="20"/>
    </w:rPr>
  </w:style>
  <w:style w:type="table" w:styleId="TableGrid">
    <w:name w:val="Table Grid"/>
    <w:basedOn w:val="TableNormal"/>
    <w:uiPriority w:val="39"/>
    <w:rsid w:val="00E35D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75261B"/>
    <w:rPr>
      <w:sz w:val="16"/>
      <w:szCs w:val="16"/>
    </w:rPr>
  </w:style>
  <w:style w:type="paragraph" w:styleId="ListParagraph">
    <w:name w:val="List Paragraph"/>
    <w:basedOn w:val="Normal"/>
    <w:uiPriority w:val="34"/>
    <w:qFormat/>
    <w:rsid w:val="0075261B"/>
    <w:pPr>
      <w:spacing w:after="160" w:line="256" w:lineRule="auto"/>
      <w:ind w:left="720"/>
      <w:contextualSpacing/>
    </w:pPr>
    <w:rPr>
      <w:rFonts w:asciiTheme="minorHAnsi" w:eastAsiaTheme="minorHAnsi" w:hAnsiTheme="minorHAnsi" w:cstheme="minorBidi"/>
      <w:sz w:val="22"/>
      <w:szCs w:val="22"/>
    </w:rPr>
  </w:style>
  <w:style w:type="paragraph" w:styleId="FootnoteText">
    <w:name w:val="footnote text"/>
    <w:basedOn w:val="Normal"/>
    <w:link w:val="FootnoteTextChar"/>
    <w:uiPriority w:val="99"/>
    <w:unhideWhenUsed/>
    <w:rsid w:val="00382059"/>
    <w:pPr>
      <w:bidi/>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382059"/>
    <w:rPr>
      <w:rFonts w:asciiTheme="minorHAnsi" w:eastAsiaTheme="minorHAnsi" w:hAnsiTheme="minorHAnsi" w:cstheme="minorBidi"/>
    </w:rPr>
  </w:style>
  <w:style w:type="character" w:styleId="FootnoteReference">
    <w:name w:val="footnote reference"/>
    <w:basedOn w:val="DefaultParagraphFont"/>
    <w:uiPriority w:val="99"/>
    <w:unhideWhenUsed/>
    <w:rsid w:val="0038205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0865646">
      <w:bodyDiv w:val="1"/>
      <w:marLeft w:val="0"/>
      <w:marRight w:val="0"/>
      <w:marTop w:val="0"/>
      <w:marBottom w:val="0"/>
      <w:divBdr>
        <w:top w:val="none" w:sz="0" w:space="0" w:color="auto"/>
        <w:left w:val="none" w:sz="0" w:space="0" w:color="auto"/>
        <w:bottom w:val="none" w:sz="0" w:space="0" w:color="auto"/>
        <w:right w:val="none" w:sz="0" w:space="0" w:color="auto"/>
      </w:divBdr>
      <w:divsChild>
        <w:div w:id="1760591167">
          <w:marLeft w:val="195"/>
          <w:marRight w:val="0"/>
          <w:marTop w:val="0"/>
          <w:marBottom w:val="750"/>
          <w:divBdr>
            <w:top w:val="none" w:sz="0" w:space="0" w:color="auto"/>
            <w:left w:val="none" w:sz="0" w:space="0" w:color="auto"/>
            <w:bottom w:val="none" w:sz="0" w:space="0" w:color="auto"/>
            <w:right w:val="none" w:sz="0" w:space="0" w:color="auto"/>
          </w:divBdr>
          <w:divsChild>
            <w:div w:id="1233198929">
              <w:marLeft w:val="0"/>
              <w:marRight w:val="0"/>
              <w:marTop w:val="0"/>
              <w:marBottom w:val="0"/>
              <w:divBdr>
                <w:top w:val="none" w:sz="0" w:space="0" w:color="auto"/>
                <w:left w:val="none" w:sz="0" w:space="0" w:color="auto"/>
                <w:bottom w:val="none" w:sz="0" w:space="0" w:color="auto"/>
                <w:right w:val="none" w:sz="0" w:space="0" w:color="auto"/>
              </w:divBdr>
              <w:divsChild>
                <w:div w:id="1760642165">
                  <w:marLeft w:val="120"/>
                  <w:marRight w:val="0"/>
                  <w:marTop w:val="0"/>
                  <w:marBottom w:val="0"/>
                  <w:divBdr>
                    <w:top w:val="none" w:sz="0" w:space="0" w:color="auto"/>
                    <w:left w:val="none" w:sz="0" w:space="0" w:color="auto"/>
                    <w:bottom w:val="none" w:sz="0" w:space="0" w:color="auto"/>
                    <w:right w:val="none" w:sz="0" w:space="0" w:color="auto"/>
                  </w:divBdr>
                  <w:divsChild>
                    <w:div w:id="2026714148">
                      <w:marLeft w:val="0"/>
                      <w:marRight w:val="0"/>
                      <w:marTop w:val="0"/>
                      <w:marBottom w:val="0"/>
                      <w:divBdr>
                        <w:top w:val="none" w:sz="0" w:space="0" w:color="auto"/>
                        <w:left w:val="none" w:sz="0" w:space="0" w:color="auto"/>
                        <w:bottom w:val="none" w:sz="0" w:space="0" w:color="auto"/>
                        <w:right w:val="none" w:sz="0" w:space="0" w:color="auto"/>
                      </w:divBdr>
                      <w:divsChild>
                        <w:div w:id="1919098074">
                          <w:marLeft w:val="0"/>
                          <w:marRight w:val="0"/>
                          <w:marTop w:val="0"/>
                          <w:marBottom w:val="0"/>
                          <w:divBdr>
                            <w:top w:val="none" w:sz="0" w:space="0" w:color="auto"/>
                            <w:left w:val="none" w:sz="0" w:space="0" w:color="auto"/>
                            <w:bottom w:val="none" w:sz="0" w:space="0" w:color="auto"/>
                            <w:right w:val="none" w:sz="0" w:space="0" w:color="auto"/>
                          </w:divBdr>
                          <w:divsChild>
                            <w:div w:id="365182186">
                              <w:marLeft w:val="0"/>
                              <w:marRight w:val="0"/>
                              <w:marTop w:val="0"/>
                              <w:marBottom w:val="0"/>
                              <w:divBdr>
                                <w:top w:val="none" w:sz="0" w:space="0" w:color="auto"/>
                                <w:left w:val="none" w:sz="0" w:space="0" w:color="auto"/>
                                <w:bottom w:val="none" w:sz="0" w:space="0" w:color="auto"/>
                                <w:right w:val="none" w:sz="0" w:space="0" w:color="auto"/>
                              </w:divBdr>
                              <w:divsChild>
                                <w:div w:id="699554873">
                                  <w:marLeft w:val="0"/>
                                  <w:marRight w:val="0"/>
                                  <w:marTop w:val="0"/>
                                  <w:marBottom w:val="0"/>
                                  <w:divBdr>
                                    <w:top w:val="none" w:sz="0" w:space="0" w:color="auto"/>
                                    <w:left w:val="none" w:sz="0" w:space="0" w:color="auto"/>
                                    <w:bottom w:val="none" w:sz="0" w:space="0" w:color="auto"/>
                                    <w:right w:val="none" w:sz="0" w:space="0" w:color="auto"/>
                                  </w:divBdr>
                                  <w:divsChild>
                                    <w:div w:id="1660764112">
                                      <w:marLeft w:val="0"/>
                                      <w:marRight w:val="0"/>
                                      <w:marTop w:val="75"/>
                                      <w:marBottom w:val="75"/>
                                      <w:divBdr>
                                        <w:top w:val="none" w:sz="0" w:space="0" w:color="auto"/>
                                        <w:left w:val="none" w:sz="0" w:space="0" w:color="auto"/>
                                        <w:bottom w:val="none" w:sz="0" w:space="0" w:color="auto"/>
                                        <w:right w:val="none" w:sz="0" w:space="0" w:color="auto"/>
                                      </w:divBdr>
                                      <w:divsChild>
                                        <w:div w:id="1220166743">
                                          <w:marLeft w:val="0"/>
                                          <w:marRight w:val="0"/>
                                          <w:marTop w:val="0"/>
                                          <w:marBottom w:val="0"/>
                                          <w:divBdr>
                                            <w:top w:val="none" w:sz="0" w:space="0" w:color="auto"/>
                                            <w:left w:val="none" w:sz="0" w:space="0" w:color="auto"/>
                                            <w:bottom w:val="none" w:sz="0" w:space="0" w:color="auto"/>
                                            <w:right w:val="none" w:sz="0" w:space="0" w:color="auto"/>
                                          </w:divBdr>
                                          <w:divsChild>
                                            <w:div w:id="183137547">
                                              <w:marLeft w:val="0"/>
                                              <w:marRight w:val="0"/>
                                              <w:marTop w:val="75"/>
                                              <w:marBottom w:val="75"/>
                                              <w:divBdr>
                                                <w:top w:val="none" w:sz="0" w:space="0" w:color="auto"/>
                                                <w:left w:val="none" w:sz="0" w:space="0" w:color="auto"/>
                                                <w:bottom w:val="none" w:sz="0" w:space="0" w:color="auto"/>
                                                <w:right w:val="none" w:sz="0" w:space="0" w:color="auto"/>
                                              </w:divBdr>
                                              <w:divsChild>
                                                <w:div w:id="48651888">
                                                  <w:marLeft w:val="0"/>
                                                  <w:marRight w:val="0"/>
                                                  <w:marTop w:val="0"/>
                                                  <w:marBottom w:val="0"/>
                                                  <w:divBdr>
                                                    <w:top w:val="none" w:sz="0" w:space="0" w:color="auto"/>
                                                    <w:left w:val="none" w:sz="0" w:space="0" w:color="auto"/>
                                                    <w:bottom w:val="dotted" w:sz="6" w:space="0" w:color="DCDCDC"/>
                                                    <w:right w:val="none" w:sz="0" w:space="0" w:color="auto"/>
                                                  </w:divBdr>
                                                  <w:divsChild>
                                                    <w:div w:id="36320817">
                                                      <w:marLeft w:val="0"/>
                                                      <w:marRight w:val="0"/>
                                                      <w:marTop w:val="0"/>
                                                      <w:marBottom w:val="0"/>
                                                      <w:divBdr>
                                                        <w:top w:val="none" w:sz="0" w:space="0" w:color="auto"/>
                                                        <w:left w:val="none" w:sz="0" w:space="0" w:color="auto"/>
                                                        <w:bottom w:val="none" w:sz="0" w:space="0" w:color="auto"/>
                                                        <w:right w:val="none" w:sz="0" w:space="0" w:color="auto"/>
                                                      </w:divBdr>
                                                      <w:divsChild>
                                                        <w:div w:id="46492833">
                                                          <w:marLeft w:val="0"/>
                                                          <w:marRight w:val="0"/>
                                                          <w:marTop w:val="0"/>
                                                          <w:marBottom w:val="0"/>
                                                          <w:divBdr>
                                                            <w:top w:val="none" w:sz="0" w:space="0" w:color="auto"/>
                                                            <w:left w:val="none" w:sz="0" w:space="0" w:color="auto"/>
                                                            <w:bottom w:val="none" w:sz="0" w:space="0" w:color="auto"/>
                                                            <w:right w:val="none" w:sz="0" w:space="0" w:color="auto"/>
                                                          </w:divBdr>
                                                          <w:divsChild>
                                                            <w:div w:id="1115759175">
                                                              <w:marLeft w:val="0"/>
                                                              <w:marRight w:val="0"/>
                                                              <w:marTop w:val="0"/>
                                                              <w:marBottom w:val="0"/>
                                                              <w:divBdr>
                                                                <w:top w:val="none" w:sz="0" w:space="0" w:color="auto"/>
                                                                <w:left w:val="none" w:sz="0" w:space="0" w:color="auto"/>
                                                                <w:bottom w:val="none" w:sz="0" w:space="0" w:color="auto"/>
                                                                <w:right w:val="none" w:sz="0" w:space="0" w:color="auto"/>
                                                              </w:divBdr>
                                                              <w:divsChild>
                                                                <w:div w:id="812605642">
                                                                  <w:marLeft w:val="0"/>
                                                                  <w:marRight w:val="0"/>
                                                                  <w:marTop w:val="0"/>
                                                                  <w:marBottom w:val="0"/>
                                                                  <w:divBdr>
                                                                    <w:top w:val="none" w:sz="0" w:space="0" w:color="auto"/>
                                                                    <w:left w:val="none" w:sz="0" w:space="0" w:color="auto"/>
                                                                    <w:bottom w:val="dotted" w:sz="6" w:space="0" w:color="DCDCDC"/>
                                                                    <w:right w:val="none" w:sz="0" w:space="0" w:color="auto"/>
                                                                  </w:divBdr>
                                                                  <w:divsChild>
                                                                    <w:div w:id="69743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03393049">
      <w:bodyDiv w:val="1"/>
      <w:marLeft w:val="0"/>
      <w:marRight w:val="0"/>
      <w:marTop w:val="0"/>
      <w:marBottom w:val="0"/>
      <w:divBdr>
        <w:top w:val="none" w:sz="0" w:space="0" w:color="auto"/>
        <w:left w:val="none" w:sz="0" w:space="0" w:color="auto"/>
        <w:bottom w:val="none" w:sz="0" w:space="0" w:color="auto"/>
        <w:right w:val="none" w:sz="0" w:space="0" w:color="auto"/>
      </w:divBdr>
    </w:div>
    <w:div w:id="494685054">
      <w:bodyDiv w:val="1"/>
      <w:marLeft w:val="0"/>
      <w:marRight w:val="0"/>
      <w:marTop w:val="0"/>
      <w:marBottom w:val="0"/>
      <w:divBdr>
        <w:top w:val="none" w:sz="0" w:space="0" w:color="auto"/>
        <w:left w:val="none" w:sz="0" w:space="0" w:color="auto"/>
        <w:bottom w:val="none" w:sz="0" w:space="0" w:color="auto"/>
        <w:right w:val="none" w:sz="0" w:space="0" w:color="auto"/>
      </w:divBdr>
    </w:div>
    <w:div w:id="880557884">
      <w:bodyDiv w:val="1"/>
      <w:marLeft w:val="0"/>
      <w:marRight w:val="0"/>
      <w:marTop w:val="0"/>
      <w:marBottom w:val="0"/>
      <w:divBdr>
        <w:top w:val="none" w:sz="0" w:space="0" w:color="auto"/>
        <w:left w:val="none" w:sz="0" w:space="0" w:color="auto"/>
        <w:bottom w:val="none" w:sz="0" w:space="0" w:color="auto"/>
        <w:right w:val="none" w:sz="0" w:space="0" w:color="auto"/>
      </w:divBdr>
    </w:div>
    <w:div w:id="954170686">
      <w:bodyDiv w:val="1"/>
      <w:marLeft w:val="0"/>
      <w:marRight w:val="0"/>
      <w:marTop w:val="0"/>
      <w:marBottom w:val="0"/>
      <w:divBdr>
        <w:top w:val="none" w:sz="0" w:space="0" w:color="auto"/>
        <w:left w:val="none" w:sz="0" w:space="0" w:color="auto"/>
        <w:bottom w:val="none" w:sz="0" w:space="0" w:color="auto"/>
        <w:right w:val="none" w:sz="0" w:space="0" w:color="auto"/>
      </w:divBdr>
    </w:div>
    <w:div w:id="1194152644">
      <w:bodyDiv w:val="1"/>
      <w:marLeft w:val="0"/>
      <w:marRight w:val="0"/>
      <w:marTop w:val="0"/>
      <w:marBottom w:val="0"/>
      <w:divBdr>
        <w:top w:val="none" w:sz="0" w:space="0" w:color="auto"/>
        <w:left w:val="none" w:sz="0" w:space="0" w:color="auto"/>
        <w:bottom w:val="none" w:sz="0" w:space="0" w:color="auto"/>
        <w:right w:val="none" w:sz="0" w:space="0" w:color="auto"/>
      </w:divBdr>
    </w:div>
    <w:div w:id="1463376957">
      <w:bodyDiv w:val="1"/>
      <w:marLeft w:val="0"/>
      <w:marRight w:val="0"/>
      <w:marTop w:val="0"/>
      <w:marBottom w:val="0"/>
      <w:divBdr>
        <w:top w:val="none" w:sz="0" w:space="0" w:color="auto"/>
        <w:left w:val="none" w:sz="0" w:space="0" w:color="auto"/>
        <w:bottom w:val="none" w:sz="0" w:space="0" w:color="auto"/>
        <w:right w:val="none" w:sz="0" w:space="0" w:color="auto"/>
      </w:divBdr>
    </w:div>
    <w:div w:id="1773083937">
      <w:bodyDiv w:val="1"/>
      <w:marLeft w:val="0"/>
      <w:marRight w:val="0"/>
      <w:marTop w:val="0"/>
      <w:marBottom w:val="0"/>
      <w:divBdr>
        <w:top w:val="none" w:sz="0" w:space="0" w:color="auto"/>
        <w:left w:val="none" w:sz="0" w:space="0" w:color="auto"/>
        <w:bottom w:val="none" w:sz="0" w:space="0" w:color="auto"/>
        <w:right w:val="none" w:sz="0" w:space="0" w:color="auto"/>
      </w:divBdr>
    </w:div>
    <w:div w:id="1810440807">
      <w:bodyDiv w:val="1"/>
      <w:marLeft w:val="0"/>
      <w:marRight w:val="0"/>
      <w:marTop w:val="0"/>
      <w:marBottom w:val="0"/>
      <w:divBdr>
        <w:top w:val="none" w:sz="0" w:space="0" w:color="auto"/>
        <w:left w:val="none" w:sz="0" w:space="0" w:color="auto"/>
        <w:bottom w:val="none" w:sz="0" w:space="0" w:color="auto"/>
        <w:right w:val="none" w:sz="0" w:space="0" w:color="auto"/>
      </w:divBdr>
    </w:div>
    <w:div w:id="1920824679">
      <w:bodyDiv w:val="1"/>
      <w:marLeft w:val="0"/>
      <w:marRight w:val="0"/>
      <w:marTop w:val="0"/>
      <w:marBottom w:val="0"/>
      <w:divBdr>
        <w:top w:val="none" w:sz="0" w:space="0" w:color="auto"/>
        <w:left w:val="none" w:sz="0" w:space="0" w:color="auto"/>
        <w:bottom w:val="none" w:sz="0" w:space="0" w:color="auto"/>
        <w:right w:val="none" w:sz="0" w:space="0" w:color="auto"/>
      </w:divBdr>
    </w:div>
    <w:div w:id="1964924206">
      <w:bodyDiv w:val="1"/>
      <w:marLeft w:val="0"/>
      <w:marRight w:val="0"/>
      <w:marTop w:val="0"/>
      <w:marBottom w:val="0"/>
      <w:divBdr>
        <w:top w:val="none" w:sz="0" w:space="0" w:color="auto"/>
        <w:left w:val="none" w:sz="0" w:space="0" w:color="auto"/>
        <w:bottom w:val="none" w:sz="0" w:space="0" w:color="auto"/>
        <w:right w:val="none" w:sz="0" w:space="0" w:color="auto"/>
      </w:divBdr>
      <w:divsChild>
        <w:div w:id="127669432">
          <w:marLeft w:val="0"/>
          <w:marRight w:val="0"/>
          <w:marTop w:val="0"/>
          <w:marBottom w:val="0"/>
          <w:divBdr>
            <w:top w:val="none" w:sz="0" w:space="0" w:color="auto"/>
            <w:left w:val="none" w:sz="0" w:space="0" w:color="auto"/>
            <w:bottom w:val="none" w:sz="0" w:space="0" w:color="auto"/>
            <w:right w:val="none" w:sz="0" w:space="0" w:color="auto"/>
          </w:divBdr>
        </w:div>
        <w:div w:id="168252641">
          <w:marLeft w:val="0"/>
          <w:marRight w:val="0"/>
          <w:marTop w:val="0"/>
          <w:marBottom w:val="0"/>
          <w:divBdr>
            <w:top w:val="none" w:sz="0" w:space="0" w:color="auto"/>
            <w:left w:val="none" w:sz="0" w:space="0" w:color="auto"/>
            <w:bottom w:val="none" w:sz="0" w:space="0" w:color="auto"/>
            <w:right w:val="none" w:sz="0" w:space="0" w:color="auto"/>
          </w:divBdr>
        </w:div>
        <w:div w:id="325717953">
          <w:marLeft w:val="0"/>
          <w:marRight w:val="0"/>
          <w:marTop w:val="0"/>
          <w:marBottom w:val="0"/>
          <w:divBdr>
            <w:top w:val="none" w:sz="0" w:space="0" w:color="auto"/>
            <w:left w:val="none" w:sz="0" w:space="0" w:color="auto"/>
            <w:bottom w:val="none" w:sz="0" w:space="0" w:color="auto"/>
            <w:right w:val="none" w:sz="0" w:space="0" w:color="auto"/>
          </w:divBdr>
        </w:div>
        <w:div w:id="915214389">
          <w:marLeft w:val="0"/>
          <w:marRight w:val="0"/>
          <w:marTop w:val="0"/>
          <w:marBottom w:val="0"/>
          <w:divBdr>
            <w:top w:val="none" w:sz="0" w:space="0" w:color="auto"/>
            <w:left w:val="none" w:sz="0" w:space="0" w:color="auto"/>
            <w:bottom w:val="none" w:sz="0" w:space="0" w:color="auto"/>
            <w:right w:val="none" w:sz="0" w:space="0" w:color="auto"/>
          </w:divBdr>
        </w:div>
        <w:div w:id="994911730">
          <w:marLeft w:val="0"/>
          <w:marRight w:val="0"/>
          <w:marTop w:val="0"/>
          <w:marBottom w:val="0"/>
          <w:divBdr>
            <w:top w:val="none" w:sz="0" w:space="0" w:color="auto"/>
            <w:left w:val="none" w:sz="0" w:space="0" w:color="auto"/>
            <w:bottom w:val="none" w:sz="0" w:space="0" w:color="auto"/>
            <w:right w:val="none" w:sz="0" w:space="0" w:color="auto"/>
          </w:divBdr>
        </w:div>
        <w:div w:id="1098260410">
          <w:marLeft w:val="0"/>
          <w:marRight w:val="0"/>
          <w:marTop w:val="0"/>
          <w:marBottom w:val="0"/>
          <w:divBdr>
            <w:top w:val="none" w:sz="0" w:space="0" w:color="auto"/>
            <w:left w:val="none" w:sz="0" w:space="0" w:color="auto"/>
            <w:bottom w:val="none" w:sz="0" w:space="0" w:color="auto"/>
            <w:right w:val="none" w:sz="0" w:space="0" w:color="auto"/>
          </w:divBdr>
        </w:div>
        <w:div w:id="1129665273">
          <w:marLeft w:val="0"/>
          <w:marRight w:val="0"/>
          <w:marTop w:val="0"/>
          <w:marBottom w:val="0"/>
          <w:divBdr>
            <w:top w:val="none" w:sz="0" w:space="0" w:color="auto"/>
            <w:left w:val="none" w:sz="0" w:space="0" w:color="auto"/>
            <w:bottom w:val="none" w:sz="0" w:space="0" w:color="auto"/>
            <w:right w:val="none" w:sz="0" w:space="0" w:color="auto"/>
          </w:divBdr>
        </w:div>
        <w:div w:id="1201555640">
          <w:marLeft w:val="0"/>
          <w:marRight w:val="0"/>
          <w:marTop w:val="0"/>
          <w:marBottom w:val="0"/>
          <w:divBdr>
            <w:top w:val="none" w:sz="0" w:space="0" w:color="auto"/>
            <w:left w:val="none" w:sz="0" w:space="0" w:color="auto"/>
            <w:bottom w:val="none" w:sz="0" w:space="0" w:color="auto"/>
            <w:right w:val="none" w:sz="0" w:space="0" w:color="auto"/>
          </w:divBdr>
        </w:div>
        <w:div w:id="1243376462">
          <w:marLeft w:val="0"/>
          <w:marRight w:val="0"/>
          <w:marTop w:val="0"/>
          <w:marBottom w:val="0"/>
          <w:divBdr>
            <w:top w:val="none" w:sz="0" w:space="0" w:color="auto"/>
            <w:left w:val="none" w:sz="0" w:space="0" w:color="auto"/>
            <w:bottom w:val="none" w:sz="0" w:space="0" w:color="auto"/>
            <w:right w:val="none" w:sz="0" w:space="0" w:color="auto"/>
          </w:divBdr>
        </w:div>
        <w:div w:id="1290283125">
          <w:marLeft w:val="0"/>
          <w:marRight w:val="0"/>
          <w:marTop w:val="0"/>
          <w:marBottom w:val="0"/>
          <w:divBdr>
            <w:top w:val="none" w:sz="0" w:space="0" w:color="auto"/>
            <w:left w:val="none" w:sz="0" w:space="0" w:color="auto"/>
            <w:bottom w:val="none" w:sz="0" w:space="0" w:color="auto"/>
            <w:right w:val="none" w:sz="0" w:space="0" w:color="auto"/>
          </w:divBdr>
        </w:div>
        <w:div w:id="1308171842">
          <w:marLeft w:val="0"/>
          <w:marRight w:val="0"/>
          <w:marTop w:val="0"/>
          <w:marBottom w:val="0"/>
          <w:divBdr>
            <w:top w:val="none" w:sz="0" w:space="0" w:color="auto"/>
            <w:left w:val="none" w:sz="0" w:space="0" w:color="auto"/>
            <w:bottom w:val="none" w:sz="0" w:space="0" w:color="auto"/>
            <w:right w:val="none" w:sz="0" w:space="0" w:color="auto"/>
          </w:divBdr>
        </w:div>
        <w:div w:id="1395808799">
          <w:marLeft w:val="0"/>
          <w:marRight w:val="0"/>
          <w:marTop w:val="0"/>
          <w:marBottom w:val="0"/>
          <w:divBdr>
            <w:top w:val="none" w:sz="0" w:space="0" w:color="auto"/>
            <w:left w:val="none" w:sz="0" w:space="0" w:color="auto"/>
            <w:bottom w:val="none" w:sz="0" w:space="0" w:color="auto"/>
            <w:right w:val="none" w:sz="0" w:space="0" w:color="auto"/>
          </w:divBdr>
        </w:div>
        <w:div w:id="1540778368">
          <w:marLeft w:val="0"/>
          <w:marRight w:val="0"/>
          <w:marTop w:val="0"/>
          <w:marBottom w:val="0"/>
          <w:divBdr>
            <w:top w:val="none" w:sz="0" w:space="0" w:color="auto"/>
            <w:left w:val="none" w:sz="0" w:space="0" w:color="auto"/>
            <w:bottom w:val="none" w:sz="0" w:space="0" w:color="auto"/>
            <w:right w:val="none" w:sz="0" w:space="0" w:color="auto"/>
          </w:divBdr>
        </w:div>
        <w:div w:id="1662150153">
          <w:marLeft w:val="0"/>
          <w:marRight w:val="0"/>
          <w:marTop w:val="0"/>
          <w:marBottom w:val="0"/>
          <w:divBdr>
            <w:top w:val="none" w:sz="0" w:space="0" w:color="auto"/>
            <w:left w:val="none" w:sz="0" w:space="0" w:color="auto"/>
            <w:bottom w:val="none" w:sz="0" w:space="0" w:color="auto"/>
            <w:right w:val="none" w:sz="0" w:space="0" w:color="auto"/>
          </w:divBdr>
        </w:div>
        <w:div w:id="1675722360">
          <w:marLeft w:val="0"/>
          <w:marRight w:val="0"/>
          <w:marTop w:val="0"/>
          <w:marBottom w:val="0"/>
          <w:divBdr>
            <w:top w:val="none" w:sz="0" w:space="0" w:color="auto"/>
            <w:left w:val="none" w:sz="0" w:space="0" w:color="auto"/>
            <w:bottom w:val="none" w:sz="0" w:space="0" w:color="auto"/>
            <w:right w:val="none" w:sz="0" w:space="0" w:color="auto"/>
          </w:divBdr>
        </w:div>
        <w:div w:id="1773161723">
          <w:marLeft w:val="0"/>
          <w:marRight w:val="0"/>
          <w:marTop w:val="0"/>
          <w:marBottom w:val="0"/>
          <w:divBdr>
            <w:top w:val="none" w:sz="0" w:space="0" w:color="auto"/>
            <w:left w:val="none" w:sz="0" w:space="0" w:color="auto"/>
            <w:bottom w:val="none" w:sz="0" w:space="0" w:color="auto"/>
            <w:right w:val="none" w:sz="0" w:space="0" w:color="auto"/>
          </w:divBdr>
        </w:div>
        <w:div w:id="1896774755">
          <w:marLeft w:val="0"/>
          <w:marRight w:val="0"/>
          <w:marTop w:val="0"/>
          <w:marBottom w:val="0"/>
          <w:divBdr>
            <w:top w:val="none" w:sz="0" w:space="0" w:color="auto"/>
            <w:left w:val="none" w:sz="0" w:space="0" w:color="auto"/>
            <w:bottom w:val="none" w:sz="0" w:space="0" w:color="auto"/>
            <w:right w:val="none" w:sz="0" w:space="0" w:color="auto"/>
          </w:divBdr>
        </w:div>
        <w:div w:id="1962565124">
          <w:marLeft w:val="0"/>
          <w:marRight w:val="0"/>
          <w:marTop w:val="0"/>
          <w:marBottom w:val="0"/>
          <w:divBdr>
            <w:top w:val="none" w:sz="0" w:space="0" w:color="auto"/>
            <w:left w:val="none" w:sz="0" w:space="0" w:color="auto"/>
            <w:bottom w:val="none" w:sz="0" w:space="0" w:color="auto"/>
            <w:right w:val="none" w:sz="0" w:space="0" w:color="auto"/>
          </w:divBdr>
        </w:div>
        <w:div w:id="1967854915">
          <w:marLeft w:val="0"/>
          <w:marRight w:val="0"/>
          <w:marTop w:val="0"/>
          <w:marBottom w:val="0"/>
          <w:divBdr>
            <w:top w:val="none" w:sz="0" w:space="0" w:color="auto"/>
            <w:left w:val="none" w:sz="0" w:space="0" w:color="auto"/>
            <w:bottom w:val="none" w:sz="0" w:space="0" w:color="auto"/>
            <w:right w:val="none" w:sz="0" w:space="0" w:color="auto"/>
          </w:divBdr>
        </w:div>
        <w:div w:id="1992370124">
          <w:marLeft w:val="0"/>
          <w:marRight w:val="0"/>
          <w:marTop w:val="0"/>
          <w:marBottom w:val="0"/>
          <w:divBdr>
            <w:top w:val="none" w:sz="0" w:space="0" w:color="auto"/>
            <w:left w:val="none" w:sz="0" w:space="0" w:color="auto"/>
            <w:bottom w:val="none" w:sz="0" w:space="0" w:color="auto"/>
            <w:right w:val="none" w:sz="0" w:space="0" w:color="auto"/>
          </w:divBdr>
        </w:div>
        <w:div w:id="2072002519">
          <w:marLeft w:val="0"/>
          <w:marRight w:val="0"/>
          <w:marTop w:val="0"/>
          <w:marBottom w:val="0"/>
          <w:divBdr>
            <w:top w:val="none" w:sz="0" w:space="0" w:color="auto"/>
            <w:left w:val="none" w:sz="0" w:space="0" w:color="auto"/>
            <w:bottom w:val="none" w:sz="0" w:space="0" w:color="auto"/>
            <w:right w:val="none" w:sz="0" w:space="0" w:color="auto"/>
          </w:divBdr>
        </w:div>
        <w:div w:id="20738512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0A1235-360B-42EB-8014-0AAAA13F4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2240</Words>
  <Characters>12768</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CAPSTONE COURSE</vt:lpstr>
    </vt:vector>
  </TitlesOfParts>
  <Company/>
  <LinksUpToDate>false</LinksUpToDate>
  <CharactersWithSpaces>14979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CAPSTONE COURSE</dc:title>
  <dc:subject/>
  <dc:creator>Thomas R. Mahaffey</dc:creator>
  <cp:keywords/>
  <dc:description/>
  <cp:lastModifiedBy>Husain Ali</cp:lastModifiedBy>
  <cp:revision>3</cp:revision>
  <cp:lastPrinted>2013-08-23T11:58:00Z</cp:lastPrinted>
  <dcterms:created xsi:type="dcterms:W3CDTF">2025-02-01T11:40:00Z</dcterms:created>
  <dcterms:modified xsi:type="dcterms:W3CDTF">2025-02-01T11:56:00Z</dcterms:modified>
</cp:coreProperties>
</file>