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F282B" w:rsidRDefault="001F5540" w:rsidP="001F5540">
      <w:pPr>
        <w:pStyle w:val="Header"/>
        <w:jc w:val="center"/>
        <w:rPr>
          <w:rFonts w:asciiTheme="majorBidi" w:hAnsiTheme="majorBidi" w:cstheme="majorBidi"/>
          <w:b/>
          <w:bCs/>
          <w:sz w:val="24"/>
          <w:szCs w:val="24"/>
        </w:rPr>
      </w:pPr>
      <w:r w:rsidRPr="002F282B">
        <w:rPr>
          <w:rFonts w:asciiTheme="majorBidi" w:eastAsia="MS Mincho" w:hAnsiTheme="majorBidi" w:cstheme="majorBidi"/>
          <w:b/>
          <w:bCs/>
          <w:noProof/>
          <w:sz w:val="24"/>
          <w:szCs w:val="24"/>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noProof/>
          <w:sz w:val="24"/>
          <w:szCs w:val="24"/>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sz w:val="24"/>
          <w:szCs w:val="24"/>
        </w:rPr>
        <w:t>Kuwait University</w:t>
      </w:r>
    </w:p>
    <w:p w14:paraId="19F74936" w14:textId="1FD63146" w:rsidR="001F5540" w:rsidRPr="002F282B" w:rsidRDefault="001F5540" w:rsidP="001F5540">
      <w:pPr>
        <w:pStyle w:val="Header"/>
        <w:jc w:val="center"/>
        <w:rPr>
          <w:rFonts w:asciiTheme="majorBidi" w:hAnsiTheme="majorBidi" w:cstheme="majorBidi"/>
          <w:b/>
          <w:bCs/>
          <w:sz w:val="24"/>
          <w:szCs w:val="24"/>
        </w:rPr>
      </w:pPr>
      <w:r w:rsidRPr="002F282B">
        <w:rPr>
          <w:rFonts w:asciiTheme="majorBidi" w:hAnsiTheme="majorBidi" w:cstheme="majorBidi"/>
          <w:b/>
          <w:bCs/>
          <w:sz w:val="24"/>
          <w:szCs w:val="24"/>
        </w:rPr>
        <w:t>College of Business Administration</w:t>
      </w:r>
    </w:p>
    <w:p w14:paraId="3EC05C75" w14:textId="1AFFC4F4" w:rsidR="001F5540" w:rsidRPr="002F282B" w:rsidRDefault="00DE3543" w:rsidP="001F5540">
      <w:pPr>
        <w:pStyle w:val="Header"/>
        <w:jc w:val="center"/>
        <w:rPr>
          <w:rFonts w:asciiTheme="majorBidi" w:hAnsiTheme="majorBidi" w:cstheme="majorBidi"/>
          <w:b/>
          <w:bCs/>
          <w:sz w:val="24"/>
          <w:szCs w:val="24"/>
          <w:rtl/>
        </w:rPr>
      </w:pPr>
      <w:r w:rsidRPr="002F282B">
        <w:rPr>
          <w:rFonts w:asciiTheme="majorBidi" w:hAnsiTheme="majorBidi" w:cstheme="majorBidi"/>
          <w:b/>
          <w:bCs/>
          <w:sz w:val="24"/>
          <w:szCs w:val="24"/>
        </w:rPr>
        <w:t xml:space="preserve">Economics </w:t>
      </w:r>
      <w:r w:rsidR="001F5540" w:rsidRPr="002F282B">
        <w:rPr>
          <w:rFonts w:asciiTheme="majorBidi" w:hAnsiTheme="majorBidi" w:cstheme="majorBidi"/>
          <w:b/>
          <w:bCs/>
          <w:sz w:val="24"/>
          <w:szCs w:val="24"/>
        </w:rPr>
        <w:t>Department</w:t>
      </w:r>
    </w:p>
    <w:p w14:paraId="0A1C5F94" w14:textId="1A046EE3" w:rsidR="001F5540" w:rsidRPr="002F282B" w:rsidRDefault="001F5540" w:rsidP="001F5540">
      <w:pPr>
        <w:pBdr>
          <w:bottom w:val="single" w:sz="6" w:space="1" w:color="auto"/>
        </w:pBdr>
        <w:bidi w:val="0"/>
        <w:spacing w:after="0"/>
        <w:jc w:val="center"/>
        <w:rPr>
          <w:rFonts w:asciiTheme="majorBidi" w:hAnsiTheme="majorBidi" w:cstheme="majorBidi"/>
          <w:b/>
          <w:bCs/>
          <w:sz w:val="24"/>
          <w:szCs w:val="24"/>
        </w:rPr>
      </w:pPr>
    </w:p>
    <w:p w14:paraId="46FDDF87" w14:textId="77777777" w:rsidR="001F5540" w:rsidRPr="002F282B" w:rsidRDefault="001F5540" w:rsidP="001F5540">
      <w:pPr>
        <w:bidi w:val="0"/>
        <w:spacing w:after="0"/>
        <w:jc w:val="center"/>
        <w:rPr>
          <w:rFonts w:asciiTheme="majorBidi" w:hAnsiTheme="majorBidi" w:cstheme="majorBidi"/>
          <w:b/>
          <w:bCs/>
          <w:sz w:val="24"/>
          <w:szCs w:val="24"/>
          <w:lang w:bidi="ar-KW"/>
        </w:rPr>
      </w:pPr>
    </w:p>
    <w:p w14:paraId="37C559DD" w14:textId="57D950CE" w:rsidR="00B85AAC" w:rsidRPr="002F282B" w:rsidRDefault="00B85AAC" w:rsidP="001F5540">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Syllabus</w:t>
      </w:r>
    </w:p>
    <w:p w14:paraId="083CA445" w14:textId="7AA67F4B" w:rsidR="00CF081A" w:rsidRDefault="00DE3543" w:rsidP="00CF081A">
      <w:pPr>
        <w:bidi w:val="0"/>
        <w:spacing w:after="0"/>
        <w:jc w:val="center"/>
        <w:rPr>
          <w:rFonts w:asciiTheme="majorBidi" w:hAnsiTheme="majorBidi" w:cstheme="majorBidi"/>
          <w:b/>
          <w:bCs/>
          <w:sz w:val="24"/>
          <w:szCs w:val="24"/>
          <w:lang w:bidi="ar-KW"/>
        </w:rPr>
      </w:pPr>
      <w:bookmarkStart w:id="0" w:name="_Hlk23358392"/>
      <w:r w:rsidRPr="002F282B">
        <w:rPr>
          <w:rFonts w:asciiTheme="majorBidi" w:hAnsiTheme="majorBidi" w:cstheme="majorBidi"/>
          <w:b/>
          <w:bCs/>
          <w:sz w:val="24"/>
          <w:szCs w:val="24"/>
          <w:lang w:bidi="ar-KW"/>
        </w:rPr>
        <w:t>ECON</w:t>
      </w:r>
      <w:r w:rsidR="00CF081A" w:rsidRPr="002F282B">
        <w:rPr>
          <w:rFonts w:asciiTheme="majorBidi" w:hAnsiTheme="majorBidi" w:cstheme="majorBidi"/>
          <w:b/>
          <w:bCs/>
          <w:sz w:val="24"/>
          <w:szCs w:val="24"/>
          <w:lang w:bidi="ar-KW"/>
        </w:rPr>
        <w:t xml:space="preserve"> </w:t>
      </w:r>
      <w:r w:rsidR="00002917">
        <w:rPr>
          <w:rFonts w:asciiTheme="majorBidi" w:hAnsiTheme="majorBidi" w:cstheme="majorBidi"/>
          <w:b/>
          <w:bCs/>
          <w:sz w:val="24"/>
          <w:szCs w:val="24"/>
          <w:lang w:bidi="ar-KW"/>
        </w:rPr>
        <w:t>5</w:t>
      </w:r>
      <w:bookmarkEnd w:id="0"/>
      <w:r w:rsidR="00767252">
        <w:rPr>
          <w:rFonts w:asciiTheme="majorBidi" w:hAnsiTheme="majorBidi" w:cstheme="majorBidi"/>
          <w:b/>
          <w:bCs/>
          <w:sz w:val="24"/>
          <w:szCs w:val="24"/>
          <w:lang w:bidi="ar-KW"/>
        </w:rPr>
        <w:t>10</w:t>
      </w:r>
      <w:r w:rsidR="00CF081A" w:rsidRPr="002F282B">
        <w:rPr>
          <w:rFonts w:asciiTheme="majorBidi" w:hAnsiTheme="majorBidi" w:cstheme="majorBidi"/>
          <w:b/>
          <w:bCs/>
          <w:sz w:val="24"/>
          <w:szCs w:val="24"/>
          <w:lang w:bidi="ar-KW"/>
        </w:rPr>
        <w:t xml:space="preserve">– </w:t>
      </w:r>
      <w:r w:rsidR="00767252">
        <w:rPr>
          <w:rFonts w:asciiTheme="majorBidi" w:hAnsiTheme="majorBidi" w:cstheme="majorBidi"/>
          <w:b/>
          <w:bCs/>
          <w:sz w:val="24"/>
          <w:szCs w:val="24"/>
          <w:lang w:bidi="ar-KW"/>
        </w:rPr>
        <w:t xml:space="preserve">Trade </w:t>
      </w:r>
      <w:r w:rsidR="00002917">
        <w:rPr>
          <w:rFonts w:asciiTheme="majorBidi" w:hAnsiTheme="majorBidi" w:cstheme="majorBidi"/>
          <w:b/>
          <w:bCs/>
          <w:sz w:val="24"/>
          <w:szCs w:val="24"/>
          <w:lang w:bidi="ar-KW"/>
        </w:rPr>
        <w:t>Theory</w:t>
      </w:r>
    </w:p>
    <w:p w14:paraId="30B81E4F" w14:textId="1B46A72B" w:rsidR="006F159F" w:rsidRPr="002F282B" w:rsidRDefault="006B3C22" w:rsidP="006F159F">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w:t>
      </w:r>
      <w:r w:rsidR="00041124">
        <w:rPr>
          <w:rFonts w:asciiTheme="majorBidi" w:hAnsiTheme="majorBidi" w:cstheme="majorBidi"/>
          <w:b/>
          <w:bCs/>
          <w:sz w:val="24"/>
          <w:szCs w:val="24"/>
          <w:lang w:bidi="ar-KW"/>
        </w:rPr>
        <w:t xml:space="preserve"> </w:t>
      </w:r>
      <w:r w:rsidR="006F159F">
        <w:rPr>
          <w:rFonts w:asciiTheme="majorBidi" w:hAnsiTheme="majorBidi" w:cstheme="majorBidi"/>
          <w:b/>
          <w:bCs/>
          <w:sz w:val="24"/>
          <w:szCs w:val="24"/>
          <w:lang w:bidi="ar-KW"/>
        </w:rPr>
        <w:t>– 20</w:t>
      </w:r>
      <w:r w:rsidR="00041124">
        <w:rPr>
          <w:rFonts w:asciiTheme="majorBidi" w:hAnsiTheme="majorBidi" w:cstheme="majorBidi"/>
          <w:b/>
          <w:bCs/>
          <w:sz w:val="24"/>
          <w:szCs w:val="24"/>
          <w:lang w:bidi="ar-KW"/>
        </w:rPr>
        <w:t>2</w:t>
      </w:r>
      <w:r>
        <w:rPr>
          <w:rFonts w:asciiTheme="majorBidi" w:hAnsiTheme="majorBidi" w:cstheme="majorBidi"/>
          <w:b/>
          <w:bCs/>
          <w:sz w:val="24"/>
          <w:szCs w:val="24"/>
          <w:lang w:bidi="ar-KW"/>
        </w:rPr>
        <w:t>3</w:t>
      </w:r>
      <w:r w:rsidR="006F159F">
        <w:rPr>
          <w:rFonts w:asciiTheme="majorBidi" w:hAnsiTheme="majorBidi" w:cstheme="majorBidi"/>
          <w:b/>
          <w:bCs/>
          <w:sz w:val="24"/>
          <w:szCs w:val="24"/>
          <w:lang w:bidi="ar-KW"/>
        </w:rPr>
        <w:t>/202</w:t>
      </w:r>
      <w:r>
        <w:rPr>
          <w:rFonts w:asciiTheme="majorBidi" w:hAnsiTheme="majorBidi" w:cstheme="majorBidi"/>
          <w:b/>
          <w:bCs/>
          <w:sz w:val="24"/>
          <w:szCs w:val="24"/>
          <w:lang w:bidi="ar-KW"/>
        </w:rPr>
        <w:t>4</w:t>
      </w:r>
    </w:p>
    <w:p w14:paraId="291531C7" w14:textId="7A8A982F" w:rsidR="00B85AAC" w:rsidRPr="002F282B" w:rsidRDefault="00B85AAC" w:rsidP="00CF081A">
      <w:pPr>
        <w:bidi w:val="0"/>
        <w:spacing w:after="0"/>
        <w:rPr>
          <w:rFonts w:asciiTheme="majorBidi" w:hAnsiTheme="majorBidi" w:cstheme="majorBidi"/>
          <w:b/>
          <w:bCs/>
          <w:sz w:val="24"/>
          <w:szCs w:val="24"/>
          <w:lang w:bidi="ar-KW"/>
        </w:rPr>
      </w:pPr>
    </w:p>
    <w:p w14:paraId="2D236581" w14:textId="1E2DAE7A" w:rsidR="00A731D4" w:rsidRPr="002F282B" w:rsidRDefault="00A731D4" w:rsidP="00B85AAC">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 xml:space="preserve">Dr. Mohammad </w:t>
      </w:r>
      <w:r w:rsidR="00DE3543" w:rsidRPr="002F282B">
        <w:rPr>
          <w:rFonts w:asciiTheme="majorBidi" w:hAnsiTheme="majorBidi" w:cstheme="majorBidi"/>
          <w:b/>
          <w:bCs/>
          <w:sz w:val="24"/>
          <w:szCs w:val="24"/>
          <w:lang w:bidi="ar-KW"/>
        </w:rPr>
        <w:t>Alawin</w:t>
      </w:r>
    </w:p>
    <w:p w14:paraId="256A6338" w14:textId="7AFE0FA5" w:rsidR="00A731D4" w:rsidRPr="002F282B" w:rsidRDefault="00A731D4" w:rsidP="00A731D4">
      <w:pPr>
        <w:bidi w:val="0"/>
        <w:spacing w:after="0"/>
        <w:rPr>
          <w:rFonts w:asciiTheme="majorBidi" w:hAnsiTheme="majorBidi" w:cstheme="majorBidi"/>
          <w:b/>
          <w:bCs/>
          <w:sz w:val="24"/>
          <w:szCs w:val="24"/>
          <w:lang w:bidi="ar-KW"/>
        </w:rPr>
      </w:pPr>
    </w:p>
    <w:p w14:paraId="7D6D1423" w14:textId="3760B650" w:rsidR="00A731D4" w:rsidRPr="002F282B" w:rsidRDefault="00517ADE" w:rsidP="00A731D4">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Lecture Time and Location</w:t>
      </w:r>
    </w:p>
    <w:p w14:paraId="129B9812" w14:textId="0FE8E589" w:rsidR="00A731D4" w:rsidRPr="002F282B" w:rsidRDefault="00DE3543" w:rsidP="00DE3543">
      <w:pPr>
        <w:tabs>
          <w:tab w:val="left" w:pos="1530"/>
          <w:tab w:val="left" w:pos="3060"/>
          <w:tab w:val="left" w:pos="5310"/>
        </w:tabs>
        <w:bidi w:val="0"/>
        <w:spacing w:after="0"/>
        <w:ind w:left="720"/>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ECON </w:t>
      </w:r>
      <w:r w:rsidR="00002917">
        <w:rPr>
          <w:rFonts w:asciiTheme="majorBidi" w:hAnsiTheme="majorBidi" w:cstheme="majorBidi"/>
          <w:b/>
          <w:bCs/>
          <w:sz w:val="24"/>
          <w:szCs w:val="24"/>
          <w:lang w:bidi="ar-KW"/>
        </w:rPr>
        <w:t>5</w:t>
      </w:r>
      <w:r w:rsidR="00E92E0D">
        <w:rPr>
          <w:rFonts w:asciiTheme="majorBidi" w:hAnsiTheme="majorBidi" w:cstheme="majorBidi"/>
          <w:b/>
          <w:bCs/>
          <w:sz w:val="24"/>
          <w:szCs w:val="24"/>
          <w:lang w:bidi="ar-KW"/>
        </w:rPr>
        <w:t>10</w:t>
      </w:r>
      <w:r w:rsidR="00A731D4" w:rsidRPr="002F282B">
        <w:rPr>
          <w:rFonts w:asciiTheme="majorBidi" w:hAnsiTheme="majorBidi" w:cstheme="majorBidi"/>
          <w:sz w:val="24"/>
          <w:szCs w:val="24"/>
          <w:lang w:bidi="ar-KW"/>
        </w:rPr>
        <w:t>:</w:t>
      </w:r>
      <w:r w:rsidR="00A731D4" w:rsidRPr="009C4A30">
        <w:rPr>
          <w:rFonts w:asciiTheme="majorBidi" w:hAnsiTheme="majorBidi" w:cstheme="majorBidi"/>
          <w:sz w:val="24"/>
          <w:szCs w:val="24"/>
          <w:lang w:bidi="ar-KW"/>
        </w:rPr>
        <w:t xml:space="preserve"> </w:t>
      </w:r>
      <w:r w:rsidR="00E92E0D">
        <w:rPr>
          <w:rFonts w:asciiTheme="majorBidi" w:hAnsiTheme="majorBidi" w:cstheme="majorBidi"/>
          <w:sz w:val="24"/>
          <w:szCs w:val="24"/>
          <w:lang w:bidi="ar-KW"/>
        </w:rPr>
        <w:t>Mon</w:t>
      </w:r>
      <w:r w:rsidR="002F282B">
        <w:rPr>
          <w:rFonts w:asciiTheme="majorBidi" w:hAnsiTheme="majorBidi" w:cstheme="majorBidi"/>
          <w:sz w:val="24"/>
          <w:szCs w:val="24"/>
          <w:lang w:bidi="ar-KW"/>
        </w:rPr>
        <w:t>.</w:t>
      </w:r>
      <w:r w:rsidR="00CB1B36" w:rsidRPr="002F282B">
        <w:rPr>
          <w:rFonts w:asciiTheme="majorBidi" w:hAnsiTheme="majorBidi" w:cstheme="majorBidi"/>
          <w:sz w:val="24"/>
          <w:szCs w:val="24"/>
          <w:lang w:bidi="ar-KW"/>
        </w:rPr>
        <w:t xml:space="preserve"> </w:t>
      </w:r>
      <w:r w:rsidR="00002917">
        <w:rPr>
          <w:rFonts w:asciiTheme="majorBidi" w:hAnsiTheme="majorBidi" w:cstheme="majorBidi"/>
          <w:sz w:val="24"/>
          <w:szCs w:val="24"/>
          <w:lang w:bidi="ar-KW"/>
        </w:rPr>
        <w:t>5</w:t>
      </w:r>
      <w:r w:rsidR="00A731D4" w:rsidRPr="002F282B">
        <w:rPr>
          <w:rFonts w:asciiTheme="majorBidi" w:hAnsiTheme="majorBidi" w:cstheme="majorBidi"/>
          <w:sz w:val="24"/>
          <w:szCs w:val="24"/>
          <w:lang w:bidi="ar-KW"/>
        </w:rPr>
        <w:t>:00</w:t>
      </w:r>
      <w:r w:rsidR="00687B05"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002917">
        <w:rPr>
          <w:rFonts w:asciiTheme="majorBidi" w:hAnsiTheme="majorBidi" w:cstheme="majorBidi"/>
          <w:sz w:val="24"/>
          <w:szCs w:val="24"/>
          <w:lang w:bidi="ar-KW"/>
        </w:rPr>
        <w:t>8</w:t>
      </w:r>
      <w:r w:rsidR="004756DD" w:rsidRPr="002F282B">
        <w:rPr>
          <w:rFonts w:asciiTheme="majorBidi" w:hAnsiTheme="majorBidi" w:cstheme="majorBidi"/>
          <w:sz w:val="24"/>
          <w:szCs w:val="24"/>
          <w:lang w:bidi="ar-KW"/>
        </w:rPr>
        <w:t>:</w:t>
      </w:r>
      <w:r w:rsidR="00002917">
        <w:rPr>
          <w:rFonts w:asciiTheme="majorBidi" w:hAnsiTheme="majorBidi" w:cstheme="majorBidi"/>
          <w:sz w:val="24"/>
          <w:szCs w:val="24"/>
          <w:lang w:bidi="ar-KW"/>
        </w:rPr>
        <w:t>0</w:t>
      </w:r>
      <w:r w:rsidRPr="002F282B">
        <w:rPr>
          <w:rFonts w:asciiTheme="majorBidi" w:hAnsiTheme="majorBidi" w:cstheme="majorBidi"/>
          <w:sz w:val="24"/>
          <w:szCs w:val="24"/>
          <w:lang w:bidi="ar-KW"/>
        </w:rPr>
        <w:t>0</w:t>
      </w:r>
      <w:r w:rsidR="004756DD"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1F5540" w:rsidRPr="002F282B">
        <w:rPr>
          <w:rFonts w:asciiTheme="majorBidi" w:hAnsiTheme="majorBidi" w:cstheme="majorBidi"/>
          <w:sz w:val="24"/>
          <w:szCs w:val="24"/>
          <w:lang w:bidi="ar-KW"/>
        </w:rPr>
        <w:t xml:space="preserve">, </w:t>
      </w:r>
      <w:r w:rsidR="006B3C22">
        <w:rPr>
          <w:rFonts w:asciiTheme="majorBidi" w:hAnsiTheme="majorBidi" w:cstheme="majorBidi"/>
          <w:sz w:val="24"/>
          <w:szCs w:val="24"/>
          <w:lang w:bidi="ar-KW"/>
        </w:rPr>
        <w:t>D0</w:t>
      </w:r>
      <w:r w:rsidRPr="002F282B">
        <w:rPr>
          <w:rFonts w:asciiTheme="majorBidi" w:hAnsiTheme="majorBidi" w:cstheme="majorBidi"/>
          <w:sz w:val="24"/>
          <w:szCs w:val="24"/>
          <w:lang w:bidi="ar-KW"/>
        </w:rPr>
        <w:t>-room 10</w:t>
      </w:r>
      <w:r w:rsidR="00002917">
        <w:rPr>
          <w:rFonts w:asciiTheme="majorBidi" w:hAnsiTheme="majorBidi" w:cstheme="majorBidi"/>
          <w:sz w:val="24"/>
          <w:szCs w:val="24"/>
          <w:lang w:bidi="ar-KW"/>
        </w:rPr>
        <w:t>0</w:t>
      </w:r>
      <w:r w:rsidR="006B3C22">
        <w:rPr>
          <w:rFonts w:asciiTheme="majorBidi" w:hAnsiTheme="majorBidi" w:cstheme="majorBidi"/>
          <w:sz w:val="24"/>
          <w:szCs w:val="24"/>
          <w:lang w:bidi="ar-KW"/>
        </w:rPr>
        <w:t>1</w:t>
      </w:r>
    </w:p>
    <w:p w14:paraId="7625B3F7" w14:textId="288E95BD" w:rsidR="00406363" w:rsidRPr="002F282B" w:rsidRDefault="00406363" w:rsidP="00406363">
      <w:pPr>
        <w:bidi w:val="0"/>
        <w:spacing w:after="0"/>
        <w:jc w:val="both"/>
        <w:rPr>
          <w:rFonts w:asciiTheme="majorBidi" w:hAnsiTheme="majorBidi" w:cstheme="majorBidi"/>
          <w:sz w:val="24"/>
          <w:szCs w:val="24"/>
          <w:lang w:bidi="ar-KW"/>
        </w:rPr>
      </w:pPr>
    </w:p>
    <w:p w14:paraId="1F760B3C" w14:textId="52FBC4C6" w:rsidR="00A731D4" w:rsidRPr="002F282B" w:rsidRDefault="002F5D9C"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Contact Information</w:t>
      </w:r>
    </w:p>
    <w:p w14:paraId="0E99C40F" w14:textId="0D038A0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 xml:space="preserve">: </w:t>
      </w:r>
      <w:r w:rsidR="00F4263C">
        <w:rPr>
          <w:rFonts w:asciiTheme="majorBidi" w:hAnsiTheme="majorBidi" w:cstheme="majorBidi"/>
          <w:sz w:val="24"/>
          <w:szCs w:val="24"/>
          <w:lang w:bidi="ar-KW"/>
        </w:rPr>
        <w:tab/>
      </w:r>
      <w:r w:rsidR="007B3204" w:rsidRPr="002F282B">
        <w:rPr>
          <w:rFonts w:asciiTheme="majorBidi" w:hAnsiTheme="majorBidi" w:cstheme="majorBidi"/>
          <w:sz w:val="24"/>
          <w:szCs w:val="24"/>
          <w:lang w:bidi="ar-KW"/>
        </w:rPr>
        <w:t xml:space="preserve">Economics </w:t>
      </w:r>
      <w:r w:rsidRPr="002F282B">
        <w:rPr>
          <w:rFonts w:asciiTheme="majorBidi" w:hAnsiTheme="majorBidi" w:cstheme="majorBidi"/>
          <w:sz w:val="24"/>
          <w:szCs w:val="24"/>
          <w:lang w:bidi="ar-KW"/>
        </w:rPr>
        <w:t xml:space="preserve">Department – </w:t>
      </w:r>
      <w:r w:rsidR="007B3204" w:rsidRPr="002F282B">
        <w:rPr>
          <w:rFonts w:asciiTheme="majorBidi" w:hAnsiTheme="majorBidi" w:cstheme="majorBidi"/>
          <w:sz w:val="24"/>
          <w:szCs w:val="24"/>
          <w:lang w:bidi="ar-KW"/>
        </w:rPr>
        <w:t>3</w:t>
      </w:r>
      <w:r w:rsidR="002F282B">
        <w:rPr>
          <w:rFonts w:asciiTheme="majorBidi" w:hAnsiTheme="majorBidi" w:cstheme="majorBidi"/>
          <w:sz w:val="24"/>
          <w:szCs w:val="24"/>
          <w:vertAlign w:val="superscript"/>
          <w:lang w:bidi="ar-KW"/>
        </w:rPr>
        <w:t>r</w:t>
      </w:r>
      <w:r w:rsidRPr="002F282B">
        <w:rPr>
          <w:rFonts w:asciiTheme="majorBidi" w:hAnsiTheme="majorBidi" w:cstheme="majorBidi"/>
          <w:sz w:val="24"/>
          <w:szCs w:val="24"/>
          <w:vertAlign w:val="superscript"/>
          <w:lang w:bidi="ar-KW"/>
        </w:rPr>
        <w:t>d</w:t>
      </w:r>
      <w:r w:rsidRPr="002F282B">
        <w:rPr>
          <w:rFonts w:asciiTheme="majorBidi" w:hAnsiTheme="majorBidi" w:cstheme="majorBidi"/>
          <w:sz w:val="24"/>
          <w:szCs w:val="24"/>
          <w:lang w:bidi="ar-KW"/>
        </w:rPr>
        <w:t xml:space="preserve"> Floor – Office No. </w:t>
      </w:r>
      <w:r w:rsidR="007B3204" w:rsidRPr="002F282B">
        <w:rPr>
          <w:rFonts w:asciiTheme="majorBidi" w:hAnsiTheme="majorBidi" w:cstheme="majorBidi"/>
          <w:sz w:val="24"/>
          <w:szCs w:val="24"/>
          <w:lang w:bidi="ar-KW"/>
        </w:rPr>
        <w:t>1016</w:t>
      </w:r>
    </w:p>
    <w:p w14:paraId="21DEB7A1" w14:textId="6C2D0612" w:rsidR="005A5F6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Pr="002F282B">
        <w:rPr>
          <w:rFonts w:asciiTheme="majorBidi" w:hAnsiTheme="majorBidi" w:cstheme="majorBidi"/>
          <w:sz w:val="24"/>
          <w:szCs w:val="24"/>
          <w:lang w:bidi="ar-KW"/>
        </w:rPr>
        <w:t xml:space="preserve">: </w:t>
      </w:r>
      <w:r w:rsidR="00A40D77">
        <w:rPr>
          <w:rFonts w:asciiTheme="majorBidi" w:hAnsiTheme="majorBidi" w:cstheme="majorBidi"/>
          <w:sz w:val="24"/>
          <w:szCs w:val="24"/>
          <w:lang w:bidi="ar-KW"/>
        </w:rPr>
        <w:tab/>
      </w:r>
      <w:r w:rsidR="00A40D77">
        <w:rPr>
          <w:rFonts w:asciiTheme="majorBidi" w:hAnsiTheme="majorBidi" w:cstheme="majorBidi"/>
          <w:sz w:val="24"/>
          <w:szCs w:val="24"/>
          <w:lang w:bidi="ar-KW"/>
        </w:rPr>
        <w:tab/>
      </w:r>
      <w:r w:rsidR="005A5F6B" w:rsidRPr="002F282B">
        <w:rPr>
          <w:rFonts w:asciiTheme="majorBidi" w:hAnsiTheme="majorBidi" w:cstheme="majorBidi"/>
          <w:sz w:val="24"/>
          <w:szCs w:val="24"/>
          <w:lang w:bidi="ar-KW"/>
        </w:rPr>
        <w:t>m</w:t>
      </w:r>
      <w:r w:rsidR="005A5F6B">
        <w:rPr>
          <w:rFonts w:asciiTheme="majorBidi" w:hAnsiTheme="majorBidi" w:cstheme="majorBidi"/>
          <w:sz w:val="24"/>
          <w:szCs w:val="24"/>
          <w:lang w:bidi="ar-KW"/>
        </w:rPr>
        <w:t>ohammad.</w:t>
      </w:r>
      <w:r w:rsidR="005A5F6B" w:rsidRPr="002F282B">
        <w:rPr>
          <w:rFonts w:asciiTheme="majorBidi" w:hAnsiTheme="majorBidi" w:cstheme="majorBidi"/>
          <w:sz w:val="24"/>
          <w:szCs w:val="24"/>
          <w:lang w:bidi="ar-KW"/>
        </w:rPr>
        <w:t>alawin@</w:t>
      </w:r>
      <w:r w:rsidR="005A5F6B">
        <w:rPr>
          <w:rFonts w:asciiTheme="majorBidi" w:hAnsiTheme="majorBidi" w:cstheme="majorBidi"/>
          <w:sz w:val="24"/>
          <w:szCs w:val="24"/>
          <w:lang w:bidi="ar-KW"/>
        </w:rPr>
        <w:t>kw.edu.kw</w:t>
      </w:r>
    </w:p>
    <w:p w14:paraId="3C031CF6" w14:textId="7C8F8EE4" w:rsidR="00A731D4" w:rsidRPr="002F282B" w:rsidRDefault="005A5F6B" w:rsidP="005A5F6B">
      <w:pPr>
        <w:tabs>
          <w:tab w:val="left" w:pos="1530"/>
        </w:tabs>
        <w:bidi w:val="0"/>
        <w:spacing w:after="0"/>
        <w:ind w:left="720"/>
        <w:jc w:val="both"/>
        <w:rPr>
          <w:rFonts w:asciiTheme="majorBidi" w:hAnsiTheme="majorBidi" w:cstheme="majorBidi"/>
          <w:sz w:val="24"/>
          <w:szCs w:val="24"/>
          <w:lang w:bidi="ar-KW"/>
        </w:rPr>
      </w:pPr>
      <w:r>
        <w:rPr>
          <w:rFonts w:asciiTheme="majorBidi" w:hAnsiTheme="majorBidi" w:cstheme="majorBidi"/>
          <w:b/>
          <w:bCs/>
          <w:sz w:val="24"/>
          <w:szCs w:val="24"/>
          <w:lang w:bidi="ar-KW"/>
        </w:rPr>
        <w:tab/>
      </w:r>
      <w:r>
        <w:rPr>
          <w:rFonts w:asciiTheme="majorBidi" w:hAnsiTheme="majorBidi" w:cstheme="majorBidi"/>
          <w:b/>
          <w:bCs/>
          <w:sz w:val="24"/>
          <w:szCs w:val="24"/>
          <w:lang w:bidi="ar-KW"/>
        </w:rPr>
        <w:tab/>
      </w:r>
      <w:r w:rsidR="00A731D4" w:rsidRPr="002F282B">
        <w:rPr>
          <w:rFonts w:asciiTheme="majorBidi" w:hAnsiTheme="majorBidi" w:cstheme="majorBidi"/>
          <w:sz w:val="24"/>
          <w:szCs w:val="24"/>
          <w:lang w:bidi="ar-KW"/>
        </w:rPr>
        <w:t>m</w:t>
      </w:r>
      <w:r w:rsidR="007B3204" w:rsidRPr="002F282B">
        <w:rPr>
          <w:rFonts w:asciiTheme="majorBidi" w:hAnsiTheme="majorBidi" w:cstheme="majorBidi"/>
          <w:sz w:val="24"/>
          <w:szCs w:val="24"/>
          <w:lang w:bidi="ar-KW"/>
        </w:rPr>
        <w:t>_alawin</w:t>
      </w:r>
      <w:r w:rsidR="00A731D4"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hotmail.com</w:t>
      </w:r>
    </w:p>
    <w:p w14:paraId="29491280" w14:textId="4EF23BA9" w:rsidR="00A731D4" w:rsidRPr="002F282B" w:rsidRDefault="001C675E" w:rsidP="001F5540">
      <w:pPr>
        <w:tabs>
          <w:tab w:val="left" w:pos="1530"/>
          <w:tab w:val="left" w:pos="306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Mon.,</w:t>
      </w:r>
      <w:r w:rsidR="00A731D4"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 xml:space="preserve">and </w:t>
      </w:r>
      <w:r w:rsidR="00DF6F89" w:rsidRPr="002F282B">
        <w:rPr>
          <w:rFonts w:asciiTheme="majorBidi" w:hAnsiTheme="majorBidi" w:cstheme="majorBidi"/>
          <w:sz w:val="24"/>
          <w:szCs w:val="24"/>
          <w:lang w:bidi="ar-KW"/>
        </w:rPr>
        <w:t>Wed</w:t>
      </w:r>
      <w:r w:rsidR="007B3204" w:rsidRPr="002F282B">
        <w:rPr>
          <w:rFonts w:asciiTheme="majorBidi" w:hAnsiTheme="majorBidi" w:cstheme="majorBidi"/>
          <w:sz w:val="24"/>
          <w:szCs w:val="24"/>
          <w:lang w:bidi="ar-KW"/>
        </w:rPr>
        <w:t>.</w:t>
      </w:r>
      <w:r w:rsidR="001F5540"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12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15</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7B3204" w:rsidRPr="002F282B">
        <w:rPr>
          <w:rFonts w:asciiTheme="majorBidi" w:hAnsiTheme="majorBidi" w:cstheme="majorBidi"/>
          <w:sz w:val="24"/>
          <w:szCs w:val="24"/>
          <w:lang w:bidi="ar-KW"/>
        </w:rPr>
        <w:t>1</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0</w:t>
      </w:r>
      <w:r w:rsidR="00E53018" w:rsidRPr="002F282B">
        <w:rPr>
          <w:rFonts w:asciiTheme="majorBidi" w:hAnsiTheme="majorBidi" w:cstheme="majorBidi"/>
          <w:sz w:val="24"/>
          <w:szCs w:val="24"/>
          <w:lang w:bidi="ar-KW"/>
        </w:rPr>
        <w:t>0</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Pr="002F282B">
        <w:rPr>
          <w:rFonts w:asciiTheme="majorBidi" w:hAnsiTheme="majorBidi" w:cstheme="majorBidi"/>
          <w:sz w:val="24"/>
          <w:szCs w:val="24"/>
          <w:lang w:bidi="ar-KW"/>
        </w:rPr>
        <w:t xml:space="preserve"> or by email appointment</w:t>
      </w:r>
    </w:p>
    <w:p w14:paraId="7E208D1B" w14:textId="298BB867" w:rsidR="00AE22A2" w:rsidRPr="002F282B" w:rsidRDefault="00AE22A2" w:rsidP="00AE22A2">
      <w:pPr>
        <w:tabs>
          <w:tab w:val="left" w:pos="1530"/>
        </w:tabs>
        <w:bidi w:val="0"/>
        <w:spacing w:after="0"/>
        <w:jc w:val="both"/>
        <w:rPr>
          <w:rFonts w:asciiTheme="majorBidi" w:hAnsiTheme="majorBidi" w:cstheme="majorBidi"/>
          <w:sz w:val="24"/>
          <w:szCs w:val="24"/>
          <w:lang w:bidi="ar-KW"/>
        </w:rPr>
      </w:pPr>
    </w:p>
    <w:p w14:paraId="41D24802" w14:textId="6968BDF0" w:rsidR="00A731D4" w:rsidRPr="002F282B" w:rsidRDefault="00A731D4"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Teaching Assistant</w:t>
      </w:r>
    </w:p>
    <w:p w14:paraId="3B2150AA" w14:textId="32EEEA7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Name</w:t>
      </w:r>
      <w:r w:rsidRPr="002F282B">
        <w:rPr>
          <w:rFonts w:asciiTheme="majorBidi" w:hAnsiTheme="majorBidi" w:cstheme="majorBidi"/>
          <w:sz w:val="24"/>
          <w:szCs w:val="24"/>
          <w:lang w:bidi="ar-KW"/>
        </w:rPr>
        <w:t>:</w:t>
      </w:r>
    </w:p>
    <w:p w14:paraId="1F90C705" w14:textId="537EA11A"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w:t>
      </w:r>
    </w:p>
    <w:p w14:paraId="102FDAB1" w14:textId="781E7553"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00D30AEE" w:rsidRPr="002F282B">
        <w:rPr>
          <w:rFonts w:asciiTheme="majorBidi" w:hAnsiTheme="majorBidi" w:cstheme="majorBidi"/>
          <w:b/>
          <w:bCs/>
          <w:sz w:val="24"/>
          <w:szCs w:val="24"/>
          <w:lang w:bidi="ar-KW"/>
        </w:rPr>
        <w:t>:</w:t>
      </w:r>
      <w:r w:rsidRPr="002F282B">
        <w:rPr>
          <w:rFonts w:asciiTheme="majorBidi" w:hAnsiTheme="majorBidi" w:cstheme="majorBidi"/>
          <w:sz w:val="24"/>
          <w:szCs w:val="24"/>
          <w:lang w:bidi="ar-KW"/>
        </w:rPr>
        <w:t xml:space="preserve"> </w:t>
      </w:r>
    </w:p>
    <w:p w14:paraId="16E583E8" w14:textId="5AEA7B0B" w:rsidR="00776A50" w:rsidRPr="002F282B" w:rsidRDefault="00776A50" w:rsidP="001F5540">
      <w:pPr>
        <w:tabs>
          <w:tab w:val="left" w:pos="1530"/>
          <w:tab w:val="left" w:pos="3060"/>
        </w:tabs>
        <w:bidi w:val="0"/>
        <w:spacing w:after="0"/>
        <w:ind w:left="72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w:t>
      </w:r>
    </w:p>
    <w:p w14:paraId="7E021952" w14:textId="2771999C" w:rsidR="00776A50" w:rsidRPr="002F282B" w:rsidRDefault="00776A50" w:rsidP="001F5540">
      <w:pPr>
        <w:tabs>
          <w:tab w:val="left" w:pos="1530"/>
          <w:tab w:val="left" w:pos="3060"/>
          <w:tab w:val="left" w:pos="531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Tutorial</w:t>
      </w:r>
      <w:r w:rsidRPr="002F282B">
        <w:rPr>
          <w:rFonts w:asciiTheme="majorBidi" w:hAnsiTheme="majorBidi" w:cstheme="majorBidi"/>
          <w:sz w:val="24"/>
          <w:szCs w:val="24"/>
          <w:lang w:bidi="ar-KW"/>
        </w:rPr>
        <w:t>:</w:t>
      </w:r>
    </w:p>
    <w:p w14:paraId="2067B20A" w14:textId="0081BB8C" w:rsidR="001C675E" w:rsidRDefault="001C675E" w:rsidP="001F5540">
      <w:pPr>
        <w:tabs>
          <w:tab w:val="left" w:pos="1530"/>
        </w:tabs>
        <w:bidi w:val="0"/>
        <w:spacing w:after="0"/>
        <w:jc w:val="both"/>
        <w:rPr>
          <w:rFonts w:asciiTheme="majorBidi" w:hAnsiTheme="majorBidi" w:cstheme="majorBidi"/>
          <w:sz w:val="24"/>
          <w:szCs w:val="24"/>
          <w:lang w:bidi="ar-KW"/>
        </w:rPr>
      </w:pPr>
    </w:p>
    <w:p w14:paraId="198C4393" w14:textId="77777777" w:rsidR="00B335F5" w:rsidRPr="002F282B" w:rsidRDefault="00B335F5" w:rsidP="00B335F5">
      <w:pPr>
        <w:tabs>
          <w:tab w:val="left" w:pos="1530"/>
        </w:tabs>
        <w:bidi w:val="0"/>
        <w:spacing w:after="0"/>
        <w:jc w:val="both"/>
        <w:rPr>
          <w:rFonts w:asciiTheme="majorBidi" w:hAnsiTheme="majorBidi" w:cstheme="majorBidi"/>
          <w:sz w:val="24"/>
          <w:szCs w:val="24"/>
          <w:lang w:bidi="ar-KW"/>
        </w:rPr>
      </w:pPr>
    </w:p>
    <w:p w14:paraId="4525F828" w14:textId="082840B7" w:rsidR="001C675E" w:rsidRPr="002F282B" w:rsidRDefault="001C675E"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Description</w:t>
      </w:r>
    </w:p>
    <w:p w14:paraId="0A165100" w14:textId="28933275" w:rsidR="003F66A8" w:rsidRPr="00A53192" w:rsidRDefault="003F66A8" w:rsidP="00D30AEE">
      <w:pPr>
        <w:pStyle w:val="SylHeading"/>
        <w:rPr>
          <w:rFonts w:asciiTheme="majorBidi" w:hAnsiTheme="majorBidi" w:cstheme="majorBidi"/>
          <w:b w:val="0"/>
          <w:bCs w:val="0"/>
          <w:sz w:val="24"/>
          <w:szCs w:val="24"/>
        </w:rPr>
      </w:pPr>
    </w:p>
    <w:p w14:paraId="773F670C" w14:textId="082880E0" w:rsidR="00A53192" w:rsidRPr="00CA3224" w:rsidRDefault="002A6B8F" w:rsidP="00A53192">
      <w:pPr>
        <w:pStyle w:val="SylHeading"/>
        <w:rPr>
          <w:rFonts w:asciiTheme="majorBidi" w:hAnsiTheme="majorBidi" w:cstheme="majorBidi"/>
          <w:b w:val="0"/>
          <w:bCs w:val="0"/>
          <w:sz w:val="24"/>
          <w:szCs w:val="24"/>
        </w:rPr>
      </w:pPr>
      <w:r w:rsidRPr="00CA3224">
        <w:rPr>
          <w:rFonts w:asciiTheme="majorBidi" w:hAnsiTheme="majorBidi" w:cstheme="majorBidi"/>
          <w:b w:val="0"/>
          <w:bCs w:val="0"/>
          <w:sz w:val="24"/>
          <w:szCs w:val="24"/>
        </w:rPr>
        <w:t xml:space="preserve">This course </w:t>
      </w:r>
      <w:r w:rsidR="00A53192" w:rsidRPr="00CA3224">
        <w:rPr>
          <w:rFonts w:asciiTheme="majorBidi" w:hAnsiTheme="majorBidi" w:cstheme="majorBidi"/>
          <w:b w:val="0"/>
          <w:bCs w:val="0"/>
          <w:sz w:val="24"/>
          <w:szCs w:val="24"/>
        </w:rPr>
        <w:t xml:space="preserve">starts with </w:t>
      </w:r>
      <w:r w:rsidR="00B6478D" w:rsidRPr="00CA3224">
        <w:rPr>
          <w:rFonts w:asciiTheme="majorBidi" w:hAnsiTheme="majorBidi" w:cstheme="majorBidi"/>
          <w:b w:val="0"/>
          <w:bCs w:val="0"/>
          <w:sz w:val="24"/>
          <w:szCs w:val="24"/>
        </w:rPr>
        <w:t>examin</w:t>
      </w:r>
      <w:r w:rsidR="00A53192" w:rsidRPr="00CA3224">
        <w:rPr>
          <w:rFonts w:asciiTheme="majorBidi" w:hAnsiTheme="majorBidi" w:cstheme="majorBidi"/>
          <w:b w:val="0"/>
          <w:bCs w:val="0"/>
          <w:sz w:val="24"/>
          <w:szCs w:val="24"/>
        </w:rPr>
        <w:t>ing</w:t>
      </w:r>
      <w:r w:rsidRPr="00CA3224">
        <w:rPr>
          <w:rFonts w:asciiTheme="majorBidi" w:hAnsiTheme="majorBidi" w:cstheme="majorBidi"/>
          <w:b w:val="0"/>
          <w:bCs w:val="0"/>
          <w:sz w:val="24"/>
          <w:szCs w:val="24"/>
        </w:rPr>
        <w:t xml:space="preserve"> </w:t>
      </w:r>
      <w:r w:rsidR="004B6D32">
        <w:rPr>
          <w:rFonts w:asciiTheme="majorBidi" w:eastAsia="Times New Roman" w:hAnsiTheme="majorBidi" w:cstheme="majorBidi"/>
          <w:b w:val="0"/>
          <w:bCs w:val="0"/>
          <w:color w:val="000000"/>
          <w:sz w:val="24"/>
          <w:szCs w:val="24"/>
        </w:rPr>
        <w:t>t</w:t>
      </w:r>
      <w:r w:rsidR="00CA3224" w:rsidRPr="00F35B5F">
        <w:rPr>
          <w:rFonts w:asciiTheme="majorBidi" w:eastAsia="Times New Roman" w:hAnsiTheme="majorBidi" w:cstheme="majorBidi"/>
          <w:b w:val="0"/>
          <w:bCs w:val="0"/>
          <w:color w:val="000000"/>
          <w:sz w:val="24"/>
          <w:szCs w:val="24"/>
        </w:rPr>
        <w:t xml:space="preserve">he </w:t>
      </w:r>
      <w:r w:rsidR="004B6D32" w:rsidRPr="00F35B5F">
        <w:rPr>
          <w:rFonts w:asciiTheme="majorBidi" w:eastAsia="Times New Roman" w:hAnsiTheme="majorBidi" w:cstheme="majorBidi"/>
          <w:b w:val="0"/>
          <w:bCs w:val="0"/>
          <w:color w:val="000000"/>
          <w:sz w:val="24"/>
          <w:szCs w:val="24"/>
        </w:rPr>
        <w:t>basic theory using demand and supply</w:t>
      </w:r>
      <w:r w:rsidR="004B6D32" w:rsidRPr="00CA3224">
        <w:rPr>
          <w:rFonts w:asciiTheme="majorBidi" w:eastAsia="Times New Roman" w:hAnsiTheme="majorBidi" w:cstheme="majorBidi"/>
          <w:b w:val="0"/>
          <w:bCs w:val="0"/>
          <w:color w:val="000000"/>
          <w:sz w:val="24"/>
          <w:szCs w:val="24"/>
        </w:rPr>
        <w:t xml:space="preserve">, </w:t>
      </w:r>
      <w:r w:rsidR="004B6D32" w:rsidRPr="00F35B5F">
        <w:rPr>
          <w:rFonts w:asciiTheme="majorBidi" w:eastAsia="Times New Roman" w:hAnsiTheme="majorBidi" w:cstheme="majorBidi"/>
          <w:b w:val="0"/>
          <w:bCs w:val="0"/>
          <w:color w:val="000000"/>
          <w:sz w:val="24"/>
          <w:szCs w:val="24"/>
        </w:rPr>
        <w:t>comparative advantage</w:t>
      </w:r>
      <w:r w:rsidR="004B6D32" w:rsidRPr="00CA3224">
        <w:rPr>
          <w:rFonts w:asciiTheme="majorBidi" w:eastAsia="Times New Roman" w:hAnsiTheme="majorBidi" w:cstheme="majorBidi"/>
          <w:b w:val="0"/>
          <w:bCs w:val="0"/>
          <w:color w:val="000000"/>
          <w:sz w:val="24"/>
          <w:szCs w:val="24"/>
        </w:rPr>
        <w:t xml:space="preserve">, and </w:t>
      </w:r>
      <w:r w:rsidR="004B6D32" w:rsidRPr="00F35B5F">
        <w:rPr>
          <w:rFonts w:asciiTheme="majorBidi" w:eastAsia="Times New Roman" w:hAnsiTheme="majorBidi" w:cstheme="majorBidi"/>
          <w:b w:val="0"/>
          <w:bCs w:val="0"/>
          <w:color w:val="000000"/>
          <w:sz w:val="24"/>
          <w:szCs w:val="24"/>
        </w:rPr>
        <w:t>factor availability and factor proportions</w:t>
      </w:r>
      <w:r w:rsidR="004B6D32" w:rsidRPr="00CA3224">
        <w:rPr>
          <w:rFonts w:asciiTheme="majorBidi" w:eastAsia="Times New Roman" w:hAnsiTheme="majorBidi" w:cstheme="majorBidi"/>
          <w:b w:val="0"/>
          <w:bCs w:val="0"/>
          <w:color w:val="000000"/>
          <w:sz w:val="24"/>
          <w:szCs w:val="24"/>
        </w:rPr>
        <w:t xml:space="preserve"> in determining the pattern of trade.</w:t>
      </w:r>
    </w:p>
    <w:p w14:paraId="7B9B6F87" w14:textId="4C2A236B" w:rsidR="00CA3224" w:rsidRPr="00CA3224" w:rsidRDefault="004B6D32" w:rsidP="00CA3224">
      <w:pPr>
        <w:pStyle w:val="SylHeading"/>
        <w:rPr>
          <w:rFonts w:asciiTheme="majorBidi" w:hAnsiTheme="majorBidi" w:cstheme="majorBidi"/>
          <w:b w:val="0"/>
          <w:bCs w:val="0"/>
          <w:sz w:val="24"/>
          <w:szCs w:val="24"/>
        </w:rPr>
      </w:pPr>
      <w:r>
        <w:rPr>
          <w:rFonts w:asciiTheme="majorBidi" w:hAnsiTheme="majorBidi" w:cstheme="majorBidi"/>
          <w:b w:val="0"/>
          <w:bCs w:val="0"/>
          <w:sz w:val="24"/>
          <w:szCs w:val="24"/>
        </w:rPr>
        <w:t>T</w:t>
      </w:r>
      <w:r w:rsidRPr="00CA3224">
        <w:rPr>
          <w:rFonts w:asciiTheme="majorBidi" w:hAnsiTheme="majorBidi" w:cstheme="majorBidi"/>
          <w:b w:val="0"/>
          <w:bCs w:val="0"/>
          <w:sz w:val="24"/>
          <w:szCs w:val="24"/>
        </w:rPr>
        <w:t xml:space="preserve">he course will cover the following aspects: </w:t>
      </w:r>
      <w:r w:rsidRPr="00F35B5F">
        <w:rPr>
          <w:rFonts w:asciiTheme="majorBidi" w:eastAsia="Times New Roman" w:hAnsiTheme="majorBidi" w:cstheme="majorBidi"/>
          <w:b w:val="0"/>
          <w:bCs w:val="0"/>
          <w:color w:val="000000"/>
          <w:sz w:val="24"/>
          <w:szCs w:val="24"/>
        </w:rPr>
        <w:t>who gains and who loses from trade?</w:t>
      </w:r>
      <w:r>
        <w:rPr>
          <w:rFonts w:asciiTheme="majorBidi" w:eastAsia="Times New Roman" w:hAnsiTheme="majorBidi" w:cstheme="majorBidi"/>
          <w:b w:val="0"/>
          <w:bCs w:val="0"/>
          <w:color w:val="000000"/>
          <w:sz w:val="24"/>
          <w:szCs w:val="24"/>
        </w:rPr>
        <w:t xml:space="preserve"> </w:t>
      </w:r>
      <w:r w:rsidRPr="00F35B5F">
        <w:rPr>
          <w:rFonts w:asciiTheme="majorBidi" w:eastAsia="Times New Roman" w:hAnsiTheme="majorBidi" w:cstheme="majorBidi"/>
          <w:b w:val="0"/>
          <w:bCs w:val="0"/>
          <w:color w:val="000000"/>
          <w:sz w:val="24"/>
          <w:szCs w:val="24"/>
        </w:rPr>
        <w:t>scale economies, imperfect competition</w:t>
      </w:r>
      <w:r>
        <w:rPr>
          <w:rFonts w:asciiTheme="majorBidi" w:eastAsia="Times New Roman" w:hAnsiTheme="majorBidi" w:cstheme="majorBidi"/>
          <w:b w:val="0"/>
          <w:bCs w:val="0"/>
          <w:color w:val="000000"/>
          <w:sz w:val="24"/>
          <w:szCs w:val="24"/>
        </w:rPr>
        <w:t xml:space="preserve"> </w:t>
      </w:r>
      <w:r w:rsidRPr="00F35B5F">
        <w:rPr>
          <w:rFonts w:asciiTheme="majorBidi" w:eastAsia="Times New Roman" w:hAnsiTheme="majorBidi" w:cstheme="majorBidi"/>
          <w:b w:val="0"/>
          <w:bCs w:val="0"/>
          <w:color w:val="000000"/>
          <w:sz w:val="24"/>
          <w:szCs w:val="24"/>
        </w:rPr>
        <w:t>and trade</w:t>
      </w:r>
      <w:r>
        <w:rPr>
          <w:rFonts w:asciiTheme="majorBidi" w:hAnsiTheme="majorBidi" w:cstheme="majorBidi"/>
          <w:b w:val="0"/>
          <w:bCs w:val="0"/>
          <w:sz w:val="24"/>
          <w:szCs w:val="24"/>
        </w:rPr>
        <w:t xml:space="preserve">, </w:t>
      </w:r>
      <w:r w:rsidRPr="00F35B5F">
        <w:rPr>
          <w:rFonts w:asciiTheme="majorBidi" w:eastAsia="Times New Roman" w:hAnsiTheme="majorBidi" w:cstheme="majorBidi"/>
          <w:b w:val="0"/>
          <w:bCs w:val="0"/>
          <w:color w:val="000000"/>
          <w:sz w:val="24"/>
          <w:szCs w:val="24"/>
        </w:rPr>
        <w:t>growth and trade</w:t>
      </w:r>
      <w:r>
        <w:rPr>
          <w:rFonts w:asciiTheme="majorBidi" w:hAnsiTheme="majorBidi" w:cstheme="majorBidi"/>
          <w:b w:val="0"/>
          <w:bCs w:val="0"/>
          <w:sz w:val="24"/>
          <w:szCs w:val="24"/>
        </w:rPr>
        <w:t xml:space="preserve">, </w:t>
      </w:r>
      <w:r w:rsidRPr="00F35B5F">
        <w:rPr>
          <w:rFonts w:asciiTheme="majorBidi" w:eastAsia="Times New Roman" w:hAnsiTheme="majorBidi" w:cstheme="majorBidi"/>
          <w:b w:val="0"/>
          <w:bCs w:val="0"/>
          <w:color w:val="000000"/>
          <w:sz w:val="24"/>
          <w:szCs w:val="24"/>
        </w:rPr>
        <w:t>non-tariff barriers to imports</w:t>
      </w:r>
      <w:r>
        <w:rPr>
          <w:rFonts w:asciiTheme="majorBidi" w:hAnsiTheme="majorBidi" w:cstheme="majorBidi"/>
          <w:b w:val="0"/>
          <w:bCs w:val="0"/>
          <w:sz w:val="24"/>
          <w:szCs w:val="24"/>
        </w:rPr>
        <w:t xml:space="preserve">, and </w:t>
      </w:r>
      <w:r w:rsidRPr="00F35B5F">
        <w:rPr>
          <w:rFonts w:asciiTheme="majorBidi" w:eastAsia="Times New Roman" w:hAnsiTheme="majorBidi" w:cstheme="majorBidi"/>
          <w:b w:val="0"/>
          <w:bCs w:val="0"/>
          <w:color w:val="000000"/>
          <w:sz w:val="24"/>
          <w:szCs w:val="24"/>
        </w:rPr>
        <w:t>arguments for and against protection</w:t>
      </w:r>
      <w:r>
        <w:rPr>
          <w:rFonts w:asciiTheme="majorBidi" w:eastAsia="Times New Roman" w:hAnsiTheme="majorBidi" w:cstheme="majorBidi"/>
          <w:b w:val="0"/>
          <w:bCs w:val="0"/>
          <w:color w:val="000000"/>
          <w:sz w:val="24"/>
          <w:szCs w:val="24"/>
        </w:rPr>
        <w:t>.</w:t>
      </w:r>
    </w:p>
    <w:p w14:paraId="4C5D90D3" w14:textId="77777777" w:rsidR="00CA3224" w:rsidRPr="00CA3224" w:rsidRDefault="00CA3224" w:rsidP="00D30AEE">
      <w:pPr>
        <w:pStyle w:val="SylHeading"/>
        <w:rPr>
          <w:rFonts w:asciiTheme="majorBidi" w:hAnsiTheme="majorBidi" w:cstheme="majorBidi"/>
          <w:b w:val="0"/>
          <w:bCs w:val="0"/>
          <w:sz w:val="24"/>
          <w:szCs w:val="24"/>
        </w:rPr>
      </w:pPr>
    </w:p>
    <w:p w14:paraId="6FFB57D0" w14:textId="2531FF27" w:rsidR="00430BFB" w:rsidRPr="002F282B" w:rsidRDefault="00430BFB"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Learning Outcomes</w:t>
      </w:r>
    </w:p>
    <w:p w14:paraId="062A48CA" w14:textId="77777777" w:rsidR="00993339" w:rsidRPr="002F282B" w:rsidRDefault="00993339" w:rsidP="00993339">
      <w:pPr>
        <w:bidi w:val="0"/>
        <w:rPr>
          <w:rFonts w:asciiTheme="majorBidi" w:hAnsiTheme="majorBidi" w:cstheme="majorBidi"/>
          <w:sz w:val="24"/>
          <w:szCs w:val="24"/>
        </w:rPr>
      </w:pPr>
      <w:r w:rsidRPr="002F282B">
        <w:rPr>
          <w:rFonts w:asciiTheme="majorBidi" w:hAnsiTheme="majorBidi" w:cstheme="majorBidi"/>
          <w:sz w:val="24"/>
          <w:szCs w:val="24"/>
        </w:rPr>
        <w:t xml:space="preserve">By the end of the course, students are expected to </w:t>
      </w:r>
    </w:p>
    <w:p w14:paraId="1F37176B" w14:textId="6422A999" w:rsidR="00993339" w:rsidRPr="002F282B" w:rsidRDefault="00B73BCC" w:rsidP="00993339">
      <w:pPr>
        <w:bidi w:val="0"/>
        <w:rPr>
          <w:rFonts w:asciiTheme="majorBidi" w:hAnsiTheme="majorBidi" w:cstheme="majorBidi"/>
          <w:sz w:val="24"/>
          <w:szCs w:val="24"/>
        </w:rPr>
      </w:pPr>
      <w:r>
        <w:rPr>
          <w:rFonts w:asciiTheme="majorBidi" w:hAnsiTheme="majorBidi" w:cstheme="majorBidi"/>
          <w:sz w:val="24"/>
          <w:szCs w:val="24"/>
        </w:rPr>
        <w:t>LG1:</w:t>
      </w:r>
      <w:r w:rsidR="00993339" w:rsidRPr="002F282B">
        <w:rPr>
          <w:rFonts w:asciiTheme="majorBidi" w:hAnsiTheme="majorBidi" w:cstheme="majorBidi"/>
          <w:sz w:val="24"/>
          <w:szCs w:val="24"/>
        </w:rPr>
        <w:t xml:space="preserve"> </w:t>
      </w:r>
      <w:r w:rsidRPr="00ED3B7B">
        <w:t>U</w:t>
      </w:r>
      <w:r w:rsidRPr="00ED3B7B">
        <w:rPr>
          <w:rFonts w:ascii="Times New Roman" w:hAnsi="Times New Roman" w:cs="Times New Roman"/>
          <w:sz w:val="24"/>
          <w:szCs w:val="24"/>
        </w:rPr>
        <w:t>nderstand</w:t>
      </w:r>
      <w:r>
        <w:t xml:space="preserve"> the </w:t>
      </w:r>
      <w:r w:rsidRPr="00ED3B7B">
        <w:rPr>
          <w:rFonts w:ascii="Times New Roman" w:hAnsi="Times New Roman" w:cs="Times New Roman"/>
          <w:sz w:val="24"/>
          <w:szCs w:val="24"/>
        </w:rPr>
        <w:t>main concepts in international trade</w:t>
      </w:r>
      <w:r w:rsidR="00993339" w:rsidRPr="002F282B">
        <w:rPr>
          <w:rFonts w:asciiTheme="majorBidi" w:hAnsiTheme="majorBidi" w:cstheme="majorBidi"/>
          <w:sz w:val="24"/>
          <w:szCs w:val="24"/>
        </w:rPr>
        <w:t>.</w:t>
      </w:r>
    </w:p>
    <w:p w14:paraId="1F8A39E4" w14:textId="70ED2896" w:rsidR="00993339" w:rsidRPr="002F282B" w:rsidRDefault="00B73BCC" w:rsidP="00B73BCC">
      <w:pPr>
        <w:bidi w:val="0"/>
        <w:ind w:firstLine="180"/>
        <w:rPr>
          <w:rFonts w:asciiTheme="majorBidi" w:hAnsiTheme="majorBidi" w:cstheme="majorBidi"/>
          <w:sz w:val="24"/>
          <w:szCs w:val="24"/>
        </w:rPr>
      </w:pPr>
      <w:r>
        <w:rPr>
          <w:rFonts w:asciiTheme="majorBidi" w:hAnsiTheme="majorBidi" w:cstheme="majorBidi"/>
        </w:rPr>
        <w:t xml:space="preserve">       E</w:t>
      </w:r>
      <w:r w:rsidR="00BB78AF">
        <w:rPr>
          <w:rFonts w:asciiTheme="majorBidi" w:hAnsiTheme="majorBidi" w:cstheme="majorBidi"/>
        </w:rPr>
        <w:t xml:space="preserve">xplain the </w:t>
      </w:r>
      <w:r w:rsidR="004B6D32">
        <w:rPr>
          <w:rFonts w:asciiTheme="majorBidi" w:hAnsiTheme="majorBidi" w:cstheme="majorBidi"/>
        </w:rPr>
        <w:t>benefits from trade and who gain and who lose from trade</w:t>
      </w:r>
      <w:r w:rsidR="00993339" w:rsidRPr="002F282B">
        <w:rPr>
          <w:rFonts w:asciiTheme="majorBidi" w:hAnsiTheme="majorBidi" w:cstheme="majorBidi"/>
          <w:sz w:val="24"/>
          <w:szCs w:val="24"/>
        </w:rPr>
        <w:t>.</w:t>
      </w:r>
    </w:p>
    <w:p w14:paraId="41E6E5D1" w14:textId="7EEFBF05" w:rsidR="00B73BCC" w:rsidRPr="00BB78AF" w:rsidRDefault="00A75707" w:rsidP="00B73BCC">
      <w:pPr>
        <w:bidi w:val="0"/>
        <w:ind w:left="180" w:hanging="180"/>
        <w:rPr>
          <w:rFonts w:asciiTheme="majorBidi" w:hAnsiTheme="majorBidi" w:cstheme="majorBidi"/>
          <w:sz w:val="24"/>
          <w:szCs w:val="24"/>
        </w:rPr>
      </w:pPr>
      <w:r>
        <w:rPr>
          <w:rFonts w:asciiTheme="majorBidi" w:hAnsiTheme="majorBidi" w:cstheme="majorBidi"/>
          <w:sz w:val="24"/>
          <w:szCs w:val="24"/>
        </w:rPr>
        <w:t>LG3:</w:t>
      </w:r>
      <w:r w:rsidRPr="002F282B">
        <w:rPr>
          <w:rFonts w:asciiTheme="majorBidi" w:hAnsiTheme="majorBidi" w:cstheme="majorBidi"/>
          <w:sz w:val="24"/>
          <w:szCs w:val="24"/>
        </w:rPr>
        <w:t xml:space="preserve"> </w:t>
      </w:r>
      <w:r w:rsidR="00B73BCC">
        <w:rPr>
          <w:rFonts w:asciiTheme="majorBidi" w:hAnsiTheme="majorBidi" w:cstheme="majorBidi"/>
        </w:rPr>
        <w:t xml:space="preserve">understand </w:t>
      </w:r>
      <w:r>
        <w:rPr>
          <w:rFonts w:asciiTheme="majorBidi" w:hAnsiTheme="majorBidi" w:cstheme="majorBidi"/>
        </w:rPr>
        <w:t xml:space="preserve">and can analyze </w:t>
      </w:r>
      <w:r w:rsidR="00B73BCC">
        <w:rPr>
          <w:rFonts w:asciiTheme="majorBidi" w:hAnsiTheme="majorBidi" w:cstheme="majorBidi"/>
        </w:rPr>
        <w:t>t</w:t>
      </w:r>
      <w:r w:rsidR="00B73BCC" w:rsidRPr="004A43BD">
        <w:rPr>
          <w:rFonts w:asciiTheme="majorBidi" w:hAnsiTheme="majorBidi" w:cstheme="majorBidi"/>
        </w:rPr>
        <w:t xml:space="preserve">he </w:t>
      </w:r>
      <w:r w:rsidR="00B73BCC">
        <w:rPr>
          <w:rFonts w:asciiTheme="majorBidi" w:hAnsiTheme="majorBidi" w:cstheme="majorBidi"/>
        </w:rPr>
        <w:t>constraints of trade and their arguments</w:t>
      </w:r>
      <w:r w:rsidR="00B73BCC">
        <w:rPr>
          <w:rFonts w:asciiTheme="majorBidi" w:hAnsiTheme="majorBidi" w:cstheme="majorBidi"/>
          <w:sz w:val="24"/>
          <w:szCs w:val="24"/>
        </w:rPr>
        <w:t>.</w:t>
      </w:r>
    </w:p>
    <w:p w14:paraId="47FB90B0" w14:textId="1E7328E8" w:rsidR="003079CC" w:rsidRDefault="00A75707" w:rsidP="00A75707">
      <w:pPr>
        <w:bidi w:val="0"/>
        <w:ind w:left="810" w:hanging="810"/>
        <w:rPr>
          <w:rFonts w:asciiTheme="majorBidi" w:hAnsiTheme="majorBidi" w:cstheme="majorBidi"/>
          <w:sz w:val="24"/>
          <w:szCs w:val="24"/>
        </w:rPr>
      </w:pPr>
      <w:r>
        <w:rPr>
          <w:rFonts w:asciiTheme="majorBidi" w:hAnsiTheme="majorBidi" w:cstheme="majorBidi"/>
          <w:sz w:val="24"/>
          <w:szCs w:val="24"/>
        </w:rPr>
        <w:t>LG3+4:</w:t>
      </w:r>
      <w:r w:rsidR="00B73BCC" w:rsidRPr="002F282B">
        <w:rPr>
          <w:rFonts w:asciiTheme="majorBidi" w:hAnsiTheme="majorBidi" w:cstheme="majorBidi"/>
          <w:sz w:val="24"/>
          <w:szCs w:val="24"/>
        </w:rPr>
        <w:t xml:space="preserve"> </w:t>
      </w:r>
      <w:r w:rsidR="00B73BCC" w:rsidRPr="00B73BCC">
        <w:rPr>
          <w:rFonts w:asciiTheme="majorBidi" w:hAnsiTheme="majorBidi" w:cstheme="majorBidi"/>
          <w:sz w:val="24"/>
          <w:szCs w:val="24"/>
        </w:rPr>
        <w:t xml:space="preserve">Presenting a research paper in one of the </w:t>
      </w:r>
      <w:r w:rsidR="00B73BCC">
        <w:rPr>
          <w:rFonts w:asciiTheme="majorBidi" w:hAnsiTheme="majorBidi" w:cstheme="majorBidi"/>
          <w:sz w:val="24"/>
          <w:szCs w:val="24"/>
        </w:rPr>
        <w:t xml:space="preserve">international trade </w:t>
      </w:r>
      <w:r w:rsidR="00B73BCC" w:rsidRPr="00B73BCC">
        <w:rPr>
          <w:rFonts w:asciiTheme="majorBidi" w:hAnsiTheme="majorBidi" w:cstheme="majorBidi"/>
          <w:sz w:val="24"/>
          <w:szCs w:val="24"/>
        </w:rPr>
        <w:t>fields making sure that all elements of the research are covered</w:t>
      </w:r>
      <w:r w:rsidR="00B73BCC">
        <w:rPr>
          <w:rFonts w:asciiTheme="majorBidi" w:hAnsiTheme="majorBidi" w:cstheme="majorBidi"/>
          <w:sz w:val="24"/>
          <w:szCs w:val="24"/>
        </w:rPr>
        <w:t>.</w:t>
      </w:r>
    </w:p>
    <w:p w14:paraId="785E32C6" w14:textId="77777777" w:rsidR="00B941AB" w:rsidRDefault="00B941AB" w:rsidP="00B73BCC">
      <w:pPr>
        <w:bidi w:val="0"/>
        <w:ind w:left="180" w:hanging="180"/>
        <w:rPr>
          <w:rFonts w:asciiTheme="majorBidi" w:hAnsiTheme="majorBidi" w:cstheme="majorBidi"/>
          <w:sz w:val="24"/>
          <w:szCs w:val="24"/>
        </w:rPr>
      </w:pPr>
    </w:p>
    <w:p w14:paraId="3124C40C" w14:textId="77777777" w:rsidR="006B3C22" w:rsidRDefault="006B3C22" w:rsidP="006B3C22">
      <w:pPr>
        <w:bidi w:val="0"/>
        <w:ind w:left="180" w:hanging="180"/>
        <w:rPr>
          <w:rFonts w:asciiTheme="majorBidi" w:hAnsiTheme="majorBidi" w:cstheme="majorBidi"/>
          <w:sz w:val="24"/>
          <w:szCs w:val="24"/>
        </w:rPr>
      </w:pPr>
    </w:p>
    <w:p w14:paraId="126EAA46" w14:textId="77777777" w:rsidR="006B3C22" w:rsidRPr="002F282B" w:rsidRDefault="006B3C22" w:rsidP="006B3C22">
      <w:pPr>
        <w:bidi w:val="0"/>
        <w:ind w:left="180" w:hanging="180"/>
        <w:rPr>
          <w:rFonts w:asciiTheme="majorBidi" w:hAnsiTheme="majorBidi" w:cstheme="majorBidi"/>
          <w:sz w:val="24"/>
          <w:szCs w:val="24"/>
        </w:rPr>
      </w:pPr>
    </w:p>
    <w:p w14:paraId="79CACA4B"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Required Material:</w:t>
      </w:r>
    </w:p>
    <w:p w14:paraId="51095B4A" w14:textId="77777777" w:rsidR="00192C13" w:rsidRDefault="00993339" w:rsidP="00192C13">
      <w:pPr>
        <w:tabs>
          <w:tab w:val="left" w:pos="1980"/>
        </w:tabs>
        <w:bidi w:val="0"/>
        <w:spacing w:after="0"/>
        <w:ind w:left="2430" w:hanging="2430"/>
        <w:jc w:val="both"/>
        <w:rPr>
          <w:rFonts w:asciiTheme="majorBidi" w:hAnsiTheme="majorBidi" w:cstheme="majorBidi"/>
          <w:sz w:val="24"/>
          <w:szCs w:val="24"/>
        </w:rPr>
      </w:pPr>
      <w:r w:rsidRPr="002F282B">
        <w:rPr>
          <w:rFonts w:asciiTheme="majorBidi" w:hAnsiTheme="majorBidi" w:cstheme="majorBidi"/>
          <w:b/>
          <w:bCs/>
          <w:sz w:val="24"/>
          <w:szCs w:val="24"/>
          <w:lang w:bidi="ar-KW"/>
        </w:rPr>
        <w:t>Textbook</w:t>
      </w:r>
      <w:r w:rsidRPr="002F282B">
        <w:rPr>
          <w:rFonts w:asciiTheme="majorBidi" w:hAnsiTheme="majorBidi" w:cstheme="majorBidi"/>
          <w:b/>
          <w:bCs/>
          <w:sz w:val="24"/>
          <w:szCs w:val="24"/>
          <w:lang w:bidi="ar-KW"/>
        </w:rPr>
        <w:tab/>
      </w:r>
      <w:r w:rsidRPr="002F282B">
        <w:rPr>
          <w:rFonts w:asciiTheme="majorBidi" w:hAnsiTheme="majorBidi" w:cstheme="majorBidi"/>
          <w:sz w:val="24"/>
          <w:szCs w:val="24"/>
        </w:rPr>
        <w:t xml:space="preserve">: </w:t>
      </w:r>
      <w:r w:rsidR="00F35B5F" w:rsidRPr="00F35B5F">
        <w:rPr>
          <w:rFonts w:asciiTheme="majorBidi" w:hAnsiTheme="majorBidi" w:cstheme="majorBidi"/>
          <w:sz w:val="24"/>
          <w:szCs w:val="24"/>
        </w:rPr>
        <w:t>Pugel</w:t>
      </w:r>
      <w:r w:rsidR="00F35B5F">
        <w:rPr>
          <w:rFonts w:asciiTheme="majorBidi" w:hAnsiTheme="majorBidi" w:cstheme="majorBidi"/>
          <w:sz w:val="24"/>
          <w:szCs w:val="24"/>
        </w:rPr>
        <w:t>,</w:t>
      </w:r>
      <w:r w:rsidR="00F35B5F" w:rsidRPr="00F35B5F">
        <w:rPr>
          <w:rFonts w:asciiTheme="majorBidi" w:hAnsiTheme="majorBidi" w:cstheme="majorBidi"/>
          <w:sz w:val="24"/>
          <w:szCs w:val="24"/>
        </w:rPr>
        <w:t xml:space="preserve"> Thomas</w:t>
      </w:r>
      <w:r w:rsidR="00F35B5F">
        <w:rPr>
          <w:rFonts w:asciiTheme="majorBidi" w:hAnsiTheme="majorBidi" w:cstheme="majorBidi"/>
          <w:sz w:val="24"/>
          <w:szCs w:val="24"/>
        </w:rPr>
        <w:t xml:space="preserve"> “</w:t>
      </w:r>
      <w:r w:rsidR="00F35B5F" w:rsidRPr="00F35B5F">
        <w:rPr>
          <w:rFonts w:asciiTheme="majorBidi" w:hAnsiTheme="majorBidi" w:cstheme="majorBidi"/>
          <w:sz w:val="24"/>
          <w:szCs w:val="24"/>
        </w:rPr>
        <w:t>International Economics</w:t>
      </w:r>
      <w:r w:rsidR="00F35B5F">
        <w:rPr>
          <w:rFonts w:asciiTheme="majorBidi" w:hAnsiTheme="majorBidi" w:cs="Times New Roman"/>
          <w:sz w:val="24"/>
          <w:szCs w:val="24"/>
        </w:rPr>
        <w:t>”, 2020, 17</w:t>
      </w:r>
      <w:r w:rsidR="00F35B5F" w:rsidRPr="00F35B5F">
        <w:rPr>
          <w:rFonts w:asciiTheme="majorBidi" w:hAnsiTheme="majorBidi" w:cs="Times New Roman"/>
          <w:sz w:val="24"/>
          <w:szCs w:val="24"/>
          <w:vertAlign w:val="superscript"/>
        </w:rPr>
        <w:t>th</w:t>
      </w:r>
      <w:r w:rsidR="00F35B5F" w:rsidRPr="00F35B5F">
        <w:rPr>
          <w:rFonts w:asciiTheme="majorBidi" w:hAnsiTheme="majorBidi" w:cstheme="majorBidi"/>
          <w:sz w:val="24"/>
          <w:szCs w:val="24"/>
        </w:rPr>
        <w:t xml:space="preserve"> Edition</w:t>
      </w:r>
      <w:r w:rsidR="00F35B5F">
        <w:rPr>
          <w:rFonts w:asciiTheme="majorBidi" w:hAnsiTheme="majorBidi" w:cstheme="majorBidi"/>
          <w:sz w:val="24"/>
          <w:szCs w:val="24"/>
        </w:rPr>
        <w:t>,</w:t>
      </w:r>
      <w:r w:rsidR="00F35B5F" w:rsidRPr="00F35B5F">
        <w:rPr>
          <w:rFonts w:asciiTheme="majorBidi" w:hAnsiTheme="majorBidi" w:cstheme="majorBidi"/>
          <w:sz w:val="24"/>
          <w:szCs w:val="24"/>
        </w:rPr>
        <w:t xml:space="preserve"> McGraw-Hill/Irwin</w:t>
      </w:r>
      <w:r w:rsidR="00F35B5F">
        <w:rPr>
          <w:rFonts w:asciiTheme="majorBidi" w:hAnsiTheme="majorBidi" w:cstheme="majorBidi"/>
          <w:sz w:val="24"/>
          <w:szCs w:val="24"/>
        </w:rPr>
        <w:t>.</w:t>
      </w:r>
    </w:p>
    <w:p w14:paraId="759AEB79" w14:textId="1098CD51" w:rsidR="00192C13" w:rsidRDefault="00192C13" w:rsidP="00192C13">
      <w:pPr>
        <w:tabs>
          <w:tab w:val="left" w:pos="1980"/>
        </w:tabs>
        <w:bidi w:val="0"/>
        <w:spacing w:after="0"/>
        <w:ind w:left="2430" w:hanging="180"/>
        <w:jc w:val="both"/>
        <w:rPr>
          <w:rFonts w:asciiTheme="majorBidi" w:hAnsiTheme="majorBidi" w:cstheme="majorBidi"/>
          <w:sz w:val="24"/>
          <w:szCs w:val="24"/>
        </w:rPr>
      </w:pPr>
      <w:r w:rsidRPr="00192C13">
        <w:rPr>
          <w:rFonts w:asciiTheme="majorBidi" w:hAnsiTheme="majorBidi" w:cstheme="majorBidi"/>
          <w:sz w:val="24"/>
          <w:szCs w:val="24"/>
        </w:rPr>
        <w:t>Versteeg R. “International economics”, 2015, 2nd ed. University of London.</w:t>
      </w:r>
    </w:p>
    <w:p w14:paraId="47811C24" w14:textId="77777777" w:rsidR="00192C13" w:rsidRPr="002F282B" w:rsidRDefault="00192C13" w:rsidP="00192C13">
      <w:pPr>
        <w:bidi w:val="0"/>
        <w:spacing w:after="0"/>
        <w:jc w:val="both"/>
        <w:rPr>
          <w:rFonts w:asciiTheme="majorBidi" w:hAnsiTheme="majorBidi" w:cstheme="majorBidi"/>
          <w:sz w:val="24"/>
          <w:szCs w:val="24"/>
        </w:rPr>
      </w:pPr>
    </w:p>
    <w:p w14:paraId="4C20AB36"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Additional Material</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1C550B4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E-Learning System</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059ED31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Course Website</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642F5970" w14:textId="732BC4C1" w:rsidR="00C903B9" w:rsidRPr="002F282B" w:rsidRDefault="00C903B9" w:rsidP="00C903B9">
      <w:pPr>
        <w:bidi w:val="0"/>
        <w:spacing w:after="0"/>
        <w:jc w:val="both"/>
        <w:rPr>
          <w:rFonts w:asciiTheme="majorBidi" w:hAnsiTheme="majorBidi" w:cstheme="majorBidi"/>
          <w:sz w:val="24"/>
          <w:szCs w:val="24"/>
          <w:lang w:bidi="ar-KW"/>
        </w:rPr>
      </w:pPr>
    </w:p>
    <w:p w14:paraId="7B24C23C"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Requirements and Policies:</w:t>
      </w:r>
    </w:p>
    <w:p w14:paraId="4C3C67BD"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Homework:</w:t>
      </w:r>
      <w:r w:rsidRPr="002F282B">
        <w:rPr>
          <w:rFonts w:asciiTheme="majorBidi" w:hAnsiTheme="majorBidi" w:cstheme="majorBidi"/>
          <w:sz w:val="24"/>
          <w:szCs w:val="24"/>
          <w:lang w:bidi="ar-KW"/>
        </w:rPr>
        <w:t xml:space="preserve"> There will be a number of homework. Some of the end chapter’s exercises will be solved at class. But you will be required to solve the rest of them.</w:t>
      </w:r>
    </w:p>
    <w:p w14:paraId="09F86B63" w14:textId="77777777" w:rsidR="00993339" w:rsidRPr="002F282B" w:rsidRDefault="00993339" w:rsidP="00993339">
      <w:pPr>
        <w:bidi w:val="0"/>
        <w:spacing w:after="0"/>
        <w:jc w:val="both"/>
        <w:rPr>
          <w:rFonts w:asciiTheme="majorBidi" w:hAnsiTheme="majorBidi" w:cstheme="majorBidi"/>
          <w:sz w:val="24"/>
          <w:szCs w:val="24"/>
          <w:lang w:bidi="ar-KW"/>
        </w:rPr>
      </w:pPr>
    </w:p>
    <w:p w14:paraId="0A21E2D4"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In-Class Tests:</w:t>
      </w:r>
      <w:r w:rsidRPr="002F282B">
        <w:rPr>
          <w:rFonts w:asciiTheme="majorBidi" w:hAnsiTheme="majorBidi" w:cstheme="majorBidi"/>
          <w:sz w:val="24"/>
          <w:szCs w:val="24"/>
          <w:lang w:bidi="ar-KW"/>
        </w:rPr>
        <w:t xml:space="preserve"> There will be three exams (two midterms and the final). The dates of the exams and the material to be covered by each exam will be arranged in the class. </w:t>
      </w:r>
    </w:p>
    <w:p w14:paraId="51078691" w14:textId="77777777" w:rsidR="00993339" w:rsidRPr="002F282B" w:rsidRDefault="00993339" w:rsidP="00993339">
      <w:pPr>
        <w:bidi w:val="0"/>
        <w:spacing w:after="0"/>
        <w:jc w:val="both"/>
        <w:rPr>
          <w:rFonts w:asciiTheme="majorBidi" w:hAnsiTheme="majorBidi" w:cstheme="majorBidi"/>
          <w:sz w:val="24"/>
          <w:szCs w:val="24"/>
          <w:lang w:bidi="ar-KW"/>
        </w:rPr>
      </w:pPr>
    </w:p>
    <w:p w14:paraId="28C25607"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Participation: </w:t>
      </w:r>
      <w:r w:rsidRPr="002F282B">
        <w:rPr>
          <w:rFonts w:asciiTheme="majorBidi" w:hAnsiTheme="majorBidi" w:cstheme="majorBidi"/>
          <w:sz w:val="24"/>
          <w:szCs w:val="24"/>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w:t>
      </w:r>
    </w:p>
    <w:p w14:paraId="426B05F6"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1ED089C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sz w:val="24"/>
          <w:szCs w:val="24"/>
          <w:lang w:bidi="ar-KW"/>
        </w:rPr>
        <w:t>Class Preparation:</w:t>
      </w:r>
      <w:r w:rsidRPr="002F282B">
        <w:rPr>
          <w:rFonts w:asciiTheme="majorBidi" w:hAnsiTheme="majorBidi" w:cstheme="majorBidi"/>
          <w:sz w:val="24"/>
          <w:szCs w:val="24"/>
          <w:lang w:bidi="ar-KW"/>
        </w:rPr>
        <w:t xml:space="preserve"> It is very important that students are prepared for each class period. For each class there will be a required reading (case or chapter course pack). </w:t>
      </w:r>
    </w:p>
    <w:p w14:paraId="41428836" w14:textId="77777777" w:rsidR="00993339" w:rsidRPr="002F282B" w:rsidRDefault="00993339" w:rsidP="00993339">
      <w:pPr>
        <w:bidi w:val="0"/>
        <w:spacing w:after="0"/>
        <w:jc w:val="both"/>
        <w:rPr>
          <w:rFonts w:asciiTheme="majorBidi" w:hAnsiTheme="majorBidi" w:cstheme="majorBidi"/>
          <w:sz w:val="24"/>
          <w:szCs w:val="24"/>
          <w:lang w:bidi="ar-KW"/>
        </w:rPr>
      </w:pPr>
    </w:p>
    <w:p w14:paraId="30704F31"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Attendance and Participation: </w:t>
      </w:r>
      <w:r w:rsidRPr="002F282B">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5F9AE0E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53B27FB7" w14:textId="77777777" w:rsidR="00993339" w:rsidRPr="002F282B" w:rsidRDefault="00993339" w:rsidP="00993339">
      <w:pPr>
        <w:bidi w:val="0"/>
        <w:spacing w:after="0"/>
        <w:jc w:val="both"/>
        <w:rPr>
          <w:rFonts w:asciiTheme="majorBidi" w:hAnsiTheme="majorBidi" w:cstheme="majorBidi"/>
          <w:sz w:val="24"/>
          <w:szCs w:val="24"/>
          <w:lang w:bidi="ar-KW"/>
        </w:rPr>
      </w:pPr>
    </w:p>
    <w:p w14:paraId="01DA771C"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Class participation is critical to the learning experience. Participation will be assessed in each class period. Your class participation and attendance will both contribute to your score of in-class performance.</w:t>
      </w:r>
    </w:p>
    <w:p w14:paraId="351828AA"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7ADCE423"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Cheating and Plagiarism: </w:t>
      </w:r>
      <w:r w:rsidRPr="002F282B">
        <w:rPr>
          <w:rFonts w:asciiTheme="majorBidi" w:hAnsiTheme="majorBidi" w:cstheme="majorBidi"/>
          <w:sz w:val="24"/>
          <w:szCs w:val="24"/>
          <w:lang w:bidi="ar-KW"/>
        </w:rPr>
        <w:t>Every student in this course must abide by the Kuwait University Policy on Cheating and Plagiarism (published in the Student Guide, Chapter 3; Section 2). A copy of the student guide is accessed online on:</w:t>
      </w:r>
    </w:p>
    <w:p w14:paraId="0729168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4E518CE9" w14:textId="77777777" w:rsidR="00993339" w:rsidRPr="002F282B" w:rsidRDefault="00993339" w:rsidP="00993339">
      <w:pPr>
        <w:bidi w:val="0"/>
        <w:spacing w:after="0"/>
        <w:rPr>
          <w:rFonts w:asciiTheme="majorBidi" w:hAnsiTheme="majorBidi" w:cstheme="majorBidi"/>
          <w:sz w:val="24"/>
          <w:szCs w:val="24"/>
          <w:lang w:bidi="ar-KW"/>
        </w:rPr>
      </w:pPr>
    </w:p>
    <w:p w14:paraId="2997A102"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3908A5D0" w14:textId="77777777" w:rsidR="00993339" w:rsidRPr="002F282B" w:rsidRDefault="00993339" w:rsidP="00993339">
      <w:pPr>
        <w:bidi w:val="0"/>
        <w:spacing w:after="0"/>
        <w:jc w:val="both"/>
        <w:rPr>
          <w:rFonts w:asciiTheme="majorBidi" w:hAnsiTheme="majorBidi" w:cstheme="majorBidi"/>
          <w:sz w:val="24"/>
          <w:szCs w:val="24"/>
          <w:lang w:bidi="ar-KW"/>
        </w:rPr>
      </w:pPr>
    </w:p>
    <w:p w14:paraId="1BCDFF7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Writing Style:</w:t>
      </w:r>
      <w:r w:rsidRPr="002F282B">
        <w:rPr>
          <w:rFonts w:asciiTheme="majorBidi" w:hAnsiTheme="majorBidi" w:cstheme="majorBidi"/>
          <w:sz w:val="24"/>
          <w:szCs w:val="24"/>
          <w:lang w:bidi="ar-KW"/>
        </w:rPr>
        <w:t xml:space="preserve"> Students must refer to APA writing style for any of their homework or report writing. Refer to the English Language Center for help.</w:t>
      </w:r>
    </w:p>
    <w:p w14:paraId="19690B5A"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br/>
        <w:t>Grading:</w:t>
      </w:r>
    </w:p>
    <w:p w14:paraId="6DE52979"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lastRenderedPageBreak/>
        <w:t>The scores in this course will be the weighted average of the following items:</w:t>
      </w:r>
    </w:p>
    <w:tbl>
      <w:tblPr>
        <w:tblStyle w:val="TableGrid"/>
        <w:tblW w:w="0" w:type="auto"/>
        <w:tblLook w:val="04A0" w:firstRow="1" w:lastRow="0" w:firstColumn="1" w:lastColumn="0" w:noHBand="0" w:noVBand="1"/>
      </w:tblPr>
      <w:tblGrid>
        <w:gridCol w:w="985"/>
        <w:gridCol w:w="8031"/>
      </w:tblGrid>
      <w:tr w:rsidR="00993339" w:rsidRPr="002F282B" w14:paraId="7F2377C9" w14:textId="77777777" w:rsidTr="009054C6">
        <w:tc>
          <w:tcPr>
            <w:tcW w:w="985" w:type="dxa"/>
            <w:shd w:val="clear" w:color="auto" w:fill="D9D9D9" w:themeFill="background1" w:themeFillShade="D9"/>
          </w:tcPr>
          <w:p w14:paraId="0B75067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Weight</w:t>
            </w:r>
          </w:p>
        </w:tc>
        <w:tc>
          <w:tcPr>
            <w:tcW w:w="8031" w:type="dxa"/>
            <w:shd w:val="clear" w:color="auto" w:fill="D9D9D9" w:themeFill="background1" w:themeFillShade="D9"/>
          </w:tcPr>
          <w:p w14:paraId="2386A2E2"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Description</w:t>
            </w:r>
          </w:p>
        </w:tc>
      </w:tr>
      <w:tr w:rsidR="00993339" w:rsidRPr="002F282B" w14:paraId="166BFA66" w14:textId="77777777" w:rsidTr="009054C6">
        <w:tc>
          <w:tcPr>
            <w:tcW w:w="985" w:type="dxa"/>
          </w:tcPr>
          <w:p w14:paraId="6FB7398F" w14:textId="004F2AD3" w:rsidR="00993339" w:rsidRPr="002F282B" w:rsidRDefault="00CE56E1"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2</w:t>
            </w:r>
            <w:r w:rsidR="00EE2173">
              <w:rPr>
                <w:rFonts w:asciiTheme="majorBidi" w:hAnsiTheme="majorBidi" w:cstheme="majorBidi"/>
                <w:sz w:val="24"/>
                <w:szCs w:val="24"/>
                <w:lang w:bidi="ar-KW"/>
              </w:rPr>
              <w:t>0</w:t>
            </w:r>
            <w:r w:rsidR="00993339" w:rsidRPr="002F282B">
              <w:rPr>
                <w:rFonts w:asciiTheme="majorBidi" w:hAnsiTheme="majorBidi" w:cstheme="majorBidi"/>
                <w:sz w:val="24"/>
                <w:szCs w:val="24"/>
                <w:lang w:bidi="ar-KW"/>
              </w:rPr>
              <w:t>%</w:t>
            </w:r>
          </w:p>
        </w:tc>
        <w:tc>
          <w:tcPr>
            <w:tcW w:w="8031" w:type="dxa"/>
          </w:tcPr>
          <w:p w14:paraId="632826F9" w14:textId="5D94C79B" w:rsidR="00993339" w:rsidRPr="002F282B" w:rsidRDefault="00E92E0D"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paper</w:t>
            </w:r>
            <w:r w:rsidR="00993339" w:rsidRPr="002F282B">
              <w:rPr>
                <w:rFonts w:asciiTheme="majorBidi" w:hAnsiTheme="majorBidi" w:cstheme="majorBidi"/>
                <w:sz w:val="24"/>
                <w:szCs w:val="24"/>
                <w:lang w:bidi="ar-KW"/>
              </w:rPr>
              <w:t xml:space="preserve"> + assignment</w:t>
            </w:r>
            <w:r w:rsidR="00A6556A">
              <w:rPr>
                <w:rFonts w:asciiTheme="majorBidi" w:hAnsiTheme="majorBidi" w:cstheme="majorBidi"/>
                <w:sz w:val="24"/>
                <w:szCs w:val="24"/>
                <w:lang w:bidi="ar-KW"/>
              </w:rPr>
              <w:t>s</w:t>
            </w:r>
            <w:r w:rsidR="00993339" w:rsidRPr="002F282B">
              <w:rPr>
                <w:rFonts w:asciiTheme="majorBidi" w:hAnsiTheme="majorBidi" w:cstheme="majorBidi"/>
                <w:sz w:val="24"/>
                <w:szCs w:val="24"/>
                <w:lang w:bidi="ar-KW"/>
              </w:rPr>
              <w:t xml:space="preserve"> </w:t>
            </w:r>
            <w:r w:rsidR="005E58E8">
              <w:rPr>
                <w:rFonts w:asciiTheme="majorBidi" w:hAnsiTheme="majorBidi" w:cstheme="majorBidi"/>
                <w:sz w:val="24"/>
                <w:szCs w:val="24"/>
                <w:lang w:bidi="ar-KW"/>
              </w:rPr>
              <w:t>+ presentations</w:t>
            </w:r>
          </w:p>
        </w:tc>
      </w:tr>
      <w:tr w:rsidR="00CE56E1" w:rsidRPr="002F282B" w14:paraId="3A6B65C5" w14:textId="77777777" w:rsidTr="0083573C">
        <w:tc>
          <w:tcPr>
            <w:tcW w:w="985" w:type="dxa"/>
          </w:tcPr>
          <w:p w14:paraId="152B8FDC" w14:textId="7D891520" w:rsidR="00CE56E1" w:rsidRPr="002F282B" w:rsidRDefault="00CE56E1" w:rsidP="0083573C">
            <w:pPr>
              <w:bidi w:val="0"/>
              <w:jc w:val="both"/>
              <w:rPr>
                <w:rFonts w:asciiTheme="majorBidi" w:hAnsiTheme="majorBidi" w:cstheme="majorBidi"/>
                <w:sz w:val="24"/>
                <w:szCs w:val="24"/>
                <w:lang w:bidi="ar-KW"/>
              </w:rPr>
            </w:pPr>
            <w:r>
              <w:rPr>
                <w:rFonts w:asciiTheme="majorBidi" w:hAnsiTheme="majorBidi" w:cstheme="majorBidi"/>
                <w:sz w:val="24"/>
                <w:szCs w:val="24"/>
                <w:lang w:bidi="ar-KW"/>
              </w:rPr>
              <w:t>2</w:t>
            </w:r>
            <w:r>
              <w:rPr>
                <w:rFonts w:asciiTheme="majorBidi" w:hAnsiTheme="majorBidi" w:cstheme="majorBidi"/>
                <w:sz w:val="24"/>
                <w:szCs w:val="24"/>
                <w:lang w:bidi="ar-KW"/>
              </w:rPr>
              <w:t>0</w:t>
            </w:r>
            <w:r w:rsidRPr="002F282B">
              <w:rPr>
                <w:rFonts w:asciiTheme="majorBidi" w:hAnsiTheme="majorBidi" w:cstheme="majorBidi"/>
                <w:sz w:val="24"/>
                <w:szCs w:val="24"/>
                <w:lang w:bidi="ar-KW"/>
              </w:rPr>
              <w:t>%</w:t>
            </w:r>
          </w:p>
        </w:tc>
        <w:tc>
          <w:tcPr>
            <w:tcW w:w="8031" w:type="dxa"/>
          </w:tcPr>
          <w:p w14:paraId="433A9B7A" w14:textId="51A62B30" w:rsidR="00CE56E1" w:rsidRPr="002F282B" w:rsidRDefault="00CE56E1" w:rsidP="0083573C">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First </w:t>
            </w:r>
            <w:r w:rsidRPr="002F282B">
              <w:rPr>
                <w:rFonts w:asciiTheme="majorBidi" w:hAnsiTheme="majorBidi" w:cstheme="majorBidi"/>
                <w:sz w:val="24"/>
                <w:szCs w:val="24"/>
                <w:lang w:bidi="ar-KW"/>
              </w:rPr>
              <w:t xml:space="preserve">exam </w:t>
            </w:r>
          </w:p>
        </w:tc>
      </w:tr>
      <w:tr w:rsidR="00993339" w:rsidRPr="002F282B" w14:paraId="33413AC3" w14:textId="77777777" w:rsidTr="009054C6">
        <w:tc>
          <w:tcPr>
            <w:tcW w:w="985" w:type="dxa"/>
          </w:tcPr>
          <w:p w14:paraId="4771C9A9" w14:textId="273352EB" w:rsidR="00993339" w:rsidRPr="002F282B" w:rsidRDefault="00CE56E1"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20</w:t>
            </w:r>
            <w:r w:rsidR="00993339" w:rsidRPr="002F282B">
              <w:rPr>
                <w:rFonts w:asciiTheme="majorBidi" w:hAnsiTheme="majorBidi" w:cstheme="majorBidi"/>
                <w:sz w:val="24"/>
                <w:szCs w:val="24"/>
                <w:lang w:bidi="ar-KW"/>
              </w:rPr>
              <w:t>%</w:t>
            </w:r>
          </w:p>
        </w:tc>
        <w:tc>
          <w:tcPr>
            <w:tcW w:w="8031" w:type="dxa"/>
          </w:tcPr>
          <w:p w14:paraId="7352317B" w14:textId="42BF2DE0" w:rsidR="00993339" w:rsidRPr="002F282B" w:rsidRDefault="00CE56E1"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Second </w:t>
            </w:r>
            <w:r w:rsidR="00993339" w:rsidRPr="002F282B">
              <w:rPr>
                <w:rFonts w:asciiTheme="majorBidi" w:hAnsiTheme="majorBidi" w:cstheme="majorBidi"/>
                <w:sz w:val="24"/>
                <w:szCs w:val="24"/>
                <w:lang w:bidi="ar-KW"/>
              </w:rPr>
              <w:t xml:space="preserve">exam </w:t>
            </w:r>
          </w:p>
        </w:tc>
      </w:tr>
      <w:tr w:rsidR="00993339" w:rsidRPr="002F282B" w14:paraId="78920F18" w14:textId="77777777" w:rsidTr="009054C6">
        <w:tc>
          <w:tcPr>
            <w:tcW w:w="985" w:type="dxa"/>
          </w:tcPr>
          <w:p w14:paraId="0A21E97E" w14:textId="4DB2680C"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4</w:t>
            </w:r>
            <w:r w:rsidR="00EE2173">
              <w:rPr>
                <w:rFonts w:asciiTheme="majorBidi" w:hAnsiTheme="majorBidi" w:cstheme="majorBidi"/>
                <w:sz w:val="24"/>
                <w:szCs w:val="24"/>
                <w:lang w:bidi="ar-KW"/>
              </w:rPr>
              <w:t>0</w:t>
            </w:r>
            <w:r w:rsidR="00993339" w:rsidRPr="002F282B">
              <w:rPr>
                <w:rFonts w:asciiTheme="majorBidi" w:hAnsiTheme="majorBidi" w:cstheme="majorBidi"/>
                <w:sz w:val="24"/>
                <w:szCs w:val="24"/>
                <w:lang w:bidi="ar-KW"/>
              </w:rPr>
              <w:t>%</w:t>
            </w:r>
          </w:p>
        </w:tc>
        <w:tc>
          <w:tcPr>
            <w:tcW w:w="8031" w:type="dxa"/>
          </w:tcPr>
          <w:p w14:paraId="52072E8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r w:rsidR="00993339" w:rsidRPr="002F282B" w14:paraId="5EAA3F41" w14:textId="77777777" w:rsidTr="009054C6">
        <w:trPr>
          <w:trHeight w:val="220"/>
        </w:trPr>
        <w:tc>
          <w:tcPr>
            <w:tcW w:w="985" w:type="dxa"/>
            <w:shd w:val="clear" w:color="auto" w:fill="D9D9D9" w:themeFill="background1" w:themeFillShade="D9"/>
          </w:tcPr>
          <w:p w14:paraId="165A022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100%</w:t>
            </w:r>
          </w:p>
        </w:tc>
        <w:tc>
          <w:tcPr>
            <w:tcW w:w="8031" w:type="dxa"/>
            <w:shd w:val="clear" w:color="auto" w:fill="D9D9D9" w:themeFill="background1" w:themeFillShade="D9"/>
          </w:tcPr>
          <w:p w14:paraId="16127F4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TOTAL</w:t>
            </w:r>
          </w:p>
        </w:tc>
      </w:tr>
    </w:tbl>
    <w:p w14:paraId="444986BE" w14:textId="77777777" w:rsidR="00993339" w:rsidRPr="002F282B" w:rsidRDefault="00993339" w:rsidP="00993339">
      <w:pPr>
        <w:bidi w:val="0"/>
        <w:spacing w:after="0"/>
        <w:jc w:val="both"/>
        <w:rPr>
          <w:rFonts w:asciiTheme="majorBidi" w:hAnsiTheme="majorBidi" w:cstheme="majorBidi"/>
          <w:sz w:val="24"/>
          <w:szCs w:val="24"/>
          <w:lang w:bidi="ar-KW"/>
        </w:rPr>
      </w:pPr>
    </w:p>
    <w:p w14:paraId="1C6F5E57" w14:textId="7686B4B5" w:rsidR="00FB0CE3" w:rsidRPr="002F282B" w:rsidRDefault="00FB0CE3" w:rsidP="00F870F0">
      <w:pPr>
        <w:bidi w:val="0"/>
        <w:spacing w:after="0"/>
        <w:jc w:val="both"/>
        <w:rPr>
          <w:rFonts w:asciiTheme="majorBidi" w:hAnsiTheme="majorBidi" w:cstheme="majorBidi"/>
          <w:sz w:val="24"/>
          <w:szCs w:val="24"/>
          <w:lang w:bidi="ar-KW"/>
        </w:rPr>
      </w:pPr>
    </w:p>
    <w:p w14:paraId="3B2309E5"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 Distribution:</w:t>
      </w:r>
    </w:p>
    <w:tbl>
      <w:tblPr>
        <w:tblStyle w:val="TableGrid"/>
        <w:tblW w:w="6870" w:type="dxa"/>
        <w:tblLook w:val="04A0" w:firstRow="1" w:lastRow="0" w:firstColumn="1" w:lastColumn="0" w:noHBand="0" w:noVBand="1"/>
      </w:tblPr>
      <w:tblGrid>
        <w:gridCol w:w="984"/>
        <w:gridCol w:w="1792"/>
        <w:gridCol w:w="510"/>
        <w:gridCol w:w="1792"/>
        <w:gridCol w:w="1792"/>
      </w:tblGrid>
      <w:tr w:rsidR="00993339" w:rsidRPr="002F282B" w14:paraId="4A583E94" w14:textId="77777777" w:rsidTr="009054C6">
        <w:tc>
          <w:tcPr>
            <w:tcW w:w="985" w:type="dxa"/>
            <w:shd w:val="clear" w:color="auto" w:fill="D9D9D9" w:themeFill="background1" w:themeFillShade="D9"/>
          </w:tcPr>
          <w:p w14:paraId="4A3F5BE0"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7BB4775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c>
          <w:tcPr>
            <w:tcW w:w="485" w:type="dxa"/>
            <w:shd w:val="clear" w:color="auto" w:fill="D9D9D9" w:themeFill="background1" w:themeFillShade="D9"/>
          </w:tcPr>
          <w:p w14:paraId="55542691"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Or</w:t>
            </w:r>
          </w:p>
        </w:tc>
        <w:tc>
          <w:tcPr>
            <w:tcW w:w="1800" w:type="dxa"/>
            <w:shd w:val="clear" w:color="auto" w:fill="D9D9D9" w:themeFill="background1" w:themeFillShade="D9"/>
          </w:tcPr>
          <w:p w14:paraId="18586537"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122FAEF9"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r>
      <w:tr w:rsidR="00993339" w:rsidRPr="002F282B" w14:paraId="56441DD0" w14:textId="77777777" w:rsidTr="009054C6">
        <w:tc>
          <w:tcPr>
            <w:tcW w:w="985" w:type="dxa"/>
          </w:tcPr>
          <w:p w14:paraId="36658F7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713E21B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c>
          <w:tcPr>
            <w:tcW w:w="485" w:type="dxa"/>
          </w:tcPr>
          <w:p w14:paraId="77A181D6"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9FEECD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3D10F4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r>
      <w:tr w:rsidR="00993339" w:rsidRPr="002F282B" w14:paraId="5203C534" w14:textId="77777777" w:rsidTr="009054C6">
        <w:tc>
          <w:tcPr>
            <w:tcW w:w="985" w:type="dxa"/>
          </w:tcPr>
          <w:p w14:paraId="0E389A8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2C8D822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&lt; 95</w:t>
            </w:r>
          </w:p>
        </w:tc>
        <w:tc>
          <w:tcPr>
            <w:tcW w:w="485" w:type="dxa"/>
          </w:tcPr>
          <w:p w14:paraId="4BC66908"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5B83C7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57F44B9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 94.9</w:t>
            </w:r>
          </w:p>
        </w:tc>
      </w:tr>
      <w:tr w:rsidR="00993339" w:rsidRPr="002F282B" w14:paraId="0FC4F2C9" w14:textId="77777777" w:rsidTr="009054C6">
        <w:tc>
          <w:tcPr>
            <w:tcW w:w="985" w:type="dxa"/>
          </w:tcPr>
          <w:p w14:paraId="75B1395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AF1126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&lt; 90</w:t>
            </w:r>
          </w:p>
        </w:tc>
        <w:tc>
          <w:tcPr>
            <w:tcW w:w="485" w:type="dxa"/>
          </w:tcPr>
          <w:p w14:paraId="7D5BA69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401329B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3A349F0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 89.9</w:t>
            </w:r>
          </w:p>
        </w:tc>
      </w:tr>
      <w:tr w:rsidR="00993339" w:rsidRPr="002F282B" w14:paraId="3B20FA7B" w14:textId="77777777" w:rsidTr="009054C6">
        <w:tc>
          <w:tcPr>
            <w:tcW w:w="985" w:type="dxa"/>
          </w:tcPr>
          <w:p w14:paraId="11A2C17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BE3DD4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&lt; 87</w:t>
            </w:r>
          </w:p>
        </w:tc>
        <w:tc>
          <w:tcPr>
            <w:tcW w:w="485" w:type="dxa"/>
          </w:tcPr>
          <w:p w14:paraId="5FAC9C5F"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BF7CF7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CDED1B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 86.9</w:t>
            </w:r>
          </w:p>
        </w:tc>
      </w:tr>
      <w:tr w:rsidR="00993339" w:rsidRPr="002F282B" w14:paraId="5323C886" w14:textId="77777777" w:rsidTr="009054C6">
        <w:tc>
          <w:tcPr>
            <w:tcW w:w="985" w:type="dxa"/>
          </w:tcPr>
          <w:p w14:paraId="7B360AC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348B3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&lt; 83</w:t>
            </w:r>
          </w:p>
        </w:tc>
        <w:tc>
          <w:tcPr>
            <w:tcW w:w="485" w:type="dxa"/>
          </w:tcPr>
          <w:p w14:paraId="771B710B"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2CCA5A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FFB34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 82.9</w:t>
            </w:r>
          </w:p>
        </w:tc>
      </w:tr>
      <w:tr w:rsidR="00993339" w:rsidRPr="002F282B" w14:paraId="293B2019" w14:textId="77777777" w:rsidTr="009054C6">
        <w:tc>
          <w:tcPr>
            <w:tcW w:w="985" w:type="dxa"/>
          </w:tcPr>
          <w:p w14:paraId="1ED0928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292E4D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&lt; 80</w:t>
            </w:r>
          </w:p>
        </w:tc>
        <w:tc>
          <w:tcPr>
            <w:tcW w:w="485" w:type="dxa"/>
          </w:tcPr>
          <w:p w14:paraId="1862001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2AA7975"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61021DB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 79.9</w:t>
            </w:r>
          </w:p>
        </w:tc>
      </w:tr>
      <w:tr w:rsidR="00993339" w:rsidRPr="002F282B" w14:paraId="24A14A0A" w14:textId="77777777" w:rsidTr="009054C6">
        <w:tc>
          <w:tcPr>
            <w:tcW w:w="985" w:type="dxa"/>
          </w:tcPr>
          <w:p w14:paraId="5C4B1A0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8333CB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&lt; 77</w:t>
            </w:r>
          </w:p>
        </w:tc>
        <w:tc>
          <w:tcPr>
            <w:tcW w:w="485" w:type="dxa"/>
          </w:tcPr>
          <w:p w14:paraId="70AC0F37"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3D0A4A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64A1F5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 76.9</w:t>
            </w:r>
          </w:p>
        </w:tc>
      </w:tr>
      <w:tr w:rsidR="00993339" w:rsidRPr="002F282B" w14:paraId="5F86F2BE" w14:textId="77777777" w:rsidTr="009054C6">
        <w:tc>
          <w:tcPr>
            <w:tcW w:w="985" w:type="dxa"/>
          </w:tcPr>
          <w:p w14:paraId="5AA217A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1772607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&lt; 73</w:t>
            </w:r>
          </w:p>
        </w:tc>
        <w:tc>
          <w:tcPr>
            <w:tcW w:w="485" w:type="dxa"/>
          </w:tcPr>
          <w:p w14:paraId="19EADC25"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20C2C0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802691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 72.9</w:t>
            </w:r>
          </w:p>
        </w:tc>
      </w:tr>
      <w:tr w:rsidR="00993339" w:rsidRPr="002F282B" w14:paraId="2A0C8130" w14:textId="77777777" w:rsidTr="009054C6">
        <w:tc>
          <w:tcPr>
            <w:tcW w:w="985" w:type="dxa"/>
          </w:tcPr>
          <w:p w14:paraId="571B5D3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4FD4841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&lt; 70</w:t>
            </w:r>
          </w:p>
        </w:tc>
        <w:tc>
          <w:tcPr>
            <w:tcW w:w="485" w:type="dxa"/>
          </w:tcPr>
          <w:p w14:paraId="26DC302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8306B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499598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 69.9</w:t>
            </w:r>
          </w:p>
        </w:tc>
      </w:tr>
      <w:tr w:rsidR="00993339" w:rsidRPr="002F282B" w14:paraId="7DB06F59" w14:textId="77777777" w:rsidTr="009054C6">
        <w:tc>
          <w:tcPr>
            <w:tcW w:w="985" w:type="dxa"/>
          </w:tcPr>
          <w:p w14:paraId="3CC4CC8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64E82D5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&lt; 65</w:t>
            </w:r>
          </w:p>
        </w:tc>
        <w:tc>
          <w:tcPr>
            <w:tcW w:w="485" w:type="dxa"/>
          </w:tcPr>
          <w:p w14:paraId="3A1F4C1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DB651F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36733B2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 64.9</w:t>
            </w:r>
          </w:p>
        </w:tc>
      </w:tr>
      <w:tr w:rsidR="00993339" w:rsidRPr="002F282B" w14:paraId="33BE1A8A" w14:textId="77777777" w:rsidTr="009054C6">
        <w:tc>
          <w:tcPr>
            <w:tcW w:w="985" w:type="dxa"/>
          </w:tcPr>
          <w:p w14:paraId="74ACAE0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1F9D36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&lt; 60</w:t>
            </w:r>
          </w:p>
        </w:tc>
        <w:tc>
          <w:tcPr>
            <w:tcW w:w="485" w:type="dxa"/>
          </w:tcPr>
          <w:p w14:paraId="6D4A7FD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E16A93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26660AE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≤59.9</w:t>
            </w:r>
          </w:p>
        </w:tc>
      </w:tr>
    </w:tbl>
    <w:p w14:paraId="1F0CDDF3" w14:textId="20A4BA96" w:rsidR="00993339" w:rsidRDefault="00993339" w:rsidP="00993339">
      <w:pPr>
        <w:bidi w:val="0"/>
        <w:spacing w:after="0"/>
        <w:jc w:val="both"/>
        <w:rPr>
          <w:rFonts w:asciiTheme="majorBidi" w:hAnsiTheme="majorBidi" w:cstheme="majorBidi"/>
          <w:b/>
          <w:sz w:val="24"/>
          <w:szCs w:val="24"/>
          <w:lang w:bidi="ar-KW"/>
        </w:rPr>
      </w:pPr>
    </w:p>
    <w:p w14:paraId="6A96D9E4" w14:textId="3831F205" w:rsidR="00B510D2" w:rsidRDefault="00B510D2" w:rsidP="00B510D2">
      <w:pPr>
        <w:bidi w:val="0"/>
        <w:spacing w:after="0"/>
        <w:jc w:val="both"/>
        <w:rPr>
          <w:rFonts w:asciiTheme="majorBidi" w:hAnsiTheme="majorBidi" w:cstheme="majorBidi"/>
          <w:b/>
          <w:sz w:val="24"/>
          <w:szCs w:val="24"/>
          <w:lang w:bidi="ar-KW"/>
        </w:rPr>
      </w:pPr>
    </w:p>
    <w:p w14:paraId="6F1E7CC2" w14:textId="7FA52199" w:rsidR="00B510D2" w:rsidRDefault="00B510D2" w:rsidP="00B510D2">
      <w:pPr>
        <w:bidi w:val="0"/>
        <w:spacing w:after="0"/>
        <w:jc w:val="both"/>
        <w:rPr>
          <w:rFonts w:asciiTheme="majorBidi" w:hAnsiTheme="majorBidi" w:cstheme="majorBidi"/>
          <w:b/>
          <w:sz w:val="24"/>
          <w:szCs w:val="24"/>
          <w:lang w:bidi="ar-KW"/>
        </w:rPr>
      </w:pPr>
    </w:p>
    <w:p w14:paraId="7D06E5FC" w14:textId="77777777" w:rsidR="00B510D2" w:rsidRPr="002F282B" w:rsidRDefault="00B510D2" w:rsidP="00B510D2">
      <w:pPr>
        <w:bidi w:val="0"/>
        <w:spacing w:after="0"/>
        <w:jc w:val="both"/>
        <w:rPr>
          <w:rFonts w:asciiTheme="majorBidi" w:hAnsiTheme="majorBidi" w:cstheme="majorBidi"/>
          <w:b/>
          <w:sz w:val="24"/>
          <w:szCs w:val="24"/>
          <w:lang w:bidi="ar-KW"/>
        </w:rPr>
      </w:pPr>
    </w:p>
    <w:p w14:paraId="7F32110E"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993339" w:rsidRPr="002F282B" w14:paraId="34E129F0" w14:textId="77777777" w:rsidTr="009054C6">
        <w:tc>
          <w:tcPr>
            <w:tcW w:w="2263" w:type="dxa"/>
            <w:shd w:val="clear" w:color="auto" w:fill="D9D9D9" w:themeFill="background1" w:themeFillShade="D9"/>
          </w:tcPr>
          <w:p w14:paraId="3EC53BF3"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Chapter #</w:t>
            </w:r>
          </w:p>
        </w:tc>
        <w:tc>
          <w:tcPr>
            <w:tcW w:w="6753" w:type="dxa"/>
            <w:shd w:val="clear" w:color="auto" w:fill="D9D9D9" w:themeFill="background1" w:themeFillShade="D9"/>
          </w:tcPr>
          <w:p w14:paraId="2F99A87A"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Topics</w:t>
            </w:r>
          </w:p>
        </w:tc>
      </w:tr>
      <w:tr w:rsidR="00993339" w:rsidRPr="00B335F5" w14:paraId="6A2035C9" w14:textId="77777777" w:rsidTr="009054C6">
        <w:tc>
          <w:tcPr>
            <w:tcW w:w="2263" w:type="dxa"/>
          </w:tcPr>
          <w:p w14:paraId="01DBB311" w14:textId="77777777" w:rsidR="00993339" w:rsidRPr="00B335F5" w:rsidRDefault="00993339" w:rsidP="009054C6">
            <w:pPr>
              <w:bidi w:val="0"/>
              <w:rPr>
                <w:rFonts w:asciiTheme="majorBidi" w:hAnsiTheme="majorBidi" w:cstheme="majorBidi"/>
                <w:sz w:val="24"/>
                <w:szCs w:val="24"/>
                <w:lang w:bidi="ar-KW"/>
              </w:rPr>
            </w:pPr>
            <w:r w:rsidRPr="00B335F5">
              <w:rPr>
                <w:rFonts w:asciiTheme="majorBidi" w:hAnsiTheme="majorBidi" w:cstheme="majorBidi"/>
                <w:sz w:val="24"/>
                <w:szCs w:val="24"/>
              </w:rPr>
              <w:t>Ch 2:</w:t>
            </w:r>
          </w:p>
        </w:tc>
        <w:tc>
          <w:tcPr>
            <w:tcW w:w="6753" w:type="dxa"/>
          </w:tcPr>
          <w:p w14:paraId="6471503E" w14:textId="3B403352" w:rsidR="00993339" w:rsidRPr="00B335F5" w:rsidRDefault="00F35B5F" w:rsidP="00F35B5F">
            <w:pPr>
              <w:bidi w:val="0"/>
              <w:rPr>
                <w:rFonts w:asciiTheme="majorBidi" w:eastAsia="Times New Roman" w:hAnsiTheme="majorBidi" w:cstheme="majorBidi"/>
                <w:color w:val="000000"/>
                <w:sz w:val="24"/>
                <w:szCs w:val="24"/>
                <w:rtl/>
              </w:rPr>
            </w:pPr>
            <w:r w:rsidRPr="00F35B5F">
              <w:rPr>
                <w:rFonts w:asciiTheme="majorBidi" w:eastAsia="Times New Roman" w:hAnsiTheme="majorBidi" w:cstheme="majorBidi"/>
                <w:color w:val="000000"/>
                <w:sz w:val="24"/>
                <w:szCs w:val="24"/>
              </w:rPr>
              <w:t>The Basic Theory Using Demand and Supply</w:t>
            </w:r>
          </w:p>
        </w:tc>
      </w:tr>
      <w:tr w:rsidR="00993339" w:rsidRPr="00B335F5" w14:paraId="1378D9C8" w14:textId="77777777" w:rsidTr="009054C6">
        <w:tc>
          <w:tcPr>
            <w:tcW w:w="2263" w:type="dxa"/>
          </w:tcPr>
          <w:p w14:paraId="70BC5A00" w14:textId="77777777" w:rsidR="00993339" w:rsidRPr="00B335F5" w:rsidRDefault="00993339" w:rsidP="009054C6">
            <w:pPr>
              <w:bidi w:val="0"/>
              <w:rPr>
                <w:rFonts w:asciiTheme="majorBidi" w:hAnsiTheme="majorBidi" w:cstheme="majorBidi"/>
                <w:sz w:val="24"/>
                <w:szCs w:val="24"/>
                <w:lang w:bidi="ar-KW"/>
              </w:rPr>
            </w:pPr>
            <w:r w:rsidRPr="00B335F5">
              <w:rPr>
                <w:rFonts w:asciiTheme="majorBidi" w:hAnsiTheme="majorBidi" w:cstheme="majorBidi"/>
                <w:sz w:val="24"/>
                <w:szCs w:val="24"/>
              </w:rPr>
              <w:t>Ch 3:</w:t>
            </w:r>
          </w:p>
        </w:tc>
        <w:tc>
          <w:tcPr>
            <w:tcW w:w="6753" w:type="dxa"/>
          </w:tcPr>
          <w:p w14:paraId="04D5A71E" w14:textId="4784FBE4" w:rsidR="00993339" w:rsidRPr="00B335F5" w:rsidRDefault="00F35B5F" w:rsidP="00F35B5F">
            <w:pPr>
              <w:bidi w:val="0"/>
              <w:rPr>
                <w:rFonts w:asciiTheme="majorBidi" w:eastAsia="Times New Roman" w:hAnsiTheme="majorBidi" w:cstheme="majorBidi"/>
                <w:color w:val="000000"/>
                <w:sz w:val="24"/>
                <w:szCs w:val="24"/>
                <w:rtl/>
              </w:rPr>
            </w:pPr>
            <w:r w:rsidRPr="00F35B5F">
              <w:rPr>
                <w:rFonts w:asciiTheme="majorBidi" w:eastAsia="Times New Roman" w:hAnsiTheme="majorBidi" w:cstheme="majorBidi"/>
                <w:color w:val="000000"/>
                <w:sz w:val="24"/>
                <w:szCs w:val="24"/>
              </w:rPr>
              <w:t>Why Everybody Trades: Comparative Advantage</w:t>
            </w:r>
          </w:p>
        </w:tc>
      </w:tr>
      <w:tr w:rsidR="00993339" w:rsidRPr="00B335F5" w14:paraId="7C4D84BD" w14:textId="77777777" w:rsidTr="009054C6">
        <w:tc>
          <w:tcPr>
            <w:tcW w:w="2263" w:type="dxa"/>
          </w:tcPr>
          <w:p w14:paraId="1E4783C2" w14:textId="5D64EC43" w:rsidR="00993339" w:rsidRPr="00B335F5" w:rsidRDefault="00993339" w:rsidP="009054C6">
            <w:pPr>
              <w:bidi w:val="0"/>
              <w:rPr>
                <w:rFonts w:asciiTheme="majorBidi" w:hAnsiTheme="majorBidi" w:cstheme="majorBidi"/>
                <w:sz w:val="24"/>
                <w:szCs w:val="24"/>
                <w:lang w:bidi="ar-KW"/>
              </w:rPr>
            </w:pPr>
            <w:r w:rsidRPr="00B335F5">
              <w:rPr>
                <w:rFonts w:asciiTheme="majorBidi" w:hAnsiTheme="majorBidi" w:cstheme="majorBidi"/>
                <w:sz w:val="24"/>
                <w:szCs w:val="24"/>
              </w:rPr>
              <w:t xml:space="preserve">Ch </w:t>
            </w:r>
            <w:r w:rsidR="008C12A3" w:rsidRPr="00B335F5">
              <w:rPr>
                <w:rFonts w:asciiTheme="majorBidi" w:hAnsiTheme="majorBidi" w:cstheme="majorBidi"/>
                <w:sz w:val="24"/>
                <w:szCs w:val="24"/>
              </w:rPr>
              <w:t>4</w:t>
            </w:r>
            <w:r w:rsidRPr="00B335F5">
              <w:rPr>
                <w:rFonts w:asciiTheme="majorBidi" w:hAnsiTheme="majorBidi" w:cstheme="majorBidi"/>
                <w:sz w:val="24"/>
                <w:szCs w:val="24"/>
              </w:rPr>
              <w:t>:</w:t>
            </w:r>
          </w:p>
        </w:tc>
        <w:tc>
          <w:tcPr>
            <w:tcW w:w="6753" w:type="dxa"/>
          </w:tcPr>
          <w:p w14:paraId="3896627F" w14:textId="71B29AE9" w:rsidR="00993339" w:rsidRPr="00B335F5" w:rsidRDefault="00F35B5F" w:rsidP="00F35B5F">
            <w:pPr>
              <w:bidi w:val="0"/>
              <w:rPr>
                <w:rFonts w:asciiTheme="majorBidi" w:eastAsia="Times New Roman" w:hAnsiTheme="majorBidi" w:cstheme="majorBidi"/>
                <w:color w:val="000000"/>
                <w:sz w:val="24"/>
                <w:szCs w:val="24"/>
                <w:rtl/>
              </w:rPr>
            </w:pPr>
            <w:r w:rsidRPr="00F35B5F">
              <w:rPr>
                <w:rFonts w:asciiTheme="majorBidi" w:eastAsia="Times New Roman" w:hAnsiTheme="majorBidi" w:cstheme="majorBidi"/>
                <w:color w:val="000000"/>
                <w:sz w:val="24"/>
                <w:szCs w:val="24"/>
              </w:rPr>
              <w:t>Trade: Factor Availability and Factor Proportions Are Key</w:t>
            </w:r>
          </w:p>
        </w:tc>
      </w:tr>
      <w:tr w:rsidR="00993339" w:rsidRPr="00B335F5" w14:paraId="357D7F14" w14:textId="77777777" w:rsidTr="009054C6">
        <w:tc>
          <w:tcPr>
            <w:tcW w:w="2263" w:type="dxa"/>
          </w:tcPr>
          <w:p w14:paraId="44EA485C" w14:textId="4462231D" w:rsidR="00993339" w:rsidRPr="00B335F5" w:rsidRDefault="00993339" w:rsidP="009054C6">
            <w:pPr>
              <w:bidi w:val="0"/>
              <w:rPr>
                <w:rFonts w:asciiTheme="majorBidi" w:hAnsiTheme="majorBidi" w:cstheme="majorBidi"/>
                <w:sz w:val="24"/>
                <w:szCs w:val="24"/>
                <w:lang w:bidi="ar-KW"/>
              </w:rPr>
            </w:pPr>
            <w:r w:rsidRPr="00B335F5">
              <w:rPr>
                <w:rFonts w:asciiTheme="majorBidi" w:hAnsiTheme="majorBidi" w:cstheme="majorBidi"/>
                <w:sz w:val="24"/>
                <w:szCs w:val="24"/>
              </w:rPr>
              <w:t xml:space="preserve">Ch </w:t>
            </w:r>
            <w:r w:rsidR="008C12A3" w:rsidRPr="00B335F5">
              <w:rPr>
                <w:rFonts w:asciiTheme="majorBidi" w:hAnsiTheme="majorBidi" w:cstheme="majorBidi"/>
                <w:sz w:val="24"/>
                <w:szCs w:val="24"/>
              </w:rPr>
              <w:t>5</w:t>
            </w:r>
            <w:r w:rsidRPr="00B335F5">
              <w:rPr>
                <w:rFonts w:asciiTheme="majorBidi" w:hAnsiTheme="majorBidi" w:cstheme="majorBidi"/>
                <w:sz w:val="24"/>
                <w:szCs w:val="24"/>
              </w:rPr>
              <w:t>:</w:t>
            </w:r>
          </w:p>
        </w:tc>
        <w:tc>
          <w:tcPr>
            <w:tcW w:w="6753" w:type="dxa"/>
          </w:tcPr>
          <w:p w14:paraId="6AE6DB71" w14:textId="0C2966D7" w:rsidR="00993339" w:rsidRPr="00B335F5" w:rsidRDefault="00F35B5F" w:rsidP="00F35B5F">
            <w:pPr>
              <w:bidi w:val="0"/>
              <w:rPr>
                <w:rFonts w:asciiTheme="majorBidi" w:eastAsia="Times New Roman" w:hAnsiTheme="majorBidi" w:cstheme="majorBidi"/>
                <w:color w:val="000000"/>
                <w:sz w:val="24"/>
                <w:szCs w:val="24"/>
                <w:rtl/>
              </w:rPr>
            </w:pPr>
            <w:r w:rsidRPr="00F35B5F">
              <w:rPr>
                <w:rFonts w:asciiTheme="majorBidi" w:eastAsia="Times New Roman" w:hAnsiTheme="majorBidi" w:cstheme="majorBidi"/>
                <w:color w:val="000000"/>
                <w:sz w:val="24"/>
                <w:szCs w:val="24"/>
              </w:rPr>
              <w:t>Who Gains and Who Loses from Trade?</w:t>
            </w:r>
          </w:p>
        </w:tc>
      </w:tr>
      <w:tr w:rsidR="00993339" w:rsidRPr="00B335F5" w14:paraId="08AAC0E3" w14:textId="77777777" w:rsidTr="009054C6">
        <w:tc>
          <w:tcPr>
            <w:tcW w:w="2263" w:type="dxa"/>
          </w:tcPr>
          <w:p w14:paraId="2A80F404" w14:textId="17523AF5" w:rsidR="00993339" w:rsidRPr="00B335F5" w:rsidRDefault="00993339" w:rsidP="009054C6">
            <w:pPr>
              <w:bidi w:val="0"/>
              <w:rPr>
                <w:rFonts w:asciiTheme="majorBidi" w:hAnsiTheme="majorBidi" w:cstheme="majorBidi"/>
                <w:sz w:val="24"/>
                <w:szCs w:val="24"/>
                <w:lang w:bidi="ar-KW"/>
              </w:rPr>
            </w:pPr>
            <w:r w:rsidRPr="00B335F5">
              <w:rPr>
                <w:rFonts w:asciiTheme="majorBidi" w:hAnsiTheme="majorBidi" w:cstheme="majorBidi"/>
                <w:sz w:val="24"/>
                <w:szCs w:val="24"/>
              </w:rPr>
              <w:t xml:space="preserve">Ch </w:t>
            </w:r>
            <w:r w:rsidR="004A43BD" w:rsidRPr="00B335F5">
              <w:rPr>
                <w:rFonts w:asciiTheme="majorBidi" w:hAnsiTheme="majorBidi" w:cstheme="majorBidi"/>
                <w:sz w:val="24"/>
                <w:szCs w:val="24"/>
              </w:rPr>
              <w:t>6</w:t>
            </w:r>
            <w:r w:rsidRPr="00B335F5">
              <w:rPr>
                <w:rFonts w:asciiTheme="majorBidi" w:hAnsiTheme="majorBidi" w:cstheme="majorBidi"/>
                <w:sz w:val="24"/>
                <w:szCs w:val="24"/>
              </w:rPr>
              <w:t>:</w:t>
            </w:r>
          </w:p>
        </w:tc>
        <w:tc>
          <w:tcPr>
            <w:tcW w:w="6753" w:type="dxa"/>
          </w:tcPr>
          <w:p w14:paraId="301DF773" w14:textId="0015973C" w:rsidR="00993339" w:rsidRPr="00B335F5" w:rsidRDefault="00F35B5F" w:rsidP="00F35B5F">
            <w:pPr>
              <w:bidi w:val="0"/>
              <w:rPr>
                <w:rFonts w:asciiTheme="majorBidi" w:eastAsia="Times New Roman" w:hAnsiTheme="majorBidi" w:cstheme="majorBidi"/>
                <w:color w:val="000000"/>
                <w:sz w:val="24"/>
                <w:szCs w:val="24"/>
                <w:rtl/>
              </w:rPr>
            </w:pPr>
            <w:r w:rsidRPr="00F35B5F">
              <w:rPr>
                <w:rFonts w:asciiTheme="majorBidi" w:eastAsia="Times New Roman" w:hAnsiTheme="majorBidi" w:cstheme="majorBidi"/>
                <w:color w:val="000000"/>
                <w:sz w:val="24"/>
                <w:szCs w:val="24"/>
              </w:rPr>
              <w:t>Scale Economies, Imperfect Competition, and Trade</w:t>
            </w:r>
          </w:p>
        </w:tc>
      </w:tr>
      <w:tr w:rsidR="00F35B5F" w:rsidRPr="00B335F5" w14:paraId="557C61EF" w14:textId="77777777" w:rsidTr="00982303">
        <w:tc>
          <w:tcPr>
            <w:tcW w:w="2263" w:type="dxa"/>
          </w:tcPr>
          <w:p w14:paraId="407B0951" w14:textId="77777777" w:rsidR="00F35B5F" w:rsidRPr="00B335F5" w:rsidRDefault="00F35B5F" w:rsidP="00982303">
            <w:pPr>
              <w:bidi w:val="0"/>
              <w:rPr>
                <w:rFonts w:asciiTheme="majorBidi" w:hAnsiTheme="majorBidi" w:cstheme="majorBidi"/>
                <w:sz w:val="24"/>
                <w:szCs w:val="24"/>
                <w:lang w:bidi="ar-KW"/>
              </w:rPr>
            </w:pPr>
            <w:r w:rsidRPr="00B335F5">
              <w:rPr>
                <w:rFonts w:asciiTheme="majorBidi" w:hAnsiTheme="majorBidi" w:cstheme="majorBidi"/>
                <w:sz w:val="24"/>
                <w:szCs w:val="24"/>
              </w:rPr>
              <w:t>Ch 7:</w:t>
            </w:r>
          </w:p>
        </w:tc>
        <w:tc>
          <w:tcPr>
            <w:tcW w:w="6753" w:type="dxa"/>
          </w:tcPr>
          <w:p w14:paraId="4B213F0B" w14:textId="2152283D" w:rsidR="00F35B5F" w:rsidRPr="00B335F5" w:rsidRDefault="00F35B5F" w:rsidP="00F35B5F">
            <w:pPr>
              <w:bidi w:val="0"/>
              <w:rPr>
                <w:rFonts w:asciiTheme="majorBidi" w:eastAsia="Times New Roman" w:hAnsiTheme="majorBidi" w:cstheme="majorBidi"/>
                <w:color w:val="000000"/>
                <w:sz w:val="24"/>
                <w:szCs w:val="24"/>
              </w:rPr>
            </w:pPr>
            <w:r w:rsidRPr="00F35B5F">
              <w:rPr>
                <w:rFonts w:asciiTheme="majorBidi" w:eastAsia="Times New Roman" w:hAnsiTheme="majorBidi" w:cstheme="majorBidi"/>
                <w:color w:val="000000"/>
                <w:sz w:val="24"/>
                <w:szCs w:val="24"/>
              </w:rPr>
              <w:t>Growth and Trade</w:t>
            </w:r>
          </w:p>
        </w:tc>
      </w:tr>
      <w:tr w:rsidR="00F35B5F" w:rsidRPr="00B335F5" w14:paraId="05A0975A" w14:textId="77777777" w:rsidTr="00982303">
        <w:tc>
          <w:tcPr>
            <w:tcW w:w="2263" w:type="dxa"/>
          </w:tcPr>
          <w:p w14:paraId="1FC5FEF8" w14:textId="23446B17" w:rsidR="00F35B5F" w:rsidRPr="00B335F5" w:rsidRDefault="00F35B5F" w:rsidP="00982303">
            <w:pPr>
              <w:bidi w:val="0"/>
              <w:rPr>
                <w:rFonts w:asciiTheme="majorBidi" w:hAnsiTheme="majorBidi" w:cstheme="majorBidi"/>
                <w:sz w:val="24"/>
                <w:szCs w:val="24"/>
                <w:lang w:bidi="ar-KW"/>
              </w:rPr>
            </w:pPr>
            <w:r w:rsidRPr="00B335F5">
              <w:rPr>
                <w:rFonts w:asciiTheme="majorBidi" w:hAnsiTheme="majorBidi" w:cstheme="majorBidi"/>
                <w:sz w:val="24"/>
                <w:szCs w:val="24"/>
              </w:rPr>
              <w:t>Ch 8:</w:t>
            </w:r>
          </w:p>
        </w:tc>
        <w:tc>
          <w:tcPr>
            <w:tcW w:w="6753" w:type="dxa"/>
          </w:tcPr>
          <w:p w14:paraId="09D32E37" w14:textId="13FEA715" w:rsidR="00F35B5F" w:rsidRPr="00B335F5" w:rsidRDefault="00F35B5F" w:rsidP="00F35B5F">
            <w:pPr>
              <w:bidi w:val="0"/>
              <w:rPr>
                <w:rFonts w:asciiTheme="majorBidi" w:eastAsia="Times New Roman" w:hAnsiTheme="majorBidi" w:cstheme="majorBidi"/>
                <w:color w:val="000000"/>
                <w:sz w:val="24"/>
                <w:szCs w:val="24"/>
              </w:rPr>
            </w:pPr>
            <w:r w:rsidRPr="00F35B5F">
              <w:rPr>
                <w:rFonts w:asciiTheme="majorBidi" w:eastAsia="Times New Roman" w:hAnsiTheme="majorBidi" w:cstheme="majorBidi"/>
                <w:color w:val="000000"/>
                <w:sz w:val="24"/>
                <w:szCs w:val="24"/>
              </w:rPr>
              <w:t>Analysis of a Tariff</w:t>
            </w:r>
          </w:p>
        </w:tc>
      </w:tr>
      <w:tr w:rsidR="00F35B5F" w:rsidRPr="00B335F5" w14:paraId="317B8D71" w14:textId="77777777" w:rsidTr="00982303">
        <w:tc>
          <w:tcPr>
            <w:tcW w:w="2263" w:type="dxa"/>
          </w:tcPr>
          <w:p w14:paraId="7CDB00FA" w14:textId="61B48937" w:rsidR="00F35B5F" w:rsidRPr="00B335F5" w:rsidRDefault="00F35B5F" w:rsidP="00982303">
            <w:pPr>
              <w:bidi w:val="0"/>
              <w:rPr>
                <w:rFonts w:asciiTheme="majorBidi" w:hAnsiTheme="majorBidi" w:cstheme="majorBidi"/>
                <w:sz w:val="24"/>
                <w:szCs w:val="24"/>
                <w:lang w:bidi="ar-KW"/>
              </w:rPr>
            </w:pPr>
            <w:r w:rsidRPr="00B335F5">
              <w:rPr>
                <w:rFonts w:asciiTheme="majorBidi" w:hAnsiTheme="majorBidi" w:cstheme="majorBidi"/>
                <w:sz w:val="24"/>
                <w:szCs w:val="24"/>
              </w:rPr>
              <w:t>Ch 9:</w:t>
            </w:r>
          </w:p>
        </w:tc>
        <w:tc>
          <w:tcPr>
            <w:tcW w:w="6753" w:type="dxa"/>
          </w:tcPr>
          <w:p w14:paraId="78C17A3E" w14:textId="74FA95C2" w:rsidR="00F35B5F" w:rsidRPr="00B335F5" w:rsidRDefault="00F35B5F" w:rsidP="00F35B5F">
            <w:pPr>
              <w:bidi w:val="0"/>
              <w:rPr>
                <w:rFonts w:asciiTheme="majorBidi" w:eastAsia="Times New Roman" w:hAnsiTheme="majorBidi" w:cstheme="majorBidi"/>
                <w:color w:val="000000"/>
                <w:sz w:val="24"/>
                <w:szCs w:val="24"/>
              </w:rPr>
            </w:pPr>
            <w:r w:rsidRPr="00F35B5F">
              <w:rPr>
                <w:rFonts w:asciiTheme="majorBidi" w:eastAsia="Times New Roman" w:hAnsiTheme="majorBidi" w:cstheme="majorBidi"/>
                <w:color w:val="000000"/>
                <w:sz w:val="24"/>
                <w:szCs w:val="24"/>
              </w:rPr>
              <w:t>Non-tariff Barriers to Imports</w:t>
            </w:r>
          </w:p>
        </w:tc>
      </w:tr>
      <w:tr w:rsidR="00993339" w:rsidRPr="00B335F5" w14:paraId="1A1EF41C" w14:textId="77777777" w:rsidTr="009054C6">
        <w:tc>
          <w:tcPr>
            <w:tcW w:w="2263" w:type="dxa"/>
          </w:tcPr>
          <w:p w14:paraId="19B66A3B" w14:textId="6D4A113E" w:rsidR="00993339" w:rsidRPr="00B335F5" w:rsidRDefault="00993339" w:rsidP="009054C6">
            <w:pPr>
              <w:bidi w:val="0"/>
              <w:rPr>
                <w:rFonts w:asciiTheme="majorBidi" w:hAnsiTheme="majorBidi" w:cstheme="majorBidi"/>
                <w:sz w:val="24"/>
                <w:szCs w:val="24"/>
                <w:lang w:bidi="ar-KW"/>
              </w:rPr>
            </w:pPr>
            <w:r w:rsidRPr="00B335F5">
              <w:rPr>
                <w:rFonts w:asciiTheme="majorBidi" w:hAnsiTheme="majorBidi" w:cstheme="majorBidi"/>
                <w:sz w:val="24"/>
                <w:szCs w:val="24"/>
              </w:rPr>
              <w:t xml:space="preserve">Ch </w:t>
            </w:r>
            <w:r w:rsidR="00F35B5F" w:rsidRPr="00B335F5">
              <w:rPr>
                <w:rFonts w:asciiTheme="majorBidi" w:hAnsiTheme="majorBidi" w:cstheme="majorBidi"/>
                <w:sz w:val="24"/>
                <w:szCs w:val="24"/>
              </w:rPr>
              <w:t>10</w:t>
            </w:r>
            <w:r w:rsidRPr="00B335F5">
              <w:rPr>
                <w:rFonts w:asciiTheme="majorBidi" w:hAnsiTheme="majorBidi" w:cstheme="majorBidi"/>
                <w:sz w:val="24"/>
                <w:szCs w:val="24"/>
              </w:rPr>
              <w:t>:</w:t>
            </w:r>
          </w:p>
        </w:tc>
        <w:tc>
          <w:tcPr>
            <w:tcW w:w="6753" w:type="dxa"/>
          </w:tcPr>
          <w:p w14:paraId="061621E5" w14:textId="3AA06582" w:rsidR="00993339" w:rsidRPr="00B335F5" w:rsidRDefault="00F35B5F" w:rsidP="00F35B5F">
            <w:pPr>
              <w:bidi w:val="0"/>
              <w:rPr>
                <w:rFonts w:asciiTheme="majorBidi" w:eastAsia="Times New Roman" w:hAnsiTheme="majorBidi" w:cstheme="majorBidi"/>
                <w:color w:val="000000"/>
                <w:sz w:val="24"/>
                <w:szCs w:val="24"/>
              </w:rPr>
            </w:pPr>
            <w:r w:rsidRPr="00F35B5F">
              <w:rPr>
                <w:rFonts w:asciiTheme="majorBidi" w:eastAsia="Times New Roman" w:hAnsiTheme="majorBidi" w:cstheme="majorBidi"/>
                <w:color w:val="000000"/>
                <w:sz w:val="24"/>
                <w:szCs w:val="24"/>
              </w:rPr>
              <w:t>Arguments for and against Protection</w:t>
            </w:r>
          </w:p>
        </w:tc>
      </w:tr>
    </w:tbl>
    <w:p w14:paraId="4EB618D5" w14:textId="77777777" w:rsidR="004A43BD" w:rsidRDefault="004A43BD" w:rsidP="004A43BD">
      <w:pPr>
        <w:bidi w:val="0"/>
        <w:spacing w:after="0" w:line="240" w:lineRule="auto"/>
        <w:rPr>
          <w:rFonts w:asciiTheme="majorBidi" w:hAnsiTheme="majorBidi" w:cstheme="majorBidi"/>
        </w:rPr>
      </w:pPr>
    </w:p>
    <w:p w14:paraId="438707AE" w14:textId="77777777" w:rsidR="004A43BD" w:rsidRPr="004A43BD" w:rsidRDefault="004A43BD" w:rsidP="004A43BD">
      <w:pPr>
        <w:bidi w:val="0"/>
        <w:spacing w:after="0" w:line="240" w:lineRule="auto"/>
        <w:rPr>
          <w:rFonts w:asciiTheme="majorBidi" w:hAnsiTheme="majorBidi" w:cstheme="majorBidi"/>
        </w:rPr>
      </w:pPr>
    </w:p>
    <w:p w14:paraId="208E3B08" w14:textId="77777777" w:rsidR="004A43BD" w:rsidRPr="002F282B" w:rsidRDefault="004A43BD" w:rsidP="004A43BD">
      <w:pPr>
        <w:bidi w:val="0"/>
        <w:spacing w:after="0"/>
        <w:jc w:val="both"/>
        <w:rPr>
          <w:rFonts w:asciiTheme="majorBidi" w:hAnsiTheme="majorBidi" w:cstheme="majorBidi"/>
          <w:b/>
          <w:sz w:val="24"/>
          <w:szCs w:val="24"/>
          <w:lang w:bidi="ar-KW"/>
        </w:rPr>
      </w:pPr>
    </w:p>
    <w:p w14:paraId="1EBBED26"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Important Dates</w:t>
      </w:r>
    </w:p>
    <w:tbl>
      <w:tblPr>
        <w:tblStyle w:val="TableGrid"/>
        <w:tblW w:w="0" w:type="auto"/>
        <w:tblLook w:val="04A0" w:firstRow="1" w:lastRow="0" w:firstColumn="1" w:lastColumn="0" w:noHBand="0" w:noVBand="1"/>
      </w:tblPr>
      <w:tblGrid>
        <w:gridCol w:w="2297"/>
        <w:gridCol w:w="6719"/>
      </w:tblGrid>
      <w:tr w:rsidR="00993339" w:rsidRPr="002F282B" w14:paraId="6F61A892" w14:textId="77777777" w:rsidTr="009054C6">
        <w:tc>
          <w:tcPr>
            <w:tcW w:w="2297" w:type="dxa"/>
            <w:shd w:val="clear" w:color="auto" w:fill="D9D9D9" w:themeFill="background1" w:themeFillShade="D9"/>
          </w:tcPr>
          <w:p w14:paraId="2A8594F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Date</w:t>
            </w:r>
          </w:p>
        </w:tc>
        <w:tc>
          <w:tcPr>
            <w:tcW w:w="6719" w:type="dxa"/>
            <w:shd w:val="clear" w:color="auto" w:fill="D9D9D9" w:themeFill="background1" w:themeFillShade="D9"/>
          </w:tcPr>
          <w:p w14:paraId="61B171A5"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Event</w:t>
            </w:r>
          </w:p>
        </w:tc>
      </w:tr>
      <w:tr w:rsidR="00993339" w:rsidRPr="002F282B" w14:paraId="048FF457" w14:textId="77777777" w:rsidTr="009054C6">
        <w:tc>
          <w:tcPr>
            <w:tcW w:w="2297" w:type="dxa"/>
          </w:tcPr>
          <w:p w14:paraId="108CDCE2" w14:textId="62FDC4C1" w:rsidR="00993339" w:rsidRPr="002F282B" w:rsidRDefault="006F4CA0" w:rsidP="009054C6">
            <w:pPr>
              <w:bidi w:val="0"/>
              <w:rPr>
                <w:rFonts w:asciiTheme="majorBidi" w:hAnsiTheme="majorBidi" w:cstheme="majorBidi"/>
                <w:sz w:val="24"/>
                <w:szCs w:val="24"/>
                <w:lang w:bidi="ar-KW"/>
              </w:rPr>
            </w:pPr>
            <w:r>
              <w:rPr>
                <w:rFonts w:asciiTheme="majorBidi" w:hAnsiTheme="majorBidi" w:cstheme="majorBidi"/>
                <w:sz w:val="24"/>
                <w:szCs w:val="24"/>
                <w:lang w:bidi="ar-KW"/>
              </w:rPr>
              <w:t>March</w:t>
            </w:r>
            <w:r w:rsidR="00993339" w:rsidRPr="002F282B">
              <w:rPr>
                <w:rFonts w:asciiTheme="majorBidi" w:hAnsiTheme="majorBidi" w:cstheme="majorBidi"/>
                <w:sz w:val="24"/>
                <w:szCs w:val="24"/>
                <w:lang w:bidi="ar-KW"/>
              </w:rPr>
              <w:t xml:space="preserve">. </w:t>
            </w:r>
            <w:r w:rsidR="006B3C22">
              <w:rPr>
                <w:rFonts w:asciiTheme="majorBidi" w:hAnsiTheme="majorBidi" w:cstheme="majorBidi"/>
                <w:sz w:val="24"/>
                <w:szCs w:val="24"/>
                <w:lang w:bidi="ar-KW"/>
              </w:rPr>
              <w:t>16</w:t>
            </w:r>
            <w:r w:rsidR="00993339" w:rsidRPr="002F282B">
              <w:rPr>
                <w:rFonts w:asciiTheme="majorBidi" w:hAnsiTheme="majorBidi" w:cstheme="majorBidi"/>
                <w:sz w:val="24"/>
                <w:szCs w:val="24"/>
                <w:vertAlign w:val="superscript"/>
                <w:lang w:bidi="ar-KW"/>
              </w:rPr>
              <w:t>th</w:t>
            </w:r>
            <w:r w:rsidR="00993339" w:rsidRPr="002F282B">
              <w:rPr>
                <w:rFonts w:asciiTheme="majorBidi" w:hAnsiTheme="majorBidi" w:cstheme="majorBidi"/>
                <w:sz w:val="24"/>
                <w:szCs w:val="24"/>
                <w:lang w:bidi="ar-KW"/>
              </w:rPr>
              <w:t>, 20</w:t>
            </w:r>
            <w:r>
              <w:rPr>
                <w:rFonts w:asciiTheme="majorBidi" w:hAnsiTheme="majorBidi" w:cstheme="majorBidi"/>
                <w:sz w:val="24"/>
                <w:szCs w:val="24"/>
                <w:lang w:bidi="ar-KW"/>
              </w:rPr>
              <w:t>2</w:t>
            </w:r>
            <w:r w:rsidR="006B3C22">
              <w:rPr>
                <w:rFonts w:asciiTheme="majorBidi" w:hAnsiTheme="majorBidi" w:cstheme="majorBidi"/>
                <w:sz w:val="24"/>
                <w:szCs w:val="24"/>
                <w:lang w:bidi="ar-KW"/>
              </w:rPr>
              <w:t>4</w:t>
            </w:r>
          </w:p>
        </w:tc>
        <w:tc>
          <w:tcPr>
            <w:tcW w:w="6719" w:type="dxa"/>
          </w:tcPr>
          <w:p w14:paraId="070276B0" w14:textId="77777777" w:rsidR="00993339" w:rsidRPr="002F282B" w:rsidRDefault="00993339" w:rsidP="009054C6">
            <w:pPr>
              <w:bidi w:val="0"/>
              <w:jc w:val="both"/>
              <w:rPr>
                <w:rFonts w:asciiTheme="majorBidi" w:hAnsiTheme="majorBidi" w:cstheme="majorBidi"/>
                <w:sz w:val="24"/>
                <w:szCs w:val="24"/>
                <w:rtl/>
              </w:rPr>
            </w:pPr>
            <w:r w:rsidRPr="002F282B">
              <w:rPr>
                <w:rFonts w:asciiTheme="majorBidi" w:hAnsiTheme="majorBidi" w:cstheme="majorBidi"/>
                <w:sz w:val="24"/>
                <w:szCs w:val="24"/>
                <w:lang w:bidi="ar-KW"/>
              </w:rPr>
              <w:t>Last day to drop a course</w:t>
            </w:r>
          </w:p>
        </w:tc>
      </w:tr>
      <w:tr w:rsidR="00993339" w:rsidRPr="002F282B" w14:paraId="5495FA94" w14:textId="77777777" w:rsidTr="009054C6">
        <w:tc>
          <w:tcPr>
            <w:tcW w:w="2297" w:type="dxa"/>
          </w:tcPr>
          <w:p w14:paraId="219D5C23" w14:textId="626B62C7" w:rsidR="00993339" w:rsidRPr="002F282B" w:rsidRDefault="006B3C22" w:rsidP="006F4CA0">
            <w:pPr>
              <w:bidi w:val="0"/>
              <w:rPr>
                <w:rFonts w:asciiTheme="majorBidi" w:hAnsiTheme="majorBidi" w:cstheme="majorBidi"/>
                <w:sz w:val="24"/>
                <w:szCs w:val="24"/>
                <w:lang w:bidi="ar-KW"/>
              </w:rPr>
            </w:pPr>
            <w:r>
              <w:rPr>
                <w:rFonts w:asciiTheme="majorBidi" w:hAnsiTheme="majorBidi" w:cstheme="majorBidi"/>
                <w:sz w:val="24"/>
                <w:szCs w:val="24"/>
                <w:lang w:bidi="ar-KW"/>
              </w:rPr>
              <w:t>May 1</w:t>
            </w:r>
            <w:r w:rsidR="006F4CA0">
              <w:rPr>
                <w:rFonts w:asciiTheme="majorBidi" w:hAnsiTheme="majorBidi" w:cstheme="majorBidi"/>
                <w:sz w:val="24"/>
                <w:szCs w:val="24"/>
                <w:lang w:bidi="ar-KW"/>
              </w:rPr>
              <w:t>3</w:t>
            </w:r>
            <w:r w:rsidR="00993339" w:rsidRPr="002F282B">
              <w:rPr>
                <w:rFonts w:asciiTheme="majorBidi" w:hAnsiTheme="majorBidi" w:cstheme="majorBidi"/>
                <w:sz w:val="24"/>
                <w:szCs w:val="24"/>
                <w:vertAlign w:val="superscript"/>
                <w:lang w:bidi="ar-KW"/>
              </w:rPr>
              <w:t>th</w:t>
            </w:r>
            <w:r w:rsidR="00993339" w:rsidRPr="002F282B">
              <w:rPr>
                <w:rFonts w:asciiTheme="majorBidi" w:hAnsiTheme="majorBidi" w:cstheme="majorBidi"/>
                <w:sz w:val="24"/>
                <w:szCs w:val="24"/>
                <w:lang w:bidi="ar-KW"/>
              </w:rPr>
              <w:t>, 20</w:t>
            </w:r>
            <w:r w:rsidR="006F4CA0">
              <w:rPr>
                <w:rFonts w:asciiTheme="majorBidi" w:hAnsiTheme="majorBidi" w:cstheme="majorBidi"/>
                <w:sz w:val="24"/>
                <w:szCs w:val="24"/>
                <w:lang w:bidi="ar-KW"/>
              </w:rPr>
              <w:t>2</w:t>
            </w:r>
            <w:r>
              <w:rPr>
                <w:rFonts w:asciiTheme="majorBidi" w:hAnsiTheme="majorBidi" w:cstheme="majorBidi"/>
                <w:sz w:val="24"/>
                <w:szCs w:val="24"/>
                <w:lang w:bidi="ar-KW"/>
              </w:rPr>
              <w:t>4</w:t>
            </w:r>
          </w:p>
        </w:tc>
        <w:tc>
          <w:tcPr>
            <w:tcW w:w="6719" w:type="dxa"/>
          </w:tcPr>
          <w:p w14:paraId="2CE47CD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Last day of classes</w:t>
            </w:r>
          </w:p>
        </w:tc>
      </w:tr>
      <w:tr w:rsidR="00993339" w:rsidRPr="002F282B" w14:paraId="3643019F" w14:textId="77777777" w:rsidTr="009054C6">
        <w:tc>
          <w:tcPr>
            <w:tcW w:w="2297" w:type="dxa"/>
          </w:tcPr>
          <w:p w14:paraId="18BADBA1" w14:textId="619CE5C1" w:rsidR="00993339" w:rsidRPr="002F282B" w:rsidRDefault="00DC1925" w:rsidP="009054C6">
            <w:pPr>
              <w:bidi w:val="0"/>
              <w:rPr>
                <w:rFonts w:asciiTheme="majorBidi" w:hAnsiTheme="majorBidi" w:cstheme="majorBidi"/>
                <w:sz w:val="24"/>
                <w:szCs w:val="24"/>
                <w:lang w:bidi="ar-KW"/>
              </w:rPr>
            </w:pPr>
            <w:r>
              <w:rPr>
                <w:rFonts w:asciiTheme="majorBidi" w:hAnsiTheme="majorBidi" w:cstheme="majorBidi"/>
                <w:sz w:val="24"/>
                <w:szCs w:val="24"/>
                <w:lang w:bidi="ar-KW"/>
              </w:rPr>
              <w:t>To be announced …</w:t>
            </w:r>
          </w:p>
        </w:tc>
        <w:tc>
          <w:tcPr>
            <w:tcW w:w="6719" w:type="dxa"/>
          </w:tcPr>
          <w:p w14:paraId="53887D7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bl>
    <w:p w14:paraId="43A2091A" w14:textId="6FBC1A98" w:rsidR="00993339" w:rsidRPr="002F282B" w:rsidRDefault="00993339" w:rsidP="00993339">
      <w:pPr>
        <w:bidi w:val="0"/>
        <w:spacing w:after="0"/>
        <w:jc w:val="both"/>
        <w:rPr>
          <w:rFonts w:asciiTheme="majorBidi" w:hAnsiTheme="majorBidi" w:cstheme="majorBidi"/>
          <w:sz w:val="24"/>
          <w:szCs w:val="24"/>
          <w:lang w:bidi="ar-KW"/>
        </w:rPr>
      </w:pPr>
    </w:p>
    <w:p w14:paraId="1E552F15" w14:textId="2D852502" w:rsidR="00993339" w:rsidRDefault="00993339" w:rsidP="00993339">
      <w:pPr>
        <w:bidi w:val="0"/>
        <w:spacing w:after="0"/>
        <w:jc w:val="both"/>
        <w:rPr>
          <w:rFonts w:asciiTheme="majorBidi" w:hAnsiTheme="majorBidi" w:cstheme="majorBidi"/>
          <w:sz w:val="24"/>
          <w:szCs w:val="24"/>
          <w:lang w:bidi="ar-KW"/>
        </w:rPr>
      </w:pPr>
    </w:p>
    <w:p w14:paraId="67E97672" w14:textId="0271E084" w:rsidR="00B73BCC" w:rsidRDefault="00B73BCC" w:rsidP="00B73BCC">
      <w:pPr>
        <w:bidi w:val="0"/>
        <w:spacing w:after="0"/>
        <w:jc w:val="both"/>
        <w:rPr>
          <w:rFonts w:asciiTheme="majorBidi" w:hAnsiTheme="majorBidi" w:cstheme="majorBidi"/>
          <w:sz w:val="24"/>
          <w:szCs w:val="24"/>
          <w:lang w:bidi="ar-KW"/>
        </w:rPr>
      </w:pPr>
    </w:p>
    <w:p w14:paraId="7C5F6587" w14:textId="77777777" w:rsidR="006B3C22" w:rsidRDefault="006B3C22" w:rsidP="006B3C22">
      <w:pPr>
        <w:bidi w:val="0"/>
        <w:spacing w:after="0"/>
        <w:jc w:val="both"/>
        <w:rPr>
          <w:rFonts w:asciiTheme="majorBidi" w:hAnsiTheme="majorBidi" w:cstheme="majorBidi"/>
          <w:sz w:val="24"/>
          <w:szCs w:val="24"/>
          <w:lang w:bidi="ar-KW"/>
        </w:rPr>
      </w:pPr>
    </w:p>
    <w:p w14:paraId="523CF742" w14:textId="77777777" w:rsidR="006B3C22" w:rsidRDefault="006B3C22" w:rsidP="006B3C22">
      <w:pPr>
        <w:bidi w:val="0"/>
        <w:spacing w:after="0"/>
        <w:jc w:val="both"/>
        <w:rPr>
          <w:rFonts w:asciiTheme="majorBidi" w:hAnsiTheme="majorBidi" w:cstheme="majorBidi"/>
          <w:sz w:val="24"/>
          <w:szCs w:val="24"/>
          <w:lang w:bidi="ar-KW"/>
        </w:rPr>
      </w:pPr>
    </w:p>
    <w:p w14:paraId="62E6FFCF" w14:textId="77777777" w:rsidR="00B73BCC" w:rsidRPr="00495948" w:rsidRDefault="00B73BCC" w:rsidP="00B73BCC">
      <w:pPr>
        <w:bidi w:val="0"/>
        <w:jc w:val="both"/>
        <w:rPr>
          <w:rFonts w:cs="Calibri"/>
        </w:rPr>
      </w:pPr>
    </w:p>
    <w:p w14:paraId="52F0A0FC" w14:textId="77777777" w:rsidR="00B73BCC" w:rsidRPr="00495948" w:rsidRDefault="00B73BCC" w:rsidP="00B73BCC">
      <w:pPr>
        <w:bidi w:val="0"/>
        <w:jc w:val="center"/>
        <w:rPr>
          <w:rFonts w:cs="Calibri"/>
          <w:b/>
          <w:bCs/>
          <w:sz w:val="26"/>
          <w:szCs w:val="26"/>
        </w:rPr>
      </w:pPr>
      <w:r w:rsidRPr="00495948">
        <w:rPr>
          <w:rFonts w:cs="Calibri"/>
          <w:b/>
          <w:bCs/>
          <w:sz w:val="26"/>
          <w:szCs w:val="26"/>
        </w:rPr>
        <w:t>Master of Economics Competency Goals:</w:t>
      </w:r>
    </w:p>
    <w:p w14:paraId="745CB5E4" w14:textId="77777777" w:rsidR="00B73BCC" w:rsidRPr="00495948" w:rsidRDefault="00B73BCC" w:rsidP="00B73BCC">
      <w:pPr>
        <w:bidi w:val="0"/>
        <w:rPr>
          <w:rFonts w:cs="Calibri"/>
        </w:rPr>
      </w:pPr>
    </w:p>
    <w:p w14:paraId="23BADD92" w14:textId="77777777" w:rsidR="00B73BCC" w:rsidRPr="00495948" w:rsidRDefault="00B73BCC" w:rsidP="00B73BCC">
      <w:pPr>
        <w:pStyle w:val="ListParagraph"/>
        <w:numPr>
          <w:ilvl w:val="0"/>
          <w:numId w:val="4"/>
        </w:numPr>
        <w:bidi w:val="0"/>
        <w:rPr>
          <w:rFonts w:cs="Calibri"/>
          <w:b/>
          <w:bCs/>
          <w:lang w:bidi="ar-KW"/>
        </w:rPr>
      </w:pPr>
      <w:r w:rsidRPr="00495948">
        <w:rPr>
          <w:rFonts w:cs="Calibri"/>
          <w:b/>
          <w:bCs/>
          <w:u w:val="single"/>
          <w:lang w:bidi="ar-KW"/>
        </w:rPr>
        <w:t>Economic Theory:</w:t>
      </w:r>
      <w:r w:rsidRPr="00495948">
        <w:rPr>
          <w:rFonts w:cs="Calibri"/>
          <w:b/>
          <w:bCs/>
          <w:lang w:bidi="ar-KW"/>
        </w:rPr>
        <w:t xml:space="preserve"> </w:t>
      </w:r>
      <w:r w:rsidRPr="00495948">
        <w:rPr>
          <w:rFonts w:cs="Calibri"/>
          <w:lang w:bidi="ar-KW"/>
        </w:rPr>
        <w:t>Our students should demonstrate expertise in applying core economic theories to solve global and complex economic problems.</w:t>
      </w:r>
    </w:p>
    <w:p w14:paraId="52D2F9B0" w14:textId="77777777" w:rsidR="00B73BCC" w:rsidRPr="00495948" w:rsidRDefault="00B73BCC" w:rsidP="00B73BCC">
      <w:pPr>
        <w:pStyle w:val="ListParagraph"/>
        <w:tabs>
          <w:tab w:val="left" w:pos="450"/>
          <w:tab w:val="left" w:pos="2250"/>
        </w:tabs>
        <w:bidi w:val="0"/>
        <w:spacing w:after="0" w:line="240" w:lineRule="auto"/>
        <w:ind w:left="0"/>
        <w:jc w:val="both"/>
        <w:rPr>
          <w:rFonts w:cs="Calibri"/>
          <w:b/>
          <w:bCs/>
          <w:lang w:bidi="ar-KW"/>
        </w:rPr>
      </w:pPr>
      <w:r w:rsidRPr="00495948">
        <w:rPr>
          <w:rFonts w:cs="Calibri"/>
          <w:b/>
          <w:bCs/>
          <w:lang w:bidi="ar-KW"/>
        </w:rPr>
        <w:t>Student Learning Objectives:</w:t>
      </w:r>
    </w:p>
    <w:p w14:paraId="02C1B201" w14:textId="77777777" w:rsidR="00B73BCC" w:rsidRPr="00495948" w:rsidRDefault="00B73BCC" w:rsidP="00B73BCC">
      <w:pPr>
        <w:tabs>
          <w:tab w:val="left" w:pos="450"/>
          <w:tab w:val="left" w:pos="2250"/>
        </w:tabs>
        <w:bidi w:val="0"/>
        <w:spacing w:line="276" w:lineRule="auto"/>
        <w:jc w:val="both"/>
        <w:rPr>
          <w:rFonts w:cs="Calibri"/>
        </w:rPr>
      </w:pPr>
      <w:r w:rsidRPr="00495948">
        <w:rPr>
          <w:rFonts w:cs="Calibri"/>
        </w:rPr>
        <w:t>1.1 Acquire a deep understanding of how markets and economies operate</w:t>
      </w:r>
    </w:p>
    <w:p w14:paraId="5BD67467" w14:textId="77777777" w:rsidR="00B73BCC" w:rsidRPr="00495948" w:rsidRDefault="00B73BCC" w:rsidP="00B73BCC">
      <w:pPr>
        <w:bidi w:val="0"/>
        <w:spacing w:line="276" w:lineRule="auto"/>
        <w:jc w:val="both"/>
        <w:rPr>
          <w:rFonts w:cs="Calibri"/>
        </w:rPr>
      </w:pPr>
      <w:r w:rsidRPr="00495948">
        <w:rPr>
          <w:rFonts w:cs="Calibri"/>
        </w:rPr>
        <w:t>1.2 Apply micro/macro-economic theories to solve complex economic problems</w:t>
      </w:r>
      <w:r w:rsidRPr="00495948">
        <w:rPr>
          <w:rFonts w:cs="Calibri"/>
          <w:rtl/>
        </w:rPr>
        <w:t>.</w:t>
      </w:r>
    </w:p>
    <w:p w14:paraId="4D3C7B6C" w14:textId="77777777" w:rsidR="00B73BCC" w:rsidRPr="00495948" w:rsidRDefault="00B73BCC" w:rsidP="00B73BCC">
      <w:pPr>
        <w:bidi w:val="0"/>
        <w:spacing w:line="276" w:lineRule="auto"/>
        <w:jc w:val="both"/>
        <w:rPr>
          <w:rFonts w:cs="Calibri"/>
        </w:rPr>
      </w:pPr>
      <w:r w:rsidRPr="00495948">
        <w:rPr>
          <w:rFonts w:cs="Calibri"/>
        </w:rPr>
        <w:t>1.3 Analyze in depth the impact of alternative regulatory activities in individual markets and their effect on the welfare of the population</w:t>
      </w:r>
    </w:p>
    <w:p w14:paraId="2457AD36" w14:textId="77777777" w:rsidR="00B73BCC" w:rsidRPr="00495948" w:rsidRDefault="00B73BCC" w:rsidP="00B73BCC">
      <w:pPr>
        <w:autoSpaceDE w:val="0"/>
        <w:autoSpaceDN w:val="0"/>
        <w:bidi w:val="0"/>
        <w:adjustRightInd w:val="0"/>
        <w:spacing w:line="276" w:lineRule="auto"/>
        <w:jc w:val="both"/>
        <w:rPr>
          <w:rFonts w:cs="Calibri"/>
        </w:rPr>
      </w:pPr>
      <w:r w:rsidRPr="00495948">
        <w:rPr>
          <w:rFonts w:cs="Calibri"/>
        </w:rPr>
        <w:t>1.4 Recognize that although economists address economic problems with a common approach, the science is ever changing, and one’s approach must be regularly evaluated and updated.</w:t>
      </w:r>
    </w:p>
    <w:p w14:paraId="529CB553" w14:textId="77777777" w:rsidR="00B73BCC" w:rsidRPr="00495948" w:rsidRDefault="00B73BCC" w:rsidP="00B73BCC">
      <w:pPr>
        <w:bidi w:val="0"/>
        <w:jc w:val="both"/>
        <w:rPr>
          <w:rFonts w:cs="Calibri"/>
        </w:rPr>
      </w:pPr>
    </w:p>
    <w:p w14:paraId="60E520A5" w14:textId="77777777" w:rsidR="00B73BCC" w:rsidRPr="00495948" w:rsidRDefault="00B73BCC" w:rsidP="00B73BCC">
      <w:pPr>
        <w:pStyle w:val="ListParagraph"/>
        <w:numPr>
          <w:ilvl w:val="0"/>
          <w:numId w:val="4"/>
        </w:numPr>
        <w:bidi w:val="0"/>
        <w:spacing w:after="0" w:line="240" w:lineRule="auto"/>
        <w:jc w:val="both"/>
        <w:rPr>
          <w:rFonts w:cs="Calibri"/>
        </w:rPr>
      </w:pPr>
      <w:r w:rsidRPr="00495948">
        <w:rPr>
          <w:rFonts w:cs="Calibri"/>
          <w:b/>
          <w:bCs/>
          <w:u w:val="single"/>
          <w:lang w:bidi="ar-KW"/>
        </w:rPr>
        <w:t>Quantitative Reasoning Skills:</w:t>
      </w:r>
      <w:r w:rsidRPr="00495948">
        <w:rPr>
          <w:rFonts w:cs="Calibri"/>
          <w:b/>
          <w:bCs/>
          <w:lang w:bidi="ar-KW"/>
        </w:rPr>
        <w:t xml:space="preserve"> </w:t>
      </w:r>
      <w:r w:rsidRPr="00495948">
        <w:rPr>
          <w:rFonts w:cs="Calibri"/>
          <w:lang w:bidi="ar-KW"/>
        </w:rPr>
        <w:t xml:space="preserve">Our students should </w:t>
      </w:r>
      <w:r w:rsidRPr="00495948">
        <w:rPr>
          <w:rFonts w:cs="Calibri"/>
        </w:rPr>
        <w:t>acquire sufficient mathematical and statistical skills to be able to analyze economic problems and to make use of those skills in their future careers</w:t>
      </w:r>
    </w:p>
    <w:p w14:paraId="51223E92" w14:textId="77777777" w:rsidR="00B73BCC" w:rsidRPr="00495948" w:rsidRDefault="00B73BCC" w:rsidP="00B73BCC">
      <w:pPr>
        <w:bidi w:val="0"/>
        <w:jc w:val="both"/>
        <w:rPr>
          <w:rFonts w:cs="Calibri"/>
          <w:b/>
          <w:bCs/>
        </w:rPr>
      </w:pPr>
      <w:r w:rsidRPr="00495948">
        <w:rPr>
          <w:rFonts w:cs="Calibri"/>
          <w:b/>
          <w:bCs/>
        </w:rPr>
        <w:t>Student Learning Objectives:</w:t>
      </w:r>
    </w:p>
    <w:p w14:paraId="29C73EB5" w14:textId="77777777" w:rsidR="00B73BCC" w:rsidRPr="00495948" w:rsidRDefault="00B73BCC" w:rsidP="00B73BCC">
      <w:pPr>
        <w:tabs>
          <w:tab w:val="left" w:pos="450"/>
          <w:tab w:val="left" w:pos="2250"/>
        </w:tabs>
        <w:bidi w:val="0"/>
        <w:jc w:val="both"/>
        <w:rPr>
          <w:rFonts w:cs="Calibri"/>
        </w:rPr>
      </w:pPr>
      <w:r w:rsidRPr="00495948">
        <w:rPr>
          <w:rFonts w:cs="Calibri"/>
        </w:rPr>
        <w:t>2.1 Understand how to collect and use empirical evidence to evaluate economic argument</w:t>
      </w:r>
      <w:r w:rsidRPr="00495948">
        <w:rPr>
          <w:rFonts w:cs="Calibri"/>
          <w:rtl/>
        </w:rPr>
        <w:t>.</w:t>
      </w:r>
    </w:p>
    <w:p w14:paraId="5BBD6D29" w14:textId="77777777" w:rsidR="00B73BCC" w:rsidRPr="00495948" w:rsidRDefault="00B73BCC" w:rsidP="00B73BCC">
      <w:pPr>
        <w:tabs>
          <w:tab w:val="left" w:pos="450"/>
          <w:tab w:val="left" w:pos="2250"/>
        </w:tabs>
        <w:bidi w:val="0"/>
        <w:jc w:val="both"/>
        <w:rPr>
          <w:rFonts w:cs="Calibri"/>
        </w:rPr>
      </w:pPr>
      <w:r w:rsidRPr="00495948">
        <w:rPr>
          <w:rFonts w:cs="Calibri"/>
        </w:rPr>
        <w:t>2.2 Conduct appropriate statistical analysis of data using appropriate econometric techniques and explain the statistical problems involved</w:t>
      </w:r>
      <w:r w:rsidRPr="00495948">
        <w:rPr>
          <w:rFonts w:cs="Calibri"/>
          <w:rtl/>
        </w:rPr>
        <w:t>.</w:t>
      </w:r>
    </w:p>
    <w:p w14:paraId="0D119BB5" w14:textId="77777777" w:rsidR="00B73BCC" w:rsidRPr="00495948" w:rsidRDefault="00B73BCC" w:rsidP="00B73BCC">
      <w:pPr>
        <w:tabs>
          <w:tab w:val="left" w:pos="450"/>
          <w:tab w:val="left" w:pos="2250"/>
        </w:tabs>
        <w:bidi w:val="0"/>
        <w:jc w:val="both"/>
        <w:rPr>
          <w:rFonts w:cs="Calibri"/>
        </w:rPr>
      </w:pPr>
      <w:r w:rsidRPr="00495948">
        <w:rPr>
          <w:rFonts w:cs="Calibri"/>
        </w:rPr>
        <w:t>2.3 Interpret statistical results and understand the limitations of the analysis.</w:t>
      </w:r>
    </w:p>
    <w:p w14:paraId="778F321D" w14:textId="77777777" w:rsidR="00B73BCC" w:rsidRPr="00495948" w:rsidRDefault="00B73BCC" w:rsidP="00B73BCC">
      <w:pPr>
        <w:bidi w:val="0"/>
        <w:jc w:val="both"/>
        <w:rPr>
          <w:rFonts w:cs="Calibri"/>
        </w:rPr>
      </w:pPr>
    </w:p>
    <w:p w14:paraId="4B8267B0" w14:textId="77777777" w:rsidR="00B73BCC" w:rsidRPr="00495948" w:rsidRDefault="00B73BCC" w:rsidP="00B73BCC">
      <w:pPr>
        <w:pStyle w:val="ListParagraph"/>
        <w:numPr>
          <w:ilvl w:val="0"/>
          <w:numId w:val="4"/>
        </w:numPr>
        <w:tabs>
          <w:tab w:val="left" w:pos="450"/>
          <w:tab w:val="left" w:pos="2250"/>
        </w:tabs>
        <w:bidi w:val="0"/>
        <w:spacing w:after="0" w:line="240" w:lineRule="auto"/>
        <w:jc w:val="both"/>
        <w:rPr>
          <w:rFonts w:cs="Calibri"/>
          <w:b/>
          <w:bCs/>
          <w:lang w:bidi="ar-KW"/>
        </w:rPr>
      </w:pPr>
      <w:r w:rsidRPr="00495948">
        <w:rPr>
          <w:rFonts w:cs="Calibri"/>
          <w:b/>
          <w:bCs/>
          <w:u w:val="single"/>
          <w:lang w:bidi="ar-KW"/>
        </w:rPr>
        <w:t>Critical Thinking Skills:</w:t>
      </w:r>
      <w:r w:rsidRPr="00495948">
        <w:rPr>
          <w:rFonts w:cs="Calibri"/>
          <w:lang w:bidi="ar-KW"/>
        </w:rPr>
        <w:t xml:space="preserve"> Our students should demonstrate the ability to be critical thinkers when conducting qualitative and quantitative economic analysis.</w:t>
      </w:r>
    </w:p>
    <w:p w14:paraId="64D0AD2B" w14:textId="77777777" w:rsidR="00B73BCC" w:rsidRPr="00495948" w:rsidRDefault="00B73BCC" w:rsidP="00B73BCC">
      <w:pPr>
        <w:pStyle w:val="ListParagraph"/>
        <w:tabs>
          <w:tab w:val="left" w:pos="450"/>
          <w:tab w:val="left" w:pos="2250"/>
        </w:tabs>
        <w:bidi w:val="0"/>
        <w:spacing w:after="0" w:line="240" w:lineRule="auto"/>
        <w:ind w:left="0"/>
        <w:jc w:val="both"/>
        <w:rPr>
          <w:rFonts w:cs="Calibri"/>
          <w:b/>
          <w:bCs/>
          <w:lang w:bidi="ar-KW"/>
        </w:rPr>
      </w:pPr>
      <w:r w:rsidRPr="00495948">
        <w:rPr>
          <w:rFonts w:cs="Calibri"/>
          <w:b/>
          <w:bCs/>
          <w:lang w:bidi="ar-KW"/>
        </w:rPr>
        <w:t>Student Learning Objectives:</w:t>
      </w:r>
    </w:p>
    <w:p w14:paraId="3490297B" w14:textId="77777777" w:rsidR="00B73BCC" w:rsidRPr="00495948" w:rsidRDefault="00B73BCC" w:rsidP="00B73BCC">
      <w:pPr>
        <w:tabs>
          <w:tab w:val="left" w:pos="450"/>
          <w:tab w:val="left" w:pos="2250"/>
        </w:tabs>
        <w:bidi w:val="0"/>
        <w:jc w:val="both"/>
        <w:rPr>
          <w:rFonts w:cs="Calibri"/>
        </w:rPr>
      </w:pPr>
      <w:r w:rsidRPr="00495948">
        <w:rPr>
          <w:rFonts w:cs="Calibri"/>
        </w:rPr>
        <w:t>3.1 Creating abstract models of complex socio-economic systems</w:t>
      </w:r>
    </w:p>
    <w:p w14:paraId="19942BE0" w14:textId="77777777" w:rsidR="00B73BCC" w:rsidRPr="00495948" w:rsidRDefault="00B73BCC" w:rsidP="00B73BCC">
      <w:pPr>
        <w:tabs>
          <w:tab w:val="left" w:pos="450"/>
          <w:tab w:val="left" w:pos="2250"/>
        </w:tabs>
        <w:bidi w:val="0"/>
        <w:jc w:val="both"/>
        <w:rPr>
          <w:rFonts w:cs="Calibri"/>
        </w:rPr>
      </w:pPr>
      <w:r w:rsidRPr="00495948">
        <w:rPr>
          <w:rFonts w:cs="Calibri"/>
        </w:rPr>
        <w:t>3.2 Drawing conclusions and policy prescriptions while critically evaluating them</w:t>
      </w:r>
    </w:p>
    <w:p w14:paraId="64640232" w14:textId="77777777" w:rsidR="00B73BCC" w:rsidRPr="00495948" w:rsidRDefault="00B73BCC" w:rsidP="00B73BCC">
      <w:pPr>
        <w:tabs>
          <w:tab w:val="left" w:pos="450"/>
          <w:tab w:val="left" w:pos="2250"/>
        </w:tabs>
        <w:bidi w:val="0"/>
        <w:jc w:val="both"/>
        <w:rPr>
          <w:rFonts w:cs="Calibri"/>
        </w:rPr>
      </w:pPr>
      <w:r w:rsidRPr="00495948">
        <w:rPr>
          <w:rFonts w:cs="Calibri"/>
        </w:rPr>
        <w:t>3.3 Distinguish between causal relationships and spurious correlations</w:t>
      </w:r>
    </w:p>
    <w:p w14:paraId="6BB51F7D" w14:textId="77777777" w:rsidR="00B73BCC" w:rsidRPr="00495948" w:rsidRDefault="00B73BCC" w:rsidP="00B73BCC">
      <w:pPr>
        <w:tabs>
          <w:tab w:val="left" w:pos="450"/>
          <w:tab w:val="left" w:pos="2250"/>
        </w:tabs>
        <w:bidi w:val="0"/>
        <w:jc w:val="both"/>
        <w:rPr>
          <w:rFonts w:cs="Calibri"/>
          <w:b/>
          <w:bCs/>
          <w:u w:val="single"/>
        </w:rPr>
      </w:pPr>
    </w:p>
    <w:p w14:paraId="1E85EAC2" w14:textId="77777777" w:rsidR="00B73BCC" w:rsidRPr="00495948" w:rsidRDefault="00B73BCC" w:rsidP="00B73BCC">
      <w:pPr>
        <w:pStyle w:val="ListParagraph"/>
        <w:numPr>
          <w:ilvl w:val="0"/>
          <w:numId w:val="4"/>
        </w:numPr>
        <w:tabs>
          <w:tab w:val="left" w:pos="450"/>
          <w:tab w:val="left" w:pos="2250"/>
        </w:tabs>
        <w:bidi w:val="0"/>
        <w:spacing w:after="0" w:line="240" w:lineRule="auto"/>
        <w:jc w:val="both"/>
        <w:rPr>
          <w:rFonts w:cs="Calibri"/>
          <w:lang w:bidi="ar-KW"/>
        </w:rPr>
      </w:pPr>
      <w:r w:rsidRPr="00495948">
        <w:rPr>
          <w:rFonts w:cs="Calibri"/>
          <w:b/>
          <w:bCs/>
          <w:u w:val="single"/>
          <w:lang w:bidi="ar-KW"/>
        </w:rPr>
        <w:t xml:space="preserve">Communication Skills: </w:t>
      </w:r>
      <w:r w:rsidRPr="00495948">
        <w:rPr>
          <w:rFonts w:cs="Calibri"/>
          <w:lang w:bidi="ar-KW"/>
        </w:rPr>
        <w:t>Our students will demonstrate advanced communication skills in a variety of business settings.</w:t>
      </w:r>
    </w:p>
    <w:p w14:paraId="128BE122" w14:textId="77777777" w:rsidR="00B73BCC" w:rsidRPr="00495948" w:rsidRDefault="00B73BCC" w:rsidP="00B73BCC">
      <w:pPr>
        <w:tabs>
          <w:tab w:val="left" w:pos="450"/>
          <w:tab w:val="left" w:pos="2250"/>
        </w:tabs>
        <w:bidi w:val="0"/>
        <w:jc w:val="both"/>
        <w:rPr>
          <w:rFonts w:cs="Calibri"/>
          <w:b/>
          <w:bCs/>
        </w:rPr>
      </w:pPr>
      <w:r w:rsidRPr="00495948">
        <w:rPr>
          <w:rFonts w:cs="Calibri"/>
          <w:b/>
          <w:bCs/>
        </w:rPr>
        <w:t>Student Learning Objectives:</w:t>
      </w:r>
    </w:p>
    <w:p w14:paraId="1B4881DD" w14:textId="77777777" w:rsidR="00B73BCC" w:rsidRPr="00495948" w:rsidRDefault="00B73BCC" w:rsidP="00B73BCC">
      <w:pPr>
        <w:tabs>
          <w:tab w:val="left" w:pos="450"/>
          <w:tab w:val="left" w:pos="2250"/>
        </w:tabs>
        <w:bidi w:val="0"/>
        <w:jc w:val="both"/>
        <w:rPr>
          <w:rFonts w:cs="Calibri"/>
        </w:rPr>
      </w:pPr>
      <w:r w:rsidRPr="00495948">
        <w:rPr>
          <w:rFonts w:cs="Calibri"/>
        </w:rPr>
        <w:t>4.1 Deliver clear, concise, and persuasive presentations.</w:t>
      </w:r>
    </w:p>
    <w:p w14:paraId="47AAAAB7" w14:textId="77777777" w:rsidR="00B73BCC" w:rsidRPr="00495948" w:rsidRDefault="00B73BCC" w:rsidP="00B73BCC">
      <w:pPr>
        <w:bidi w:val="0"/>
        <w:rPr>
          <w:rFonts w:cs="Calibri"/>
        </w:rPr>
      </w:pPr>
      <w:r w:rsidRPr="00495948">
        <w:rPr>
          <w:rFonts w:cs="Calibri"/>
        </w:rPr>
        <w:t>4.2 Write clear, concise, and persuasive business documents.</w:t>
      </w:r>
    </w:p>
    <w:p w14:paraId="7964077E" w14:textId="77777777" w:rsidR="00B73BCC" w:rsidRPr="00495948" w:rsidRDefault="00B73BCC" w:rsidP="00B73BCC">
      <w:pPr>
        <w:bidi w:val="0"/>
        <w:jc w:val="both"/>
        <w:rPr>
          <w:rFonts w:cs="Calibri"/>
        </w:rPr>
      </w:pPr>
    </w:p>
    <w:p w14:paraId="0D8064E3" w14:textId="77777777" w:rsidR="00B73BCC" w:rsidRPr="00D910D5" w:rsidRDefault="00B73BCC" w:rsidP="00B73BCC">
      <w:pPr>
        <w:bidi w:val="0"/>
        <w:ind w:left="-288"/>
        <w:rPr>
          <w:i/>
        </w:rPr>
      </w:pPr>
    </w:p>
    <w:p w14:paraId="65BEC70C" w14:textId="77777777" w:rsidR="00B73BCC" w:rsidRPr="002F282B" w:rsidRDefault="00B73BCC" w:rsidP="00B73BCC">
      <w:pPr>
        <w:bidi w:val="0"/>
        <w:spacing w:after="0"/>
        <w:jc w:val="both"/>
        <w:rPr>
          <w:rFonts w:asciiTheme="majorBidi" w:hAnsiTheme="majorBidi" w:cstheme="majorBidi"/>
          <w:sz w:val="24"/>
          <w:szCs w:val="24"/>
          <w:lang w:bidi="ar-KW"/>
        </w:rPr>
      </w:pPr>
    </w:p>
    <w:sectPr w:rsidR="00B73BCC" w:rsidRPr="002F282B" w:rsidSect="000C5208">
      <w:headerReference w:type="default" r:id="rId9"/>
      <w:footerReference w:type="default" r:id="rId10"/>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D0B5" w14:textId="77777777" w:rsidR="000C5208" w:rsidRDefault="000C5208" w:rsidP="00A731D4">
      <w:pPr>
        <w:spacing w:after="0" w:line="240" w:lineRule="auto"/>
      </w:pPr>
      <w:r>
        <w:separator/>
      </w:r>
    </w:p>
  </w:endnote>
  <w:endnote w:type="continuationSeparator" w:id="0">
    <w:p w14:paraId="7A0ED518" w14:textId="77777777" w:rsidR="000C5208" w:rsidRDefault="000C520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EA800" w14:textId="77777777" w:rsidR="000C5208" w:rsidRDefault="000C5208" w:rsidP="00A731D4">
      <w:pPr>
        <w:spacing w:after="0" w:line="240" w:lineRule="auto"/>
      </w:pPr>
      <w:r>
        <w:separator/>
      </w:r>
    </w:p>
  </w:footnote>
  <w:footnote w:type="continuationSeparator" w:id="0">
    <w:p w14:paraId="69F7A5AB" w14:textId="77777777" w:rsidR="000C5208" w:rsidRDefault="000C5208"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5331245">
    <w:abstractNumId w:val="0"/>
  </w:num>
  <w:num w:numId="2" w16cid:durableId="386492144">
    <w:abstractNumId w:val="1"/>
  </w:num>
  <w:num w:numId="3" w16cid:durableId="355158485">
    <w:abstractNumId w:val="2"/>
  </w:num>
  <w:num w:numId="4" w16cid:durableId="801726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917"/>
    <w:rsid w:val="00041124"/>
    <w:rsid w:val="00046E4B"/>
    <w:rsid w:val="00072EBC"/>
    <w:rsid w:val="000C5208"/>
    <w:rsid w:val="00142A90"/>
    <w:rsid w:val="001433F6"/>
    <w:rsid w:val="001557F5"/>
    <w:rsid w:val="00172AFE"/>
    <w:rsid w:val="0018566C"/>
    <w:rsid w:val="00192C13"/>
    <w:rsid w:val="001C675E"/>
    <w:rsid w:val="001C73AE"/>
    <w:rsid w:val="001D6B88"/>
    <w:rsid w:val="001F5540"/>
    <w:rsid w:val="00215FC9"/>
    <w:rsid w:val="00225548"/>
    <w:rsid w:val="00263F8D"/>
    <w:rsid w:val="00287895"/>
    <w:rsid w:val="00293DA7"/>
    <w:rsid w:val="002943B3"/>
    <w:rsid w:val="002A6B8F"/>
    <w:rsid w:val="002C6A86"/>
    <w:rsid w:val="002F282B"/>
    <w:rsid w:val="002F5D9C"/>
    <w:rsid w:val="00306771"/>
    <w:rsid w:val="003079CC"/>
    <w:rsid w:val="00333E46"/>
    <w:rsid w:val="003547CE"/>
    <w:rsid w:val="00377140"/>
    <w:rsid w:val="003F66A8"/>
    <w:rsid w:val="00406363"/>
    <w:rsid w:val="00406C44"/>
    <w:rsid w:val="004166BB"/>
    <w:rsid w:val="0042511F"/>
    <w:rsid w:val="00430BFB"/>
    <w:rsid w:val="00464A3F"/>
    <w:rsid w:val="004756DD"/>
    <w:rsid w:val="004777B0"/>
    <w:rsid w:val="004A3873"/>
    <w:rsid w:val="004A43BD"/>
    <w:rsid w:val="004A60F4"/>
    <w:rsid w:val="004B6D32"/>
    <w:rsid w:val="00504A42"/>
    <w:rsid w:val="00513F95"/>
    <w:rsid w:val="005165F7"/>
    <w:rsid w:val="00517ADE"/>
    <w:rsid w:val="0052580C"/>
    <w:rsid w:val="0054525A"/>
    <w:rsid w:val="00555D48"/>
    <w:rsid w:val="00593671"/>
    <w:rsid w:val="00594FD0"/>
    <w:rsid w:val="005A5F6B"/>
    <w:rsid w:val="005D45B2"/>
    <w:rsid w:val="005E58E8"/>
    <w:rsid w:val="005E7BB3"/>
    <w:rsid w:val="0064438F"/>
    <w:rsid w:val="00687B05"/>
    <w:rsid w:val="006906EE"/>
    <w:rsid w:val="006B3C22"/>
    <w:rsid w:val="006B4146"/>
    <w:rsid w:val="006F159F"/>
    <w:rsid w:val="006F4CA0"/>
    <w:rsid w:val="00767252"/>
    <w:rsid w:val="00776A50"/>
    <w:rsid w:val="007B3204"/>
    <w:rsid w:val="007B7BC3"/>
    <w:rsid w:val="007D7418"/>
    <w:rsid w:val="007F7263"/>
    <w:rsid w:val="00810AC5"/>
    <w:rsid w:val="008140B9"/>
    <w:rsid w:val="008C12A3"/>
    <w:rsid w:val="008C1DC9"/>
    <w:rsid w:val="00946458"/>
    <w:rsid w:val="00963EB3"/>
    <w:rsid w:val="00993339"/>
    <w:rsid w:val="009969EF"/>
    <w:rsid w:val="009C4A30"/>
    <w:rsid w:val="009F6825"/>
    <w:rsid w:val="00A40D77"/>
    <w:rsid w:val="00A53192"/>
    <w:rsid w:val="00A61914"/>
    <w:rsid w:val="00A6556A"/>
    <w:rsid w:val="00A731D4"/>
    <w:rsid w:val="00A75707"/>
    <w:rsid w:val="00AA1A64"/>
    <w:rsid w:val="00AB1A71"/>
    <w:rsid w:val="00AC7FB2"/>
    <w:rsid w:val="00AE22A2"/>
    <w:rsid w:val="00B335F5"/>
    <w:rsid w:val="00B419B7"/>
    <w:rsid w:val="00B47BC9"/>
    <w:rsid w:val="00B510D2"/>
    <w:rsid w:val="00B6478D"/>
    <w:rsid w:val="00B73BCC"/>
    <w:rsid w:val="00B85AAC"/>
    <w:rsid w:val="00B941AB"/>
    <w:rsid w:val="00BB24ED"/>
    <w:rsid w:val="00BB665D"/>
    <w:rsid w:val="00BB78AF"/>
    <w:rsid w:val="00BC4ECD"/>
    <w:rsid w:val="00BE6835"/>
    <w:rsid w:val="00C228A7"/>
    <w:rsid w:val="00C23838"/>
    <w:rsid w:val="00C50F24"/>
    <w:rsid w:val="00C708A9"/>
    <w:rsid w:val="00C903B9"/>
    <w:rsid w:val="00C92184"/>
    <w:rsid w:val="00CA3224"/>
    <w:rsid w:val="00CA53B3"/>
    <w:rsid w:val="00CB1B36"/>
    <w:rsid w:val="00CB3EF6"/>
    <w:rsid w:val="00CC6C74"/>
    <w:rsid w:val="00CE56E1"/>
    <w:rsid w:val="00CF081A"/>
    <w:rsid w:val="00D03466"/>
    <w:rsid w:val="00D07525"/>
    <w:rsid w:val="00D24532"/>
    <w:rsid w:val="00D30AEE"/>
    <w:rsid w:val="00D36E1E"/>
    <w:rsid w:val="00D65F0A"/>
    <w:rsid w:val="00D76C17"/>
    <w:rsid w:val="00D87AE2"/>
    <w:rsid w:val="00DC1925"/>
    <w:rsid w:val="00DE3543"/>
    <w:rsid w:val="00DE46ED"/>
    <w:rsid w:val="00DF033F"/>
    <w:rsid w:val="00DF6F89"/>
    <w:rsid w:val="00E32C50"/>
    <w:rsid w:val="00E53018"/>
    <w:rsid w:val="00E721B1"/>
    <w:rsid w:val="00E73237"/>
    <w:rsid w:val="00E76AD3"/>
    <w:rsid w:val="00E76ADC"/>
    <w:rsid w:val="00E92E0D"/>
    <w:rsid w:val="00EE2173"/>
    <w:rsid w:val="00F032AC"/>
    <w:rsid w:val="00F13207"/>
    <w:rsid w:val="00F20A05"/>
    <w:rsid w:val="00F31407"/>
    <w:rsid w:val="00F35B5F"/>
    <w:rsid w:val="00F4263C"/>
    <w:rsid w:val="00F735AA"/>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2">
    <w:name w:val="heading 2"/>
    <w:basedOn w:val="Normal"/>
    <w:link w:val="Heading2Char"/>
    <w:uiPriority w:val="9"/>
    <w:qFormat/>
    <w:rsid w:val="003067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bidi w:val="0"/>
      <w:spacing w:after="0"/>
    </w:pPr>
    <w:rPr>
      <w:b/>
      <w:bCs/>
      <w:sz w:val="28"/>
      <w:szCs w:val="28"/>
      <w:lang w:bidi="ar-KW"/>
    </w:rPr>
  </w:style>
  <w:style w:type="character" w:customStyle="1" w:styleId="author">
    <w:name w:val="author"/>
    <w:basedOn w:val="DefaultParagraphFont"/>
    <w:rsid w:val="00DC1925"/>
  </w:style>
  <w:style w:type="character" w:customStyle="1" w:styleId="a-color-secondary">
    <w:name w:val="a-color-secondary"/>
    <w:basedOn w:val="DefaultParagraphFont"/>
    <w:rsid w:val="00DC1925"/>
  </w:style>
  <w:style w:type="character" w:customStyle="1" w:styleId="a-size-extra-large">
    <w:name w:val="a-size-extra-large"/>
    <w:basedOn w:val="DefaultParagraphFont"/>
    <w:rsid w:val="00513F95"/>
  </w:style>
  <w:style w:type="character" w:customStyle="1" w:styleId="a-declarative">
    <w:name w:val="a-declarative"/>
    <w:basedOn w:val="DefaultParagraphFont"/>
    <w:rsid w:val="00513F95"/>
  </w:style>
  <w:style w:type="character" w:customStyle="1" w:styleId="Heading2Char">
    <w:name w:val="Heading 2 Char"/>
    <w:basedOn w:val="DefaultParagraphFont"/>
    <w:link w:val="Heading2"/>
    <w:uiPriority w:val="9"/>
    <w:rsid w:val="00306771"/>
    <w:rPr>
      <w:rFonts w:ascii="Times New Roman" w:eastAsia="Times New Roman" w:hAnsi="Times New Roman" w:cs="Times New Roman"/>
      <w:b/>
      <w:bCs/>
      <w:sz w:val="36"/>
      <w:szCs w:val="36"/>
    </w:rPr>
  </w:style>
  <w:style w:type="character" w:customStyle="1" w:styleId="rush-component">
    <w:name w:val="rush-component"/>
    <w:basedOn w:val="DefaultParagraphFont"/>
    <w:rsid w:val="00306771"/>
  </w:style>
  <w:style w:type="character" w:customStyle="1" w:styleId="a-size-medium">
    <w:name w:val="a-size-medium"/>
    <w:basedOn w:val="DefaultParagraphFont"/>
    <w:rsid w:val="00306771"/>
  </w:style>
  <w:style w:type="character" w:customStyle="1" w:styleId="a-size-base">
    <w:name w:val="a-size-base"/>
    <w:basedOn w:val="DefaultParagraphFont"/>
    <w:rsid w:val="00306771"/>
  </w:style>
  <w:style w:type="paragraph" w:styleId="Title">
    <w:name w:val="Title"/>
    <w:basedOn w:val="Normal"/>
    <w:next w:val="Normal"/>
    <w:link w:val="TitleChar"/>
    <w:uiPriority w:val="10"/>
    <w:qFormat/>
    <w:rsid w:val="004A43BD"/>
    <w:pPr>
      <w:widowControl w:val="0"/>
      <w:autoSpaceDE w:val="0"/>
      <w:autoSpaceDN w:val="0"/>
      <w:bidi w:val="0"/>
      <w:adjustRightInd w:val="0"/>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A43BD"/>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48335">
      <w:bodyDiv w:val="1"/>
      <w:marLeft w:val="0"/>
      <w:marRight w:val="0"/>
      <w:marTop w:val="0"/>
      <w:marBottom w:val="0"/>
      <w:divBdr>
        <w:top w:val="none" w:sz="0" w:space="0" w:color="auto"/>
        <w:left w:val="none" w:sz="0" w:space="0" w:color="auto"/>
        <w:bottom w:val="none" w:sz="0" w:space="0" w:color="auto"/>
        <w:right w:val="none" w:sz="0" w:space="0" w:color="auto"/>
      </w:divBdr>
    </w:div>
    <w:div w:id="605427353">
      <w:bodyDiv w:val="1"/>
      <w:marLeft w:val="0"/>
      <w:marRight w:val="0"/>
      <w:marTop w:val="0"/>
      <w:marBottom w:val="0"/>
      <w:divBdr>
        <w:top w:val="none" w:sz="0" w:space="0" w:color="auto"/>
        <w:left w:val="none" w:sz="0" w:space="0" w:color="auto"/>
        <w:bottom w:val="none" w:sz="0" w:space="0" w:color="auto"/>
        <w:right w:val="none" w:sz="0" w:space="0" w:color="auto"/>
      </w:divBdr>
    </w:div>
    <w:div w:id="718358471">
      <w:bodyDiv w:val="1"/>
      <w:marLeft w:val="0"/>
      <w:marRight w:val="0"/>
      <w:marTop w:val="0"/>
      <w:marBottom w:val="0"/>
      <w:divBdr>
        <w:top w:val="none" w:sz="0" w:space="0" w:color="auto"/>
        <w:left w:val="none" w:sz="0" w:space="0" w:color="auto"/>
        <w:bottom w:val="none" w:sz="0" w:space="0" w:color="auto"/>
        <w:right w:val="none" w:sz="0" w:space="0" w:color="auto"/>
      </w:divBdr>
    </w:div>
    <w:div w:id="750659454">
      <w:bodyDiv w:val="1"/>
      <w:marLeft w:val="0"/>
      <w:marRight w:val="0"/>
      <w:marTop w:val="0"/>
      <w:marBottom w:val="0"/>
      <w:divBdr>
        <w:top w:val="none" w:sz="0" w:space="0" w:color="auto"/>
        <w:left w:val="none" w:sz="0" w:space="0" w:color="auto"/>
        <w:bottom w:val="none" w:sz="0" w:space="0" w:color="auto"/>
        <w:right w:val="none" w:sz="0" w:space="0" w:color="auto"/>
      </w:divBdr>
    </w:div>
    <w:div w:id="871070464">
      <w:bodyDiv w:val="1"/>
      <w:marLeft w:val="0"/>
      <w:marRight w:val="0"/>
      <w:marTop w:val="0"/>
      <w:marBottom w:val="0"/>
      <w:divBdr>
        <w:top w:val="none" w:sz="0" w:space="0" w:color="auto"/>
        <w:left w:val="none" w:sz="0" w:space="0" w:color="auto"/>
        <w:bottom w:val="none" w:sz="0" w:space="0" w:color="auto"/>
        <w:right w:val="none" w:sz="0" w:space="0" w:color="auto"/>
      </w:divBdr>
    </w:div>
    <w:div w:id="1380012210">
      <w:bodyDiv w:val="1"/>
      <w:marLeft w:val="0"/>
      <w:marRight w:val="0"/>
      <w:marTop w:val="0"/>
      <w:marBottom w:val="0"/>
      <w:divBdr>
        <w:top w:val="none" w:sz="0" w:space="0" w:color="auto"/>
        <w:left w:val="none" w:sz="0" w:space="0" w:color="auto"/>
        <w:bottom w:val="none" w:sz="0" w:space="0" w:color="auto"/>
        <w:right w:val="none" w:sz="0" w:space="0" w:color="auto"/>
      </w:divBdr>
    </w:div>
    <w:div w:id="1413040790">
      <w:bodyDiv w:val="1"/>
      <w:marLeft w:val="0"/>
      <w:marRight w:val="0"/>
      <w:marTop w:val="0"/>
      <w:marBottom w:val="0"/>
      <w:divBdr>
        <w:top w:val="none" w:sz="0" w:space="0" w:color="auto"/>
        <w:left w:val="none" w:sz="0" w:space="0" w:color="auto"/>
        <w:bottom w:val="none" w:sz="0" w:space="0" w:color="auto"/>
        <w:right w:val="none" w:sz="0" w:space="0" w:color="auto"/>
      </w:divBdr>
    </w:div>
    <w:div w:id="1522860404">
      <w:bodyDiv w:val="1"/>
      <w:marLeft w:val="0"/>
      <w:marRight w:val="0"/>
      <w:marTop w:val="0"/>
      <w:marBottom w:val="0"/>
      <w:divBdr>
        <w:top w:val="none" w:sz="0" w:space="0" w:color="auto"/>
        <w:left w:val="none" w:sz="0" w:space="0" w:color="auto"/>
        <w:bottom w:val="none" w:sz="0" w:space="0" w:color="auto"/>
        <w:right w:val="none" w:sz="0" w:space="0" w:color="auto"/>
      </w:divBdr>
    </w:div>
    <w:div w:id="1740245878">
      <w:bodyDiv w:val="1"/>
      <w:marLeft w:val="0"/>
      <w:marRight w:val="0"/>
      <w:marTop w:val="0"/>
      <w:marBottom w:val="0"/>
      <w:divBdr>
        <w:top w:val="none" w:sz="0" w:space="0" w:color="auto"/>
        <w:left w:val="none" w:sz="0" w:space="0" w:color="auto"/>
        <w:bottom w:val="none" w:sz="0" w:space="0" w:color="auto"/>
        <w:right w:val="none" w:sz="0" w:space="0" w:color="auto"/>
      </w:divBdr>
      <w:divsChild>
        <w:div w:id="1814785251">
          <w:marLeft w:val="-180"/>
          <w:marRight w:val="-360"/>
          <w:marTop w:val="0"/>
          <w:marBottom w:val="0"/>
          <w:divBdr>
            <w:top w:val="none" w:sz="0" w:space="0" w:color="auto"/>
            <w:left w:val="none" w:sz="0" w:space="0" w:color="auto"/>
            <w:bottom w:val="none" w:sz="0" w:space="0" w:color="auto"/>
            <w:right w:val="none" w:sz="0" w:space="0" w:color="auto"/>
          </w:divBdr>
          <w:divsChild>
            <w:div w:id="675034350">
              <w:marLeft w:val="0"/>
              <w:marRight w:val="0"/>
              <w:marTop w:val="0"/>
              <w:marBottom w:val="0"/>
              <w:divBdr>
                <w:top w:val="none" w:sz="0" w:space="0" w:color="auto"/>
                <w:left w:val="none" w:sz="0" w:space="0" w:color="auto"/>
                <w:bottom w:val="none" w:sz="0" w:space="0" w:color="auto"/>
                <w:right w:val="none" w:sz="0" w:space="0" w:color="auto"/>
              </w:divBdr>
              <w:divsChild>
                <w:div w:id="1482313518">
                  <w:marLeft w:val="0"/>
                  <w:marRight w:val="0"/>
                  <w:marTop w:val="0"/>
                  <w:marBottom w:val="0"/>
                  <w:divBdr>
                    <w:top w:val="none" w:sz="0" w:space="0" w:color="auto"/>
                    <w:left w:val="none" w:sz="0" w:space="0" w:color="auto"/>
                    <w:bottom w:val="none" w:sz="0" w:space="0" w:color="auto"/>
                    <w:right w:val="none" w:sz="0" w:space="0" w:color="auto"/>
                  </w:divBdr>
                  <w:divsChild>
                    <w:div w:id="1261378664">
                      <w:marLeft w:val="0"/>
                      <w:marRight w:val="0"/>
                      <w:marTop w:val="0"/>
                      <w:marBottom w:val="0"/>
                      <w:divBdr>
                        <w:top w:val="none" w:sz="0" w:space="0" w:color="auto"/>
                        <w:left w:val="none" w:sz="0" w:space="0" w:color="auto"/>
                        <w:bottom w:val="none" w:sz="0" w:space="0" w:color="auto"/>
                        <w:right w:val="none" w:sz="0" w:space="0" w:color="auto"/>
                      </w:divBdr>
                      <w:divsChild>
                        <w:div w:id="190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335">
              <w:marLeft w:val="0"/>
              <w:marRight w:val="0"/>
              <w:marTop w:val="0"/>
              <w:marBottom w:val="0"/>
              <w:divBdr>
                <w:top w:val="none" w:sz="0" w:space="0" w:color="auto"/>
                <w:left w:val="none" w:sz="0" w:space="0" w:color="auto"/>
                <w:bottom w:val="none" w:sz="0" w:space="0" w:color="auto"/>
                <w:right w:val="none" w:sz="0" w:space="0" w:color="auto"/>
              </w:divBdr>
              <w:divsChild>
                <w:div w:id="1620993559">
                  <w:marLeft w:val="0"/>
                  <w:marRight w:val="0"/>
                  <w:marTop w:val="0"/>
                  <w:marBottom w:val="0"/>
                  <w:divBdr>
                    <w:top w:val="none" w:sz="0" w:space="0" w:color="auto"/>
                    <w:left w:val="none" w:sz="0" w:space="0" w:color="auto"/>
                    <w:bottom w:val="none" w:sz="0" w:space="0" w:color="auto"/>
                    <w:right w:val="none" w:sz="0" w:space="0" w:color="auto"/>
                  </w:divBdr>
                  <w:divsChild>
                    <w:div w:id="1838612509">
                      <w:marLeft w:val="-180"/>
                      <w:marRight w:val="-360"/>
                      <w:marTop w:val="0"/>
                      <w:marBottom w:val="0"/>
                      <w:divBdr>
                        <w:top w:val="none" w:sz="0" w:space="0" w:color="auto"/>
                        <w:left w:val="none" w:sz="0" w:space="0" w:color="auto"/>
                        <w:bottom w:val="none" w:sz="0" w:space="0" w:color="auto"/>
                        <w:right w:val="none" w:sz="0" w:space="0" w:color="auto"/>
                      </w:divBdr>
                      <w:divsChild>
                        <w:div w:id="1138113903">
                          <w:marLeft w:val="0"/>
                          <w:marRight w:val="0"/>
                          <w:marTop w:val="0"/>
                          <w:marBottom w:val="0"/>
                          <w:divBdr>
                            <w:top w:val="none" w:sz="0" w:space="0" w:color="auto"/>
                            <w:left w:val="none" w:sz="0" w:space="0" w:color="auto"/>
                            <w:bottom w:val="none" w:sz="0" w:space="0" w:color="auto"/>
                            <w:right w:val="none" w:sz="0" w:space="0" w:color="auto"/>
                          </w:divBdr>
                          <w:divsChild>
                            <w:div w:id="2093508850">
                              <w:marLeft w:val="0"/>
                              <w:marRight w:val="0"/>
                              <w:marTop w:val="0"/>
                              <w:marBottom w:val="0"/>
                              <w:divBdr>
                                <w:top w:val="none" w:sz="0" w:space="0" w:color="auto"/>
                                <w:left w:val="none" w:sz="0" w:space="0" w:color="auto"/>
                                <w:bottom w:val="none" w:sz="0" w:space="0" w:color="auto"/>
                                <w:right w:val="none" w:sz="0" w:space="0" w:color="auto"/>
                              </w:divBdr>
                              <w:divsChild>
                                <w:div w:id="1641878636">
                                  <w:marLeft w:val="0"/>
                                  <w:marRight w:val="0"/>
                                  <w:marTop w:val="0"/>
                                  <w:marBottom w:val="330"/>
                                  <w:divBdr>
                                    <w:top w:val="none" w:sz="0" w:space="0" w:color="auto"/>
                                    <w:left w:val="none" w:sz="0" w:space="0" w:color="auto"/>
                                    <w:bottom w:val="none" w:sz="0" w:space="0" w:color="auto"/>
                                    <w:right w:val="none" w:sz="0" w:space="0" w:color="auto"/>
                                  </w:divBdr>
                                  <w:divsChild>
                                    <w:div w:id="8681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13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1146</TotalTime>
  <Pages>4</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39</cp:revision>
  <dcterms:created xsi:type="dcterms:W3CDTF">2019-10-30T16:59:00Z</dcterms:created>
  <dcterms:modified xsi:type="dcterms:W3CDTF">2024-02-03T21:25:00Z</dcterms:modified>
</cp:coreProperties>
</file>