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D71BC" w14:textId="77777777" w:rsidR="00636EDA" w:rsidRPr="00F51B8A" w:rsidRDefault="00636EDA" w:rsidP="00636EDA">
      <w:pPr>
        <w:bidi w:val="0"/>
        <w:spacing w:after="0"/>
        <w:jc w:val="center"/>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Course Syllabus</w:t>
      </w:r>
    </w:p>
    <w:p w14:paraId="1CD0EB20" w14:textId="7572B331" w:rsidR="00636EDA" w:rsidRPr="00F51B8A" w:rsidRDefault="000E57A2" w:rsidP="00636EDA">
      <w:pPr>
        <w:bidi w:val="0"/>
        <w:spacing w:after="0"/>
        <w:jc w:val="center"/>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Fall</w:t>
      </w:r>
      <w:r w:rsidR="00636EDA" w:rsidRPr="00F51B8A">
        <w:rPr>
          <w:rFonts w:ascii="Times New Roman" w:hAnsi="Times New Roman" w:cs="Times New Roman"/>
          <w:b/>
          <w:bCs/>
          <w:sz w:val="24"/>
          <w:szCs w:val="24"/>
          <w:lang w:bidi="ar-KW"/>
        </w:rPr>
        <w:t xml:space="preserve"> 202</w:t>
      </w:r>
      <w:r w:rsidRPr="00F51B8A">
        <w:rPr>
          <w:rFonts w:ascii="Times New Roman" w:hAnsi="Times New Roman" w:cs="Times New Roman"/>
          <w:b/>
          <w:bCs/>
          <w:sz w:val="24"/>
          <w:szCs w:val="24"/>
          <w:lang w:bidi="ar-KW"/>
        </w:rPr>
        <w:t>3</w:t>
      </w:r>
      <w:r w:rsidR="00636EDA" w:rsidRPr="00F51B8A">
        <w:rPr>
          <w:rFonts w:ascii="Times New Roman" w:hAnsi="Times New Roman" w:cs="Times New Roman"/>
          <w:b/>
          <w:bCs/>
          <w:sz w:val="24"/>
          <w:szCs w:val="24"/>
          <w:lang w:bidi="ar-KW"/>
        </w:rPr>
        <w:t>-202</w:t>
      </w:r>
      <w:r w:rsidRPr="00F51B8A">
        <w:rPr>
          <w:rFonts w:ascii="Times New Roman" w:hAnsi="Times New Roman" w:cs="Times New Roman"/>
          <w:b/>
          <w:bCs/>
          <w:sz w:val="24"/>
          <w:szCs w:val="24"/>
          <w:lang w:bidi="ar-KW"/>
        </w:rPr>
        <w:t>4</w:t>
      </w:r>
    </w:p>
    <w:p w14:paraId="15D8FC73" w14:textId="77777777" w:rsidR="00636EDA" w:rsidRPr="00F51B8A" w:rsidRDefault="00636EDA" w:rsidP="00636EDA">
      <w:pPr>
        <w:bidi w:val="0"/>
        <w:spacing w:after="0"/>
        <w:jc w:val="center"/>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Dr. Majdi A. Quttainah</w:t>
      </w:r>
    </w:p>
    <w:p w14:paraId="405988BE" w14:textId="77777777" w:rsidR="00636EDA" w:rsidRPr="00F51B8A" w:rsidRDefault="00636EDA" w:rsidP="00636EDA">
      <w:pPr>
        <w:bidi w:val="0"/>
        <w:spacing w:after="0"/>
        <w:jc w:val="center"/>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470 – Seminar in Management &amp; Organization</w:t>
      </w:r>
    </w:p>
    <w:p w14:paraId="45DFA702" w14:textId="77777777" w:rsidR="00636EDA" w:rsidRPr="00F51B8A" w:rsidRDefault="00636EDA" w:rsidP="00636EDA">
      <w:pPr>
        <w:bidi w:val="0"/>
        <w:spacing w:after="0"/>
        <w:rPr>
          <w:rFonts w:ascii="Times New Roman" w:hAnsi="Times New Roman" w:cs="Times New Roman"/>
          <w:b/>
          <w:bCs/>
          <w:sz w:val="24"/>
          <w:szCs w:val="24"/>
          <w:lang w:bidi="ar-KW"/>
        </w:rPr>
      </w:pPr>
    </w:p>
    <w:p w14:paraId="3016C43B" w14:textId="7C7C8568" w:rsidR="00636EDA" w:rsidRPr="00F51B8A" w:rsidRDefault="00636EDA" w:rsidP="00636EDA">
      <w:pPr>
        <w:bidi w:val="0"/>
        <w:spacing w:after="0"/>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 xml:space="preserve">Days: </w:t>
      </w:r>
      <w:r w:rsidR="00F46368" w:rsidRPr="00F51B8A">
        <w:rPr>
          <w:rFonts w:ascii="Times New Roman" w:hAnsi="Times New Roman" w:cs="Times New Roman"/>
          <w:b/>
          <w:bCs/>
          <w:sz w:val="24"/>
          <w:szCs w:val="24"/>
          <w:lang w:bidi="ar-KW"/>
        </w:rPr>
        <w:t>2, 4</w:t>
      </w:r>
    </w:p>
    <w:p w14:paraId="7472D05D" w14:textId="3A47134B" w:rsidR="00636EDA" w:rsidRPr="00F51B8A" w:rsidRDefault="00636EDA" w:rsidP="00636EDA">
      <w:pPr>
        <w:bidi w:val="0"/>
        <w:spacing w:after="0"/>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 xml:space="preserve">Lecture Time </w:t>
      </w:r>
      <w:r w:rsidR="004A3C8D" w:rsidRPr="00F51B8A">
        <w:rPr>
          <w:rFonts w:ascii="Times New Roman" w:hAnsi="Times New Roman" w:cs="Times New Roman"/>
          <w:b/>
          <w:bCs/>
          <w:sz w:val="24"/>
          <w:szCs w:val="24"/>
          <w:lang w:bidi="ar-KW"/>
        </w:rPr>
        <w:t>02:00pm – 3:15pm</w:t>
      </w:r>
    </w:p>
    <w:p w14:paraId="73B0842E" w14:textId="17DC12A6" w:rsidR="00636EDA" w:rsidRPr="00F51B8A" w:rsidRDefault="00636EDA" w:rsidP="00636EDA">
      <w:pPr>
        <w:bidi w:val="0"/>
        <w:spacing w:after="0"/>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 xml:space="preserve">Location: </w:t>
      </w:r>
      <w:r w:rsidR="004A3C8D" w:rsidRPr="00F51B8A">
        <w:rPr>
          <w:rFonts w:ascii="Times New Roman" w:hAnsi="Times New Roman" w:cs="Times New Roman"/>
          <w:b/>
          <w:bCs/>
          <w:sz w:val="24"/>
          <w:szCs w:val="24"/>
          <w:lang w:bidi="ar-KW"/>
        </w:rPr>
        <w:t>South Building C</w:t>
      </w:r>
      <w:r w:rsidR="000E57A2" w:rsidRPr="00F51B8A">
        <w:rPr>
          <w:rFonts w:ascii="Times New Roman" w:hAnsi="Times New Roman" w:cs="Times New Roman"/>
          <w:b/>
          <w:bCs/>
          <w:sz w:val="24"/>
          <w:szCs w:val="24"/>
          <w:lang w:bidi="ar-KW"/>
        </w:rPr>
        <w:t>1</w:t>
      </w:r>
      <w:r w:rsidR="004A3C8D" w:rsidRPr="00F51B8A">
        <w:rPr>
          <w:rFonts w:ascii="Times New Roman" w:hAnsi="Times New Roman" w:cs="Times New Roman"/>
          <w:b/>
          <w:bCs/>
          <w:sz w:val="24"/>
          <w:szCs w:val="24"/>
          <w:lang w:bidi="ar-KW"/>
        </w:rPr>
        <w:t>-10</w:t>
      </w:r>
      <w:r w:rsidR="000E57A2" w:rsidRPr="00F51B8A">
        <w:rPr>
          <w:rFonts w:ascii="Times New Roman" w:hAnsi="Times New Roman" w:cs="Times New Roman"/>
          <w:b/>
          <w:bCs/>
          <w:sz w:val="24"/>
          <w:szCs w:val="24"/>
          <w:lang w:bidi="ar-KW"/>
        </w:rPr>
        <w:t>19</w:t>
      </w:r>
    </w:p>
    <w:p w14:paraId="55CBD76A" w14:textId="77777777" w:rsidR="00636EDA" w:rsidRPr="00F51B8A" w:rsidRDefault="00636EDA" w:rsidP="00636EDA">
      <w:pPr>
        <w:tabs>
          <w:tab w:val="left" w:pos="1530"/>
        </w:tabs>
        <w:bidi w:val="0"/>
        <w:spacing w:after="0"/>
        <w:jc w:val="both"/>
        <w:rPr>
          <w:rFonts w:ascii="Times New Roman" w:hAnsi="Times New Roman" w:cs="Times New Roman"/>
          <w:sz w:val="24"/>
          <w:szCs w:val="24"/>
          <w:lang w:bidi="ar-KW"/>
        </w:rPr>
      </w:pPr>
    </w:p>
    <w:p w14:paraId="0813DD58" w14:textId="77777777" w:rsidR="00636EDA" w:rsidRPr="00F51B8A" w:rsidRDefault="00636EDA" w:rsidP="00636EDA">
      <w:pPr>
        <w:tabs>
          <w:tab w:val="left" w:pos="1530"/>
        </w:tabs>
        <w:bidi w:val="0"/>
        <w:spacing w:after="0"/>
        <w:jc w:val="both"/>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Contact Information:</w:t>
      </w:r>
    </w:p>
    <w:p w14:paraId="7D1F38A8" w14:textId="77777777" w:rsidR="00636EDA" w:rsidRPr="00F51B8A" w:rsidRDefault="00636EDA" w:rsidP="00636EDA">
      <w:pPr>
        <w:tabs>
          <w:tab w:val="left" w:pos="1530"/>
        </w:tabs>
        <w:bidi w:val="0"/>
        <w:spacing w:after="0"/>
        <w:jc w:val="both"/>
        <w:rPr>
          <w:rFonts w:ascii="Times New Roman" w:hAnsi="Times New Roman" w:cs="Times New Roman"/>
          <w:sz w:val="24"/>
          <w:szCs w:val="24"/>
          <w:lang w:bidi="ar-KW"/>
        </w:rPr>
      </w:pPr>
      <w:r w:rsidRPr="00F51B8A">
        <w:rPr>
          <w:rFonts w:ascii="Times New Roman" w:hAnsi="Times New Roman" w:cs="Times New Roman"/>
          <w:b/>
          <w:bCs/>
          <w:sz w:val="24"/>
          <w:szCs w:val="24"/>
          <w:lang w:bidi="ar-KW"/>
        </w:rPr>
        <w:t>Location</w:t>
      </w:r>
      <w:r w:rsidRPr="00F51B8A">
        <w:rPr>
          <w:rFonts w:ascii="Times New Roman" w:hAnsi="Times New Roman" w:cs="Times New Roman"/>
          <w:b/>
          <w:bCs/>
          <w:sz w:val="24"/>
          <w:szCs w:val="24"/>
          <w:lang w:bidi="ar-KW"/>
        </w:rPr>
        <w:tab/>
      </w:r>
      <w:r w:rsidRPr="00F51B8A">
        <w:rPr>
          <w:rFonts w:ascii="Times New Roman" w:hAnsi="Times New Roman" w:cs="Times New Roman"/>
          <w:sz w:val="24"/>
          <w:szCs w:val="24"/>
          <w:lang w:bidi="ar-KW"/>
        </w:rPr>
        <w:t xml:space="preserve">: </w:t>
      </w:r>
      <w:r w:rsidRPr="00F51B8A">
        <w:rPr>
          <w:rFonts w:ascii="Times New Roman" w:hAnsi="Times New Roman" w:cs="Times New Roman"/>
          <w:b/>
          <w:bCs/>
          <w:sz w:val="24"/>
          <w:szCs w:val="24"/>
          <w:lang w:bidi="ar-KW"/>
        </w:rPr>
        <w:t>Management&amp; Marketing Department</w:t>
      </w:r>
    </w:p>
    <w:p w14:paraId="31CD6E02" w14:textId="08FFAB30" w:rsidR="00636EDA" w:rsidRPr="00F51B8A" w:rsidRDefault="00636EDA" w:rsidP="00636EDA">
      <w:pPr>
        <w:tabs>
          <w:tab w:val="left" w:pos="1530"/>
        </w:tabs>
        <w:bidi w:val="0"/>
        <w:spacing w:after="0"/>
        <w:jc w:val="both"/>
        <w:rPr>
          <w:rFonts w:ascii="Times New Roman" w:hAnsi="Times New Roman" w:cs="Times New Roman"/>
          <w:b/>
          <w:sz w:val="24"/>
          <w:szCs w:val="24"/>
          <w:lang w:bidi="ar-KW"/>
        </w:rPr>
      </w:pPr>
      <w:r w:rsidRPr="00F51B8A">
        <w:rPr>
          <w:rFonts w:ascii="Times New Roman" w:hAnsi="Times New Roman" w:cs="Times New Roman"/>
          <w:b/>
          <w:sz w:val="24"/>
          <w:szCs w:val="24"/>
          <w:lang w:bidi="ar-KW"/>
        </w:rPr>
        <w:t>Office Number:   24988556</w:t>
      </w:r>
    </w:p>
    <w:p w14:paraId="310208A3" w14:textId="77777777" w:rsidR="00636EDA" w:rsidRPr="00F51B8A" w:rsidRDefault="00636EDA" w:rsidP="00636EDA">
      <w:pPr>
        <w:tabs>
          <w:tab w:val="left" w:pos="1530"/>
        </w:tabs>
        <w:bidi w:val="0"/>
        <w:spacing w:after="0"/>
        <w:jc w:val="both"/>
        <w:rPr>
          <w:rFonts w:ascii="Times New Roman" w:hAnsi="Times New Roman" w:cs="Times New Roman"/>
          <w:b/>
          <w:sz w:val="24"/>
          <w:szCs w:val="24"/>
          <w:lang w:bidi="ar-KW"/>
        </w:rPr>
      </w:pPr>
      <w:r w:rsidRPr="00F51B8A">
        <w:rPr>
          <w:rFonts w:ascii="Times New Roman" w:hAnsi="Times New Roman" w:cs="Times New Roman"/>
          <w:b/>
          <w:bCs/>
          <w:sz w:val="24"/>
          <w:szCs w:val="24"/>
          <w:lang w:bidi="ar-KW"/>
        </w:rPr>
        <w:t>Email</w:t>
      </w:r>
      <w:r w:rsidRPr="00F51B8A">
        <w:rPr>
          <w:rFonts w:ascii="Times New Roman" w:hAnsi="Times New Roman" w:cs="Times New Roman"/>
          <w:sz w:val="24"/>
          <w:szCs w:val="24"/>
          <w:lang w:bidi="ar-KW"/>
        </w:rPr>
        <w:tab/>
        <w:t xml:space="preserve">: </w:t>
      </w:r>
      <w:hyperlink r:id="rId7" w:history="1">
        <w:r w:rsidRPr="00F51B8A">
          <w:rPr>
            <w:rStyle w:val="Hyperlink"/>
            <w:rFonts w:ascii="Times New Roman" w:hAnsi="Times New Roman" w:cs="Times New Roman"/>
            <w:b/>
            <w:sz w:val="24"/>
            <w:szCs w:val="24"/>
            <w:lang w:bidi="ar-KW"/>
          </w:rPr>
          <w:t>majdi.quttainah@ku.edu.kw</w:t>
        </w:r>
      </w:hyperlink>
    </w:p>
    <w:p w14:paraId="6F9900CD" w14:textId="77777777" w:rsidR="00636EDA" w:rsidRPr="00F51B8A" w:rsidRDefault="00636EDA" w:rsidP="00636EDA">
      <w:pPr>
        <w:tabs>
          <w:tab w:val="left" w:pos="1530"/>
        </w:tabs>
        <w:bidi w:val="0"/>
        <w:spacing w:after="0"/>
        <w:jc w:val="both"/>
        <w:rPr>
          <w:rFonts w:ascii="Times New Roman" w:hAnsi="Times New Roman" w:cs="Times New Roman"/>
          <w:b/>
          <w:sz w:val="24"/>
          <w:szCs w:val="24"/>
          <w:lang w:bidi="ar-KW"/>
        </w:rPr>
      </w:pPr>
      <w:r w:rsidRPr="00F51B8A">
        <w:rPr>
          <w:rFonts w:ascii="Times New Roman" w:hAnsi="Times New Roman" w:cs="Times New Roman"/>
          <w:b/>
          <w:sz w:val="24"/>
          <w:szCs w:val="24"/>
          <w:lang w:bidi="ar-KW"/>
        </w:rPr>
        <w:tab/>
        <w:t xml:space="preserve">: </w:t>
      </w:r>
      <w:hyperlink r:id="rId8" w:history="1">
        <w:r w:rsidRPr="00F51B8A">
          <w:rPr>
            <w:rStyle w:val="Hyperlink"/>
            <w:rFonts w:ascii="Times New Roman" w:hAnsi="Times New Roman" w:cs="Times New Roman"/>
            <w:b/>
            <w:sz w:val="24"/>
            <w:szCs w:val="24"/>
            <w:lang w:bidi="ar-KW"/>
          </w:rPr>
          <w:t>majdiquttainah@gmail.com</w:t>
        </w:r>
      </w:hyperlink>
    </w:p>
    <w:p w14:paraId="5BC0BC7F" w14:textId="44A8E437" w:rsidR="00636EDA" w:rsidRPr="00F51B8A" w:rsidRDefault="00636EDA" w:rsidP="00636EDA">
      <w:pPr>
        <w:tabs>
          <w:tab w:val="left" w:pos="1530"/>
        </w:tabs>
        <w:bidi w:val="0"/>
        <w:spacing w:after="0"/>
        <w:jc w:val="both"/>
        <w:rPr>
          <w:rFonts w:ascii="Times New Roman" w:hAnsi="Times New Roman" w:cs="Times New Roman"/>
          <w:b/>
          <w:sz w:val="24"/>
          <w:szCs w:val="24"/>
          <w:lang w:bidi="ar-KW"/>
        </w:rPr>
      </w:pPr>
      <w:r w:rsidRPr="00F51B8A">
        <w:rPr>
          <w:rFonts w:ascii="Times New Roman" w:hAnsi="Times New Roman" w:cs="Times New Roman"/>
          <w:b/>
          <w:bCs/>
          <w:sz w:val="24"/>
          <w:szCs w:val="24"/>
          <w:lang w:bidi="ar-KW"/>
        </w:rPr>
        <w:t>Office Hours</w:t>
      </w:r>
      <w:r w:rsidRPr="00F51B8A">
        <w:rPr>
          <w:rFonts w:ascii="Times New Roman" w:hAnsi="Times New Roman" w:cs="Times New Roman"/>
          <w:b/>
          <w:bCs/>
          <w:sz w:val="24"/>
          <w:szCs w:val="24"/>
          <w:lang w:bidi="ar-KW"/>
        </w:rPr>
        <w:tab/>
      </w:r>
      <w:r w:rsidRPr="00F51B8A">
        <w:rPr>
          <w:rFonts w:ascii="Times New Roman" w:hAnsi="Times New Roman" w:cs="Times New Roman"/>
          <w:b/>
          <w:sz w:val="24"/>
          <w:szCs w:val="24"/>
          <w:lang w:bidi="ar-KW"/>
        </w:rPr>
        <w:t xml:space="preserve">: </w:t>
      </w:r>
      <w:r w:rsidR="00875E98" w:rsidRPr="00F51B8A">
        <w:rPr>
          <w:rFonts w:ascii="Times New Roman" w:hAnsi="Times New Roman" w:cs="Times New Roman"/>
          <w:b/>
          <w:sz w:val="24"/>
          <w:szCs w:val="24"/>
          <w:lang w:bidi="ar-KW"/>
        </w:rPr>
        <w:t>B</w:t>
      </w:r>
      <w:r w:rsidRPr="00F51B8A">
        <w:rPr>
          <w:rFonts w:ascii="Times New Roman" w:hAnsi="Times New Roman" w:cs="Times New Roman"/>
          <w:b/>
          <w:sz w:val="24"/>
          <w:szCs w:val="24"/>
          <w:lang w:bidi="ar-KW"/>
        </w:rPr>
        <w:t>y appointment</w:t>
      </w:r>
    </w:p>
    <w:p w14:paraId="0C0C3014" w14:textId="4C812519" w:rsidR="00636EDA" w:rsidRPr="00F51B8A" w:rsidRDefault="00636EDA" w:rsidP="00636EDA">
      <w:pPr>
        <w:tabs>
          <w:tab w:val="left" w:pos="1530"/>
        </w:tabs>
        <w:bidi w:val="0"/>
        <w:spacing w:after="0"/>
        <w:jc w:val="both"/>
        <w:rPr>
          <w:rFonts w:ascii="Times New Roman" w:hAnsi="Times New Roman" w:cs="Times New Roman"/>
          <w:b/>
          <w:sz w:val="24"/>
          <w:szCs w:val="24"/>
          <w:lang w:bidi="ar-KW"/>
        </w:rPr>
      </w:pPr>
      <w:r w:rsidRPr="00F51B8A">
        <w:rPr>
          <w:rFonts w:ascii="Times New Roman" w:hAnsi="Times New Roman" w:cs="Times New Roman"/>
          <w:b/>
          <w:sz w:val="24"/>
          <w:szCs w:val="24"/>
          <w:lang w:bidi="ar-KW"/>
        </w:rPr>
        <w:t xml:space="preserve">Website            : </w:t>
      </w:r>
      <w:hyperlink r:id="rId9" w:history="1">
        <w:r w:rsidRPr="00F51B8A">
          <w:rPr>
            <w:rStyle w:val="Hyperlink"/>
            <w:rFonts w:ascii="Times New Roman" w:hAnsi="Times New Roman" w:cs="Times New Roman"/>
            <w:b/>
            <w:sz w:val="24"/>
            <w:szCs w:val="24"/>
            <w:lang w:bidi="ar-KW"/>
          </w:rPr>
          <w:t>http://mquttainah.com/</w:t>
        </w:r>
      </w:hyperlink>
    </w:p>
    <w:p w14:paraId="4A9D1DDF" w14:textId="77777777" w:rsidR="00636EDA" w:rsidRPr="00F51B8A" w:rsidRDefault="00636EDA" w:rsidP="00636EDA">
      <w:pPr>
        <w:tabs>
          <w:tab w:val="left" w:pos="1530"/>
          <w:tab w:val="left" w:pos="2160"/>
          <w:tab w:val="left" w:pos="2880"/>
          <w:tab w:val="center" w:pos="4513"/>
        </w:tabs>
        <w:bidi w:val="0"/>
        <w:spacing w:after="0"/>
        <w:jc w:val="both"/>
        <w:rPr>
          <w:rFonts w:ascii="Times New Roman" w:hAnsi="Times New Roman" w:cs="Times New Roman"/>
          <w:b/>
          <w:sz w:val="24"/>
          <w:szCs w:val="24"/>
          <w:lang w:bidi="ar-KW"/>
        </w:rPr>
      </w:pPr>
      <w:r w:rsidRPr="00F51B8A">
        <w:rPr>
          <w:rFonts w:ascii="Times New Roman" w:hAnsi="Times New Roman" w:cs="Times New Roman"/>
          <w:b/>
          <w:bCs/>
          <w:sz w:val="24"/>
          <w:szCs w:val="24"/>
          <w:lang w:bidi="ar-KW"/>
        </w:rPr>
        <w:t>Twitter</w:t>
      </w:r>
      <w:r w:rsidRPr="00F51B8A">
        <w:rPr>
          <w:rFonts w:ascii="Times New Roman" w:hAnsi="Times New Roman" w:cs="Times New Roman"/>
          <w:b/>
          <w:bCs/>
          <w:sz w:val="24"/>
          <w:szCs w:val="24"/>
          <w:lang w:bidi="ar-KW"/>
        </w:rPr>
        <w:tab/>
      </w:r>
      <w:r w:rsidRPr="00F51B8A">
        <w:rPr>
          <w:rFonts w:ascii="Times New Roman" w:hAnsi="Times New Roman" w:cs="Times New Roman"/>
          <w:b/>
          <w:sz w:val="24"/>
          <w:szCs w:val="24"/>
          <w:lang w:bidi="ar-KW"/>
        </w:rPr>
        <w:t>: @dr_quttainah</w:t>
      </w:r>
      <w:r w:rsidRPr="00F51B8A">
        <w:rPr>
          <w:rFonts w:ascii="Times New Roman" w:hAnsi="Times New Roman" w:cs="Times New Roman"/>
          <w:b/>
          <w:sz w:val="24"/>
          <w:szCs w:val="24"/>
          <w:lang w:bidi="ar-KW"/>
        </w:rPr>
        <w:tab/>
      </w:r>
    </w:p>
    <w:p w14:paraId="088FCD1B" w14:textId="77777777" w:rsidR="00636EDA" w:rsidRPr="00F51B8A" w:rsidRDefault="00636EDA" w:rsidP="00636EDA">
      <w:pPr>
        <w:tabs>
          <w:tab w:val="left" w:pos="1530"/>
        </w:tabs>
        <w:bidi w:val="0"/>
        <w:spacing w:after="0"/>
        <w:jc w:val="both"/>
        <w:rPr>
          <w:rFonts w:ascii="Times New Roman" w:hAnsi="Times New Roman" w:cs="Times New Roman"/>
          <w:sz w:val="24"/>
          <w:szCs w:val="24"/>
          <w:lang w:bidi="ar-KW"/>
        </w:rPr>
      </w:pPr>
    </w:p>
    <w:p w14:paraId="56A5950E" w14:textId="77777777" w:rsidR="00636EDA" w:rsidRPr="00F51B8A" w:rsidRDefault="00636EDA" w:rsidP="00636EDA">
      <w:pPr>
        <w:bidi w:val="0"/>
        <w:spacing w:before="240" w:line="240" w:lineRule="auto"/>
        <w:jc w:val="both"/>
        <w:rPr>
          <w:rFonts w:ascii="Times New Roman" w:hAnsi="Times New Roman" w:cs="Times New Roman"/>
          <w:b/>
          <w:bCs/>
          <w:color w:val="000000" w:themeColor="text1"/>
          <w:sz w:val="24"/>
          <w:szCs w:val="24"/>
          <w:u w:val="single"/>
        </w:rPr>
      </w:pPr>
      <w:r w:rsidRPr="00F51B8A">
        <w:rPr>
          <w:rFonts w:ascii="Times New Roman" w:hAnsi="Times New Roman" w:cs="Times New Roman"/>
          <w:b/>
          <w:bCs/>
          <w:color w:val="000000" w:themeColor="text1"/>
          <w:sz w:val="24"/>
          <w:szCs w:val="24"/>
          <w:u w:val="single"/>
        </w:rPr>
        <w:t>Course Objectives:</w:t>
      </w:r>
    </w:p>
    <w:p w14:paraId="29D95E29" w14:textId="77777777" w:rsidR="00AB4592" w:rsidRPr="00F51B8A" w:rsidRDefault="00FE5222" w:rsidP="00FE5222">
      <w:pPr>
        <w:bidi w:val="0"/>
        <w:spacing w:after="0" w:line="240" w:lineRule="auto"/>
        <w:jc w:val="lowKashida"/>
        <w:rPr>
          <w:rFonts w:ascii="Times New Roman" w:eastAsia="Times New Roman" w:hAnsi="Times New Roman" w:cs="Times New Roman"/>
          <w:sz w:val="24"/>
          <w:szCs w:val="24"/>
        </w:rPr>
      </w:pPr>
      <w:r w:rsidRPr="00FE5222">
        <w:rPr>
          <w:rFonts w:ascii="Times New Roman" w:eastAsia="Times New Roman" w:hAnsi="Times New Roman" w:cs="Times New Roman"/>
          <w:sz w:val="24"/>
          <w:szCs w:val="24"/>
        </w:rPr>
        <w:t>Because this course is designed to help change your behavior and improve your management skills, it focuses more on active involvement and student teaching of conceptual material than most courses. Social science research has found that a powerful way to change behavior and internalize information is to turn students into teachers. People learn material better and become more competent in demonstrating and applying it if they are given an opportunity to teach it. Students in this c</w:t>
      </w:r>
      <w:r w:rsidRPr="00F51B8A">
        <w:rPr>
          <w:rFonts w:ascii="Times New Roman" w:eastAsia="Times New Roman" w:hAnsi="Times New Roman" w:cs="Times New Roman"/>
          <w:sz w:val="24"/>
          <w:szCs w:val="24"/>
        </w:rPr>
        <w:t>ourse</w:t>
      </w:r>
      <w:r w:rsidRPr="00FE5222">
        <w:rPr>
          <w:rFonts w:ascii="Times New Roman" w:eastAsia="Times New Roman" w:hAnsi="Times New Roman" w:cs="Times New Roman"/>
          <w:sz w:val="24"/>
          <w:szCs w:val="24"/>
        </w:rPr>
        <w:t>, therefore, will be given opportunities to become teachers of management skills. Most class periods will be spent in practice exercises, structured interaction, and student involvement. The instructor will play the role of coach or facilitator more than intellectual guru. Among the desired outcomes of this c</w:t>
      </w:r>
      <w:r w:rsidRPr="00F51B8A">
        <w:rPr>
          <w:rFonts w:ascii="Times New Roman" w:eastAsia="Times New Roman" w:hAnsi="Times New Roman" w:cs="Times New Roman"/>
          <w:sz w:val="24"/>
          <w:szCs w:val="24"/>
        </w:rPr>
        <w:t>ourse</w:t>
      </w:r>
      <w:r w:rsidRPr="00FE5222">
        <w:rPr>
          <w:rFonts w:ascii="Times New Roman" w:eastAsia="Times New Roman" w:hAnsi="Times New Roman" w:cs="Times New Roman"/>
          <w:sz w:val="24"/>
          <w:szCs w:val="24"/>
        </w:rPr>
        <w:t xml:space="preserve"> will be the following: </w:t>
      </w:r>
    </w:p>
    <w:p w14:paraId="2C59C622" w14:textId="77777777" w:rsidR="00AB4592" w:rsidRPr="00F51B8A" w:rsidRDefault="00FE5222" w:rsidP="00AB4592">
      <w:pPr>
        <w:pStyle w:val="ListParagraph"/>
        <w:numPr>
          <w:ilvl w:val="0"/>
          <w:numId w:val="5"/>
        </w:numPr>
        <w:bidi w:val="0"/>
        <w:spacing w:after="0" w:line="240" w:lineRule="auto"/>
        <w:jc w:val="lowKashida"/>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To increase your understanding of core behavioral principles upon which important management skills are based.</w:t>
      </w:r>
    </w:p>
    <w:p w14:paraId="368B4340" w14:textId="77777777" w:rsidR="00AB4592" w:rsidRPr="00F51B8A" w:rsidRDefault="00FE5222" w:rsidP="00AB4592">
      <w:pPr>
        <w:pStyle w:val="ListParagraph"/>
        <w:numPr>
          <w:ilvl w:val="0"/>
          <w:numId w:val="5"/>
        </w:numPr>
        <w:bidi w:val="0"/>
        <w:spacing w:after="0" w:line="240" w:lineRule="auto"/>
        <w:jc w:val="lowKashida"/>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To help prepare you to transfer this learning and improvement to real-life, out-of-class settings.</w:t>
      </w:r>
    </w:p>
    <w:p w14:paraId="4049AC94" w14:textId="77777777" w:rsidR="00AB4592" w:rsidRPr="00F51B8A" w:rsidRDefault="00FE5222" w:rsidP="00AB4592">
      <w:pPr>
        <w:pStyle w:val="ListParagraph"/>
        <w:numPr>
          <w:ilvl w:val="0"/>
          <w:numId w:val="5"/>
        </w:numPr>
        <w:bidi w:val="0"/>
        <w:spacing w:after="0" w:line="240" w:lineRule="auto"/>
        <w:jc w:val="lowKashida"/>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 xml:space="preserve">There are certain skills that most businesses want their employees to possess. </w:t>
      </w:r>
      <w:r w:rsidR="00AB4592" w:rsidRPr="00F51B8A">
        <w:rPr>
          <w:rFonts w:ascii="Times New Roman" w:eastAsia="Times New Roman" w:hAnsi="Times New Roman" w:cs="Times New Roman"/>
          <w:sz w:val="24"/>
          <w:szCs w:val="24"/>
        </w:rPr>
        <w:t>Specifically,</w:t>
      </w:r>
      <w:r w:rsidRPr="00F51B8A">
        <w:rPr>
          <w:rFonts w:ascii="Times New Roman" w:eastAsia="Times New Roman" w:hAnsi="Times New Roman" w:cs="Times New Roman"/>
          <w:sz w:val="24"/>
          <w:szCs w:val="24"/>
        </w:rPr>
        <w:t xml:space="preserve"> they hire people who can think and speak on their feet and write well. They</w:t>
      </w:r>
      <w:r w:rsidR="00AB4592" w:rsidRPr="00F51B8A">
        <w:rPr>
          <w:rFonts w:ascii="Times New Roman" w:eastAsia="Times New Roman" w:hAnsi="Times New Roman" w:cs="Times New Roman"/>
          <w:sz w:val="24"/>
          <w:szCs w:val="24"/>
        </w:rPr>
        <w:t xml:space="preserve"> also want employees who know how to use a computer and do research. We will thus attempt to help you learn to do the following: </w:t>
      </w:r>
    </w:p>
    <w:p w14:paraId="34636327" w14:textId="77777777" w:rsidR="00AB4592" w:rsidRPr="00F51B8A" w:rsidRDefault="00AB4592" w:rsidP="00AB4592">
      <w:pPr>
        <w:pStyle w:val="ListParagraph"/>
        <w:numPr>
          <w:ilvl w:val="0"/>
          <w:numId w:val="6"/>
        </w:numPr>
        <w:bidi w:val="0"/>
        <w:spacing w:after="0" w:line="240" w:lineRule="auto"/>
        <w:jc w:val="lowKashida"/>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 xml:space="preserve">Acquire and improve both traditional and computer research skills. </w:t>
      </w:r>
    </w:p>
    <w:p w14:paraId="5125ACE6" w14:textId="77777777" w:rsidR="00AB4592" w:rsidRPr="00F51B8A" w:rsidRDefault="00AB4592" w:rsidP="00AB4592">
      <w:pPr>
        <w:pStyle w:val="ListParagraph"/>
        <w:numPr>
          <w:ilvl w:val="0"/>
          <w:numId w:val="6"/>
        </w:numPr>
        <w:bidi w:val="0"/>
        <w:spacing w:after="0" w:line="240" w:lineRule="auto"/>
        <w:jc w:val="lowKashida"/>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Develop individual writing skills and learn to make a “professional looking” report.</w:t>
      </w:r>
    </w:p>
    <w:p w14:paraId="5567180B" w14:textId="77777777" w:rsidR="00AB4592" w:rsidRPr="00F51B8A" w:rsidRDefault="00AB4592" w:rsidP="00AB4592">
      <w:pPr>
        <w:pStyle w:val="ListParagraph"/>
        <w:numPr>
          <w:ilvl w:val="0"/>
          <w:numId w:val="6"/>
        </w:numPr>
        <w:bidi w:val="0"/>
        <w:spacing w:after="0" w:line="240" w:lineRule="auto"/>
        <w:jc w:val="lowKashida"/>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Improve communication skills and become comfortable in speaking before a group.</w:t>
      </w:r>
    </w:p>
    <w:p w14:paraId="37BC104B" w14:textId="77777777" w:rsidR="00AB4592" w:rsidRPr="00F51B8A" w:rsidRDefault="00AB4592" w:rsidP="00AB4592">
      <w:pPr>
        <w:pStyle w:val="ListParagraph"/>
        <w:numPr>
          <w:ilvl w:val="0"/>
          <w:numId w:val="6"/>
        </w:numPr>
        <w:bidi w:val="0"/>
        <w:spacing w:after="0" w:line="240" w:lineRule="auto"/>
        <w:jc w:val="lowKashida"/>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Practice in making group presentations. o Gain the ability to answer questions on an extemporaneous basis. o Practice in working as a team to produce a final report.</w:t>
      </w:r>
    </w:p>
    <w:p w14:paraId="37C343A4" w14:textId="5D5F9AA2" w:rsidR="00AB4592" w:rsidRPr="00F51B8A" w:rsidRDefault="00AB4592" w:rsidP="00AB4592">
      <w:pPr>
        <w:pStyle w:val="ListParagraph"/>
        <w:numPr>
          <w:ilvl w:val="0"/>
          <w:numId w:val="6"/>
        </w:numPr>
        <w:bidi w:val="0"/>
        <w:spacing w:after="0" w:line="240" w:lineRule="auto"/>
        <w:jc w:val="lowKashida"/>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Learn the importance of professional dress when before an audience.</w:t>
      </w:r>
    </w:p>
    <w:p w14:paraId="2E3B65F5" w14:textId="77777777" w:rsidR="00AB4592" w:rsidRPr="00F51B8A" w:rsidRDefault="00AB4592" w:rsidP="00AB4592">
      <w:pPr>
        <w:bidi w:val="0"/>
        <w:spacing w:after="0" w:line="240" w:lineRule="auto"/>
        <w:jc w:val="lowKashida"/>
        <w:rPr>
          <w:rFonts w:ascii="Times New Roman" w:eastAsia="Times New Roman" w:hAnsi="Times New Roman" w:cs="Times New Roman"/>
          <w:sz w:val="24"/>
          <w:szCs w:val="24"/>
        </w:rPr>
      </w:pPr>
    </w:p>
    <w:p w14:paraId="265EEDF2" w14:textId="2ADA7BD7" w:rsidR="00E66119" w:rsidRPr="00F51B8A" w:rsidRDefault="00E66119" w:rsidP="00E66119">
      <w:pPr>
        <w:bidi w:val="0"/>
        <w:spacing w:after="0" w:line="240" w:lineRule="auto"/>
        <w:jc w:val="both"/>
        <w:rPr>
          <w:rFonts w:ascii="Times New Roman" w:eastAsia="Times New Roman" w:hAnsi="Times New Roman" w:cs="Times New Roman"/>
          <w:sz w:val="24"/>
          <w:szCs w:val="24"/>
        </w:rPr>
      </w:pPr>
      <w:r w:rsidRPr="00E66119">
        <w:rPr>
          <w:rFonts w:ascii="Times New Roman" w:eastAsia="Times New Roman" w:hAnsi="Times New Roman" w:cs="Times New Roman"/>
          <w:sz w:val="24"/>
          <w:szCs w:val="24"/>
        </w:rPr>
        <w:t xml:space="preserve">To accomplish these objectives, the following characteristics will be typical of this class: </w:t>
      </w:r>
    </w:p>
    <w:p w14:paraId="6EC7A19A" w14:textId="77777777" w:rsidR="00E66119" w:rsidRPr="00F51B8A" w:rsidRDefault="00E66119" w:rsidP="00E66119">
      <w:pPr>
        <w:pStyle w:val="ListParagraph"/>
        <w:numPr>
          <w:ilvl w:val="0"/>
          <w:numId w:val="7"/>
        </w:numPr>
        <w:bidi w:val="0"/>
        <w:spacing w:after="0" w:line="240" w:lineRule="auto"/>
        <w:jc w:val="both"/>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lastRenderedPageBreak/>
        <w:t xml:space="preserve">Teamwork. Each student will become a member of a two-person team. The performance of teams in at least three major areas will be evaluated, and this performance will be a part of your grade. </w:t>
      </w:r>
    </w:p>
    <w:p w14:paraId="1C35FA43" w14:textId="1584B725" w:rsidR="00E66119" w:rsidRPr="00F51B8A" w:rsidRDefault="00E66119" w:rsidP="00E66119">
      <w:pPr>
        <w:pStyle w:val="ListParagraph"/>
        <w:numPr>
          <w:ilvl w:val="0"/>
          <w:numId w:val="7"/>
        </w:numPr>
        <w:bidi w:val="0"/>
        <w:spacing w:after="0" w:line="240" w:lineRule="auto"/>
        <w:jc w:val="both"/>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 xml:space="preserve">Individual and Team Exams. Much of the core conceptual material will be presented in an examination format. For each chapter a </w:t>
      </w:r>
      <w:r w:rsidR="000B29A4" w:rsidRPr="00F51B8A">
        <w:rPr>
          <w:rFonts w:ascii="Times New Roman" w:eastAsia="Times New Roman" w:hAnsi="Times New Roman" w:cs="Times New Roman"/>
          <w:sz w:val="24"/>
          <w:szCs w:val="24"/>
        </w:rPr>
        <w:t>ten-question</w:t>
      </w:r>
      <w:r w:rsidRPr="00F51B8A">
        <w:rPr>
          <w:rFonts w:ascii="Times New Roman" w:eastAsia="Times New Roman" w:hAnsi="Times New Roman" w:cs="Times New Roman"/>
          <w:sz w:val="24"/>
          <w:szCs w:val="24"/>
        </w:rPr>
        <w:t xml:space="preserve"> multiple-choice exam will be given to </w:t>
      </w:r>
      <w:r w:rsidR="000B29A4" w:rsidRPr="00F51B8A">
        <w:rPr>
          <w:rFonts w:ascii="Times New Roman" w:eastAsia="Times New Roman" w:hAnsi="Times New Roman" w:cs="Times New Roman"/>
          <w:sz w:val="24"/>
          <w:szCs w:val="24"/>
        </w:rPr>
        <w:t>everyone</w:t>
      </w:r>
      <w:r w:rsidRPr="00F51B8A">
        <w:rPr>
          <w:rFonts w:ascii="Times New Roman" w:eastAsia="Times New Roman" w:hAnsi="Times New Roman" w:cs="Times New Roman"/>
          <w:sz w:val="24"/>
          <w:szCs w:val="24"/>
        </w:rPr>
        <w:t xml:space="preserve"> in the class. To answer the exam </w:t>
      </w:r>
      <w:r w:rsidR="000B29A4" w:rsidRPr="00F51B8A">
        <w:rPr>
          <w:rFonts w:ascii="Times New Roman" w:eastAsia="Times New Roman" w:hAnsi="Times New Roman" w:cs="Times New Roman"/>
          <w:sz w:val="24"/>
          <w:szCs w:val="24"/>
        </w:rPr>
        <w:t>questions,</w:t>
      </w:r>
      <w:r w:rsidRPr="00F51B8A">
        <w:rPr>
          <w:rFonts w:ascii="Times New Roman" w:eastAsia="Times New Roman" w:hAnsi="Times New Roman" w:cs="Times New Roman"/>
          <w:sz w:val="24"/>
          <w:szCs w:val="24"/>
        </w:rPr>
        <w:t xml:space="preserve"> you will need to have read the assigned material. You will take the exam yourself, and then you will retake the exam with your team. Time will be given in class for your teams to discuss answers and come to a consensus. These discussions will provide the mechanism whereby you teach each other and explain to other team members what you understand about the material. You will receive a grade for both the individual (30% of final grade) and team (10% of final grade) scores. </w:t>
      </w:r>
    </w:p>
    <w:p w14:paraId="356683EB" w14:textId="77777777" w:rsidR="00597383" w:rsidRPr="00F51B8A" w:rsidRDefault="00E66119" w:rsidP="00E66119">
      <w:pPr>
        <w:pStyle w:val="ListParagraph"/>
        <w:numPr>
          <w:ilvl w:val="0"/>
          <w:numId w:val="7"/>
        </w:numPr>
        <w:bidi w:val="0"/>
        <w:spacing w:after="0" w:line="240" w:lineRule="auto"/>
        <w:jc w:val="both"/>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 xml:space="preserve">Class Presentations by Teams. Each team will make one formal presentation during the semester. The presentation, approximately 30-45 minutes long, should focus on supplementary information not covered in the textbook or readings. Audiovisual materials, case studies, games, and/or class discussions can be included. The team </w:t>
      </w:r>
      <w:r w:rsidR="000B29A4" w:rsidRPr="00F51B8A">
        <w:rPr>
          <w:rFonts w:ascii="Times New Roman" w:eastAsia="Times New Roman" w:hAnsi="Times New Roman" w:cs="Times New Roman"/>
          <w:sz w:val="24"/>
          <w:szCs w:val="24"/>
        </w:rPr>
        <w:t>oversees</w:t>
      </w:r>
      <w:r w:rsidRPr="00F51B8A">
        <w:rPr>
          <w:rFonts w:ascii="Times New Roman" w:eastAsia="Times New Roman" w:hAnsi="Times New Roman" w:cs="Times New Roman"/>
          <w:sz w:val="24"/>
          <w:szCs w:val="24"/>
        </w:rPr>
        <w:t xml:space="preserve"> identifying the extra material, organizing it, and presenting it to the class. Your fellow students and the instructor will evaluate these presentations. </w:t>
      </w:r>
    </w:p>
    <w:p w14:paraId="777B8ED4" w14:textId="77777777" w:rsidR="00597383" w:rsidRPr="00F51B8A" w:rsidRDefault="00597383" w:rsidP="00597383">
      <w:pPr>
        <w:bidi w:val="0"/>
        <w:spacing w:after="0" w:line="240" w:lineRule="auto"/>
        <w:jc w:val="both"/>
        <w:rPr>
          <w:rFonts w:ascii="Times New Roman" w:eastAsia="Times New Roman" w:hAnsi="Times New Roman" w:cs="Times New Roman"/>
          <w:sz w:val="24"/>
          <w:szCs w:val="24"/>
        </w:rPr>
      </w:pPr>
    </w:p>
    <w:p w14:paraId="0ABB1B9D" w14:textId="38DFA9A2" w:rsidR="00E66119" w:rsidRPr="00F51B8A" w:rsidRDefault="00E66119" w:rsidP="00597383">
      <w:pPr>
        <w:bidi w:val="0"/>
        <w:spacing w:after="0" w:line="240" w:lineRule="auto"/>
        <w:ind w:left="720"/>
        <w:jc w:val="both"/>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To make it easier for everyone to get to know each other and for presentation members to call on class members we will ask everyone to place a name card on the desk in front of their seat during each class period. Even though many of you already know each other it will help to avoid the embarrassment of having to ask a name should you forget.</w:t>
      </w:r>
    </w:p>
    <w:p w14:paraId="0B5B282C" w14:textId="6C2B68A9" w:rsidR="00E66119" w:rsidRPr="00F51B8A" w:rsidRDefault="00E66119" w:rsidP="00E66119">
      <w:pPr>
        <w:bidi w:val="0"/>
        <w:spacing w:after="0"/>
        <w:jc w:val="both"/>
        <w:rPr>
          <w:rFonts w:ascii="Times New Roman" w:hAnsi="Times New Roman" w:cs="Times New Roman"/>
          <w:b/>
          <w:bCs/>
          <w:sz w:val="24"/>
          <w:szCs w:val="24"/>
          <w:u w:val="single"/>
        </w:rPr>
      </w:pPr>
    </w:p>
    <w:p w14:paraId="0D15B4BD" w14:textId="0AE3BDD4" w:rsidR="00597383" w:rsidRPr="00F51B8A" w:rsidRDefault="00597383" w:rsidP="00597383">
      <w:pPr>
        <w:pStyle w:val="ListParagraph"/>
        <w:numPr>
          <w:ilvl w:val="0"/>
          <w:numId w:val="7"/>
        </w:numPr>
        <w:bidi w:val="0"/>
        <w:spacing w:after="0" w:line="240" w:lineRule="auto"/>
        <w:jc w:val="both"/>
        <w:rPr>
          <w:rFonts w:ascii="Times New Roman" w:eastAsia="Times New Roman" w:hAnsi="Times New Roman" w:cs="Times New Roman"/>
          <w:sz w:val="24"/>
          <w:szCs w:val="24"/>
        </w:rPr>
      </w:pPr>
      <w:r w:rsidRPr="00F51B8A">
        <w:rPr>
          <w:rFonts w:ascii="Times New Roman" w:eastAsia="Times New Roman" w:hAnsi="Times New Roman" w:cs="Times New Roman"/>
          <w:sz w:val="24"/>
          <w:szCs w:val="24"/>
        </w:rPr>
        <w:t>Homework Assignments. Several assignments during the semester will be assigned and some should be accomplished in teams. Sometimes these will require analyses and sometimes they will require that you assist or coach one another.</w:t>
      </w:r>
    </w:p>
    <w:p w14:paraId="585B0E55" w14:textId="1DBBB079" w:rsidR="00597383" w:rsidRPr="00F51B8A" w:rsidRDefault="00597383" w:rsidP="00597383">
      <w:pPr>
        <w:bidi w:val="0"/>
        <w:spacing w:after="0"/>
        <w:jc w:val="both"/>
        <w:rPr>
          <w:rFonts w:ascii="Times New Roman" w:hAnsi="Times New Roman" w:cs="Times New Roman"/>
          <w:b/>
          <w:bCs/>
          <w:sz w:val="24"/>
          <w:szCs w:val="24"/>
          <w:u w:val="single"/>
        </w:rPr>
      </w:pPr>
    </w:p>
    <w:p w14:paraId="5187AC38" w14:textId="471F004B" w:rsidR="00207D22" w:rsidRPr="00F51B8A" w:rsidRDefault="00207D22" w:rsidP="00E66119">
      <w:pPr>
        <w:bidi w:val="0"/>
        <w:spacing w:after="0"/>
        <w:jc w:val="both"/>
        <w:rPr>
          <w:rFonts w:ascii="Times New Roman" w:hAnsi="Times New Roman" w:cs="Times New Roman"/>
          <w:b/>
          <w:bCs/>
          <w:sz w:val="24"/>
          <w:szCs w:val="24"/>
          <w:u w:val="single"/>
        </w:rPr>
      </w:pPr>
      <w:r w:rsidRPr="00F51B8A">
        <w:rPr>
          <w:rFonts w:ascii="Times New Roman" w:hAnsi="Times New Roman" w:cs="Times New Roman"/>
          <w:b/>
          <w:bCs/>
          <w:sz w:val="24"/>
          <w:szCs w:val="24"/>
          <w:u w:val="single"/>
        </w:rPr>
        <w:t>Course Learning Outcomes</w:t>
      </w:r>
      <w:r w:rsidRPr="00F51B8A">
        <w:rPr>
          <w:rFonts w:ascii="Times New Roman" w:hAnsi="Times New Roman" w:cs="Times New Roman"/>
          <w:b/>
          <w:bCs/>
          <w:sz w:val="24"/>
          <w:szCs w:val="24"/>
          <w:u w:val="single"/>
          <w:rtl/>
        </w:rPr>
        <w:t>:</w:t>
      </w:r>
    </w:p>
    <w:p w14:paraId="0F38FDAF" w14:textId="77777777" w:rsidR="00AB4592" w:rsidRPr="00F51B8A" w:rsidRDefault="00AB4592" w:rsidP="00AB4592">
      <w:pPr>
        <w:bidi w:val="0"/>
        <w:spacing w:after="0"/>
        <w:jc w:val="both"/>
        <w:rPr>
          <w:rFonts w:ascii="Times New Roman" w:hAnsi="Times New Roman" w:cs="Times New Roman"/>
          <w:b/>
          <w:bCs/>
          <w:sz w:val="24"/>
          <w:szCs w:val="24"/>
          <w:u w:val="single"/>
        </w:rPr>
      </w:pPr>
    </w:p>
    <w:p w14:paraId="0B325952" w14:textId="77777777" w:rsidR="00FE5222" w:rsidRPr="00F51B8A" w:rsidRDefault="00207D22" w:rsidP="00FE5222">
      <w:pPr>
        <w:bidi w:val="0"/>
        <w:spacing w:after="0"/>
        <w:jc w:val="both"/>
        <w:rPr>
          <w:rFonts w:ascii="Times New Roman" w:hAnsi="Times New Roman" w:cs="Times New Roman"/>
          <w:sz w:val="24"/>
          <w:szCs w:val="24"/>
        </w:rPr>
      </w:pPr>
      <w:r w:rsidRPr="00F51B8A">
        <w:rPr>
          <w:rFonts w:ascii="Times New Roman" w:hAnsi="Times New Roman" w:cs="Times New Roman"/>
          <w:sz w:val="24"/>
          <w:szCs w:val="24"/>
        </w:rPr>
        <w:t>The objectives of this course are to help student in</w:t>
      </w:r>
      <w:r w:rsidRPr="00F51B8A">
        <w:rPr>
          <w:rFonts w:ascii="Times New Roman" w:hAnsi="Times New Roman" w:cs="Times New Roman"/>
          <w:sz w:val="24"/>
          <w:szCs w:val="24"/>
          <w:rtl/>
        </w:rPr>
        <w:t>:</w:t>
      </w:r>
    </w:p>
    <w:p w14:paraId="13EE7E3D" w14:textId="77777777" w:rsidR="00FE5222" w:rsidRPr="00F51B8A" w:rsidRDefault="00FE5222" w:rsidP="00FE5222">
      <w:pPr>
        <w:pStyle w:val="ListParagraph"/>
        <w:numPr>
          <w:ilvl w:val="0"/>
          <w:numId w:val="4"/>
        </w:numPr>
        <w:bidi w:val="0"/>
        <w:spacing w:after="0"/>
        <w:jc w:val="both"/>
        <w:rPr>
          <w:rFonts w:ascii="Times New Roman" w:hAnsi="Times New Roman" w:cs="Times New Roman"/>
          <w:sz w:val="24"/>
          <w:szCs w:val="24"/>
        </w:rPr>
      </w:pPr>
      <w:r w:rsidRPr="00F51B8A">
        <w:rPr>
          <w:rFonts w:ascii="Times New Roman" w:hAnsi="Times New Roman" w:cs="Times New Roman"/>
          <w:sz w:val="24"/>
          <w:szCs w:val="24"/>
        </w:rPr>
        <w:t>Identify and explain the major tasks of the manager</w:t>
      </w:r>
      <w:r w:rsidRPr="00F51B8A">
        <w:rPr>
          <w:rFonts w:ascii="Times New Roman" w:hAnsi="Times New Roman" w:cs="Times New Roman"/>
          <w:sz w:val="24"/>
          <w:szCs w:val="24"/>
          <w:rtl/>
        </w:rPr>
        <w:t>.</w:t>
      </w:r>
    </w:p>
    <w:p w14:paraId="169C3C84" w14:textId="77777777" w:rsidR="00FE5222" w:rsidRPr="00F51B8A" w:rsidRDefault="00FE5222" w:rsidP="00FE5222">
      <w:pPr>
        <w:pStyle w:val="ListParagraph"/>
        <w:numPr>
          <w:ilvl w:val="0"/>
          <w:numId w:val="4"/>
        </w:numPr>
        <w:bidi w:val="0"/>
        <w:spacing w:after="0"/>
        <w:jc w:val="both"/>
        <w:rPr>
          <w:rFonts w:ascii="Times New Roman" w:hAnsi="Times New Roman" w:cs="Times New Roman"/>
          <w:sz w:val="24"/>
          <w:szCs w:val="24"/>
        </w:rPr>
      </w:pPr>
      <w:r w:rsidRPr="00F51B8A">
        <w:rPr>
          <w:rFonts w:ascii="Times New Roman" w:hAnsi="Times New Roman" w:cs="Times New Roman"/>
          <w:sz w:val="24"/>
          <w:szCs w:val="24"/>
        </w:rPr>
        <w:t>Discuss and apply major theories concerning the behavior of people in modern business organizations</w:t>
      </w:r>
      <w:r w:rsidRPr="00F51B8A">
        <w:rPr>
          <w:rFonts w:ascii="Times New Roman" w:hAnsi="Times New Roman" w:cs="Times New Roman"/>
          <w:sz w:val="24"/>
          <w:szCs w:val="24"/>
          <w:rtl/>
        </w:rPr>
        <w:t>.</w:t>
      </w:r>
    </w:p>
    <w:p w14:paraId="147C167A" w14:textId="77777777" w:rsidR="00FE5222" w:rsidRPr="00F51B8A" w:rsidRDefault="00FE5222" w:rsidP="00FE5222">
      <w:pPr>
        <w:pStyle w:val="ListParagraph"/>
        <w:numPr>
          <w:ilvl w:val="0"/>
          <w:numId w:val="4"/>
        </w:numPr>
        <w:bidi w:val="0"/>
        <w:spacing w:after="0"/>
        <w:jc w:val="both"/>
        <w:rPr>
          <w:rFonts w:ascii="Times New Roman" w:hAnsi="Times New Roman" w:cs="Times New Roman"/>
          <w:sz w:val="24"/>
          <w:szCs w:val="24"/>
        </w:rPr>
      </w:pPr>
      <w:r w:rsidRPr="00F51B8A">
        <w:rPr>
          <w:rFonts w:ascii="Times New Roman" w:hAnsi="Times New Roman" w:cs="Times New Roman"/>
          <w:sz w:val="24"/>
          <w:szCs w:val="24"/>
        </w:rPr>
        <w:t>Identify and discuss alternative theories concerning the role of business in society and the implications of these theories</w:t>
      </w:r>
      <w:r w:rsidRPr="00F51B8A">
        <w:rPr>
          <w:rFonts w:ascii="Times New Roman" w:hAnsi="Times New Roman" w:cs="Times New Roman"/>
          <w:sz w:val="24"/>
          <w:szCs w:val="24"/>
          <w:rtl/>
        </w:rPr>
        <w:t>.</w:t>
      </w:r>
    </w:p>
    <w:p w14:paraId="20B2D1D5" w14:textId="77777777" w:rsidR="00FE5222" w:rsidRPr="00F51B8A" w:rsidRDefault="00FE5222" w:rsidP="00FE5222">
      <w:pPr>
        <w:pStyle w:val="ListParagraph"/>
        <w:numPr>
          <w:ilvl w:val="0"/>
          <w:numId w:val="4"/>
        </w:numPr>
        <w:bidi w:val="0"/>
        <w:spacing w:after="0"/>
        <w:jc w:val="both"/>
        <w:rPr>
          <w:rFonts w:ascii="Times New Roman" w:hAnsi="Times New Roman" w:cs="Times New Roman"/>
          <w:sz w:val="24"/>
          <w:szCs w:val="24"/>
        </w:rPr>
      </w:pPr>
      <w:r w:rsidRPr="00F51B8A">
        <w:rPr>
          <w:rFonts w:ascii="Times New Roman" w:hAnsi="Times New Roman" w:cs="Times New Roman"/>
          <w:sz w:val="24"/>
          <w:szCs w:val="24"/>
        </w:rPr>
        <w:t>Identify and discuss key issues involved in international management.</w:t>
      </w:r>
    </w:p>
    <w:p w14:paraId="11D7C5EF" w14:textId="77777777" w:rsidR="00FE5222" w:rsidRPr="00F51B8A" w:rsidRDefault="00FE5222" w:rsidP="00FE5222">
      <w:pPr>
        <w:pStyle w:val="ListParagraph"/>
        <w:numPr>
          <w:ilvl w:val="0"/>
          <w:numId w:val="4"/>
        </w:numPr>
        <w:bidi w:val="0"/>
        <w:spacing w:after="0"/>
        <w:jc w:val="both"/>
        <w:rPr>
          <w:rFonts w:ascii="Times New Roman" w:hAnsi="Times New Roman" w:cs="Times New Roman"/>
          <w:sz w:val="24"/>
          <w:szCs w:val="24"/>
        </w:rPr>
      </w:pPr>
      <w:r w:rsidRPr="00F51B8A">
        <w:rPr>
          <w:rFonts w:ascii="Times New Roman" w:hAnsi="Times New Roman" w:cs="Times New Roman"/>
          <w:sz w:val="24"/>
          <w:szCs w:val="24"/>
        </w:rPr>
        <w:t>Identify and discuss key issues in the relationship between workers and managers</w:t>
      </w:r>
      <w:r w:rsidRPr="00F51B8A">
        <w:rPr>
          <w:rFonts w:ascii="Times New Roman" w:hAnsi="Times New Roman" w:cs="Times New Roman"/>
          <w:sz w:val="24"/>
          <w:szCs w:val="24"/>
          <w:rtl/>
        </w:rPr>
        <w:t>.</w:t>
      </w:r>
    </w:p>
    <w:p w14:paraId="2C3A32B5" w14:textId="77777777" w:rsidR="00FE5222" w:rsidRPr="00F51B8A" w:rsidRDefault="00FE5222" w:rsidP="00FE5222">
      <w:pPr>
        <w:pStyle w:val="ListParagraph"/>
        <w:numPr>
          <w:ilvl w:val="0"/>
          <w:numId w:val="4"/>
        </w:numPr>
        <w:bidi w:val="0"/>
        <w:spacing w:after="0"/>
        <w:jc w:val="both"/>
        <w:rPr>
          <w:rFonts w:ascii="Times New Roman" w:hAnsi="Times New Roman" w:cs="Times New Roman"/>
          <w:sz w:val="24"/>
          <w:szCs w:val="24"/>
        </w:rPr>
      </w:pPr>
      <w:r w:rsidRPr="00F51B8A">
        <w:rPr>
          <w:rFonts w:ascii="Times New Roman" w:hAnsi="Times New Roman" w:cs="Times New Roman"/>
          <w:sz w:val="24"/>
          <w:szCs w:val="24"/>
        </w:rPr>
        <w:t>Work with others to identify issues and prepare solutions in the practical management of business</w:t>
      </w:r>
      <w:r w:rsidRPr="00F51B8A">
        <w:rPr>
          <w:rFonts w:ascii="Times New Roman" w:hAnsi="Times New Roman" w:cs="Times New Roman"/>
          <w:sz w:val="24"/>
          <w:szCs w:val="24"/>
          <w:rtl/>
        </w:rPr>
        <w:t>.</w:t>
      </w:r>
    </w:p>
    <w:p w14:paraId="3195379D" w14:textId="02770CFF" w:rsidR="00FE5222" w:rsidRPr="00F51B8A" w:rsidRDefault="00FE5222" w:rsidP="00FE5222">
      <w:pPr>
        <w:pStyle w:val="ListParagraph"/>
        <w:numPr>
          <w:ilvl w:val="0"/>
          <w:numId w:val="4"/>
        </w:numPr>
        <w:bidi w:val="0"/>
        <w:spacing w:after="0"/>
        <w:jc w:val="both"/>
        <w:rPr>
          <w:rFonts w:ascii="Times New Roman" w:hAnsi="Times New Roman" w:cs="Times New Roman"/>
          <w:sz w:val="24"/>
          <w:szCs w:val="24"/>
        </w:rPr>
      </w:pPr>
      <w:r w:rsidRPr="00F51B8A">
        <w:rPr>
          <w:rFonts w:ascii="Times New Roman" w:hAnsi="Times New Roman" w:cs="Times New Roman"/>
          <w:sz w:val="24"/>
          <w:szCs w:val="24"/>
        </w:rPr>
        <w:t>Present analysis of and solutions to management problems.</w:t>
      </w:r>
    </w:p>
    <w:p w14:paraId="7AAB8DFA" w14:textId="77777777" w:rsidR="00AB4592" w:rsidRPr="00F51B8A" w:rsidRDefault="00AB4592" w:rsidP="00AB4592">
      <w:pPr>
        <w:bidi w:val="0"/>
        <w:spacing w:after="0" w:line="240" w:lineRule="auto"/>
        <w:rPr>
          <w:rFonts w:ascii="Times New Roman" w:eastAsia="Times New Roman" w:hAnsi="Times New Roman" w:cs="Times New Roman"/>
          <w:sz w:val="24"/>
          <w:szCs w:val="24"/>
        </w:rPr>
      </w:pPr>
    </w:p>
    <w:p w14:paraId="67732D30" w14:textId="35CFDD75" w:rsidR="00636EDA" w:rsidRPr="00F51B8A" w:rsidRDefault="009B2F46" w:rsidP="00F46368">
      <w:pPr>
        <w:bidi w:val="0"/>
        <w:spacing w:after="0"/>
        <w:jc w:val="both"/>
        <w:rPr>
          <w:rFonts w:ascii="Times New Roman" w:hAnsi="Times New Roman" w:cs="Times New Roman"/>
          <w:b/>
          <w:bCs/>
          <w:sz w:val="24"/>
          <w:szCs w:val="24"/>
        </w:rPr>
      </w:pPr>
      <w:r w:rsidRPr="00F51B8A">
        <w:rPr>
          <w:rFonts w:ascii="Times New Roman" w:hAnsi="Times New Roman" w:cs="Times New Roman"/>
          <w:b/>
          <w:bCs/>
          <w:sz w:val="24"/>
          <w:szCs w:val="24"/>
        </w:rPr>
        <w:t>REQUIRED TEXTBOOK</w:t>
      </w:r>
    </w:p>
    <w:p w14:paraId="026F9492" w14:textId="0DA347F6" w:rsidR="009B2F46" w:rsidRPr="00F51B8A" w:rsidRDefault="009B2F46" w:rsidP="009B2F46">
      <w:pPr>
        <w:bidi w:val="0"/>
        <w:spacing w:after="0"/>
        <w:jc w:val="both"/>
        <w:rPr>
          <w:rFonts w:ascii="Times New Roman" w:hAnsi="Times New Roman" w:cs="Times New Roman"/>
          <w:b/>
          <w:bCs/>
          <w:sz w:val="24"/>
          <w:szCs w:val="24"/>
        </w:rPr>
      </w:pPr>
    </w:p>
    <w:p w14:paraId="5B37ED56" w14:textId="5169E981" w:rsidR="009B2F46" w:rsidRPr="009B2F46" w:rsidRDefault="009B2F46" w:rsidP="009B2F46">
      <w:pPr>
        <w:bidi w:val="0"/>
        <w:spacing w:after="0" w:line="240" w:lineRule="auto"/>
        <w:jc w:val="both"/>
        <w:rPr>
          <w:rFonts w:ascii="Times New Roman" w:eastAsia="Times New Roman" w:hAnsi="Times New Roman" w:cs="Times New Roman"/>
          <w:sz w:val="24"/>
          <w:szCs w:val="24"/>
        </w:rPr>
      </w:pPr>
      <w:r w:rsidRPr="009B2F46">
        <w:rPr>
          <w:rFonts w:ascii="Times New Roman" w:eastAsia="Times New Roman" w:hAnsi="Times New Roman" w:cs="Times New Roman"/>
          <w:sz w:val="24"/>
          <w:szCs w:val="24"/>
        </w:rPr>
        <w:lastRenderedPageBreak/>
        <w:t xml:space="preserve">TEXT: Developing Management Skills, by David Whetten &amp; Kim Cameron, </w:t>
      </w:r>
      <w:r w:rsidR="00987AAD" w:rsidRPr="00F51B8A">
        <w:rPr>
          <w:rFonts w:ascii="Times New Roman" w:eastAsia="Times New Roman" w:hAnsi="Times New Roman" w:cs="Times New Roman"/>
          <w:sz w:val="24"/>
          <w:szCs w:val="24"/>
        </w:rPr>
        <w:t>8</w:t>
      </w:r>
      <w:r w:rsidRPr="00F51B8A">
        <w:rPr>
          <w:rFonts w:ascii="Times New Roman" w:eastAsia="Times New Roman" w:hAnsi="Times New Roman" w:cs="Times New Roman"/>
          <w:sz w:val="24"/>
          <w:szCs w:val="24"/>
          <w:vertAlign w:val="superscript"/>
        </w:rPr>
        <w:t>th</w:t>
      </w:r>
      <w:r w:rsidRPr="009B2F46">
        <w:rPr>
          <w:rFonts w:ascii="Times New Roman" w:eastAsia="Times New Roman" w:hAnsi="Times New Roman" w:cs="Times New Roman"/>
          <w:sz w:val="24"/>
          <w:szCs w:val="24"/>
        </w:rPr>
        <w:t xml:space="preserve"> Edition, Pearson Education, Inc. ISBN: 978-0-13-312747-8. You should also check half.com and other such websites for less expensive copies of the text. We have used this book for several semesters and so used copies of the older 8th edition should be available and should work. You will need to bring the book to class each </w:t>
      </w:r>
      <w:r w:rsidR="00D177E0" w:rsidRPr="00F51B8A">
        <w:rPr>
          <w:rFonts w:ascii="Times New Roman" w:eastAsia="Times New Roman" w:hAnsi="Times New Roman" w:cs="Times New Roman"/>
          <w:sz w:val="24"/>
          <w:szCs w:val="24"/>
        </w:rPr>
        <w:t>lecture</w:t>
      </w:r>
      <w:r w:rsidRPr="009B2F46">
        <w:rPr>
          <w:rFonts w:ascii="Times New Roman" w:eastAsia="Times New Roman" w:hAnsi="Times New Roman" w:cs="Times New Roman"/>
          <w:sz w:val="24"/>
          <w:szCs w:val="24"/>
        </w:rPr>
        <w:t>.</w:t>
      </w:r>
    </w:p>
    <w:p w14:paraId="4C0C4E35" w14:textId="0F212DAF" w:rsidR="009B2F46" w:rsidRPr="00F51B8A" w:rsidRDefault="009B2F46" w:rsidP="009B2F46">
      <w:pPr>
        <w:bidi w:val="0"/>
        <w:spacing w:after="0"/>
        <w:jc w:val="both"/>
        <w:rPr>
          <w:rFonts w:ascii="Times New Roman" w:hAnsi="Times New Roman" w:cs="Times New Roman"/>
          <w:b/>
          <w:bCs/>
          <w:sz w:val="24"/>
          <w:szCs w:val="24"/>
        </w:rPr>
      </w:pPr>
    </w:p>
    <w:p w14:paraId="06E251AB" w14:textId="3363BE5A" w:rsidR="009B2F46" w:rsidRPr="00F51B8A" w:rsidRDefault="009B2F46" w:rsidP="009B2F46">
      <w:pPr>
        <w:bidi w:val="0"/>
        <w:spacing w:after="0"/>
        <w:jc w:val="both"/>
        <w:rPr>
          <w:rFonts w:ascii="Times New Roman" w:hAnsi="Times New Roman" w:cs="Times New Roman"/>
          <w:b/>
          <w:bCs/>
          <w:sz w:val="24"/>
          <w:szCs w:val="24"/>
        </w:rPr>
      </w:pPr>
    </w:p>
    <w:p w14:paraId="238AA2BB" w14:textId="77777777" w:rsidR="00207D22" w:rsidRPr="00F51B8A" w:rsidRDefault="00207D22" w:rsidP="00207D22">
      <w:pPr>
        <w:bidi w:val="0"/>
        <w:spacing w:after="0"/>
        <w:jc w:val="both"/>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ATTENDANCE POLICY</w:t>
      </w:r>
    </w:p>
    <w:p w14:paraId="1891A492" w14:textId="36FD1760" w:rsidR="00207D22" w:rsidRPr="00F51B8A" w:rsidRDefault="00207D22" w:rsidP="00207D22">
      <w:pPr>
        <w:bidi w:val="0"/>
        <w:spacing w:after="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xml:space="preserve">It’s important that you attend and participate in class; The class meets only </w:t>
      </w:r>
      <w:r w:rsidR="00FC5A04">
        <w:rPr>
          <w:rFonts w:ascii="Times New Roman" w:hAnsi="Times New Roman" w:cs="Times New Roman"/>
          <w:sz w:val="24"/>
          <w:szCs w:val="24"/>
          <w:lang w:bidi="ar-KW"/>
        </w:rPr>
        <w:t>twice</w:t>
      </w:r>
      <w:r w:rsidRPr="00F51B8A">
        <w:rPr>
          <w:rFonts w:ascii="Times New Roman" w:hAnsi="Times New Roman" w:cs="Times New Roman"/>
          <w:sz w:val="24"/>
          <w:szCs w:val="24"/>
          <w:lang w:bidi="ar-KW"/>
        </w:rPr>
        <w:t xml:space="preserve"> a week, so if there are special circumstances requiring you to be out of class, please email me before class. You should come to class prepared and on time. Absence three times can mean you fail the class</w:t>
      </w:r>
      <w:r w:rsidRPr="00F51B8A">
        <w:rPr>
          <w:rFonts w:ascii="Times New Roman" w:hAnsi="Times New Roman" w:cs="Times New Roman"/>
          <w:sz w:val="24"/>
          <w:szCs w:val="24"/>
          <w:rtl/>
          <w:lang w:bidi="ar-KW"/>
        </w:rPr>
        <w:t>.</w:t>
      </w:r>
    </w:p>
    <w:p w14:paraId="26633734" w14:textId="77777777" w:rsidR="00207D22" w:rsidRPr="00F51B8A" w:rsidRDefault="00207D22" w:rsidP="00207D22">
      <w:pPr>
        <w:bidi w:val="0"/>
        <w:spacing w:after="0"/>
        <w:jc w:val="both"/>
        <w:rPr>
          <w:rFonts w:ascii="Times New Roman" w:hAnsi="Times New Roman" w:cs="Times New Roman"/>
          <w:sz w:val="24"/>
          <w:szCs w:val="24"/>
          <w:lang w:bidi="ar-KW"/>
        </w:rPr>
      </w:pPr>
    </w:p>
    <w:p w14:paraId="47498847" w14:textId="77777777" w:rsidR="00207D22" w:rsidRPr="00F51B8A" w:rsidRDefault="00207D22" w:rsidP="00207D22">
      <w:pPr>
        <w:bidi w:val="0"/>
        <w:spacing w:after="0"/>
        <w:jc w:val="both"/>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OFFICE HOURS</w:t>
      </w:r>
    </w:p>
    <w:p w14:paraId="489974B0" w14:textId="60231E53" w:rsidR="00636EDA" w:rsidRPr="00F51B8A" w:rsidRDefault="00207D22" w:rsidP="00207D22">
      <w:pPr>
        <w:bidi w:val="0"/>
        <w:spacing w:after="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xml:space="preserve">You can reach me any time during the week in two ways. Via email or via Virtual Office Hours in </w:t>
      </w:r>
      <w:r w:rsidR="00095563" w:rsidRPr="00F51B8A">
        <w:rPr>
          <w:rFonts w:ascii="Times New Roman" w:hAnsi="Times New Roman" w:cs="Times New Roman"/>
          <w:sz w:val="24"/>
          <w:szCs w:val="24"/>
          <w:lang w:bidi="ar-KW"/>
        </w:rPr>
        <w:t>teams’</w:t>
      </w:r>
      <w:r w:rsidRPr="00F51B8A">
        <w:rPr>
          <w:rFonts w:ascii="Times New Roman" w:hAnsi="Times New Roman" w:cs="Times New Roman"/>
          <w:sz w:val="24"/>
          <w:szCs w:val="24"/>
          <w:lang w:bidi="ar-KW"/>
        </w:rPr>
        <w:t xml:space="preserve"> site. I accept only email from ku.edu.kw. I will do my best to respond as fast as I can to your enquiries.</w:t>
      </w:r>
    </w:p>
    <w:p w14:paraId="2AD49A4C" w14:textId="77777777" w:rsidR="00207D22" w:rsidRPr="00F51B8A" w:rsidRDefault="00207D22" w:rsidP="00207D22">
      <w:pPr>
        <w:bidi w:val="0"/>
        <w:spacing w:after="0"/>
        <w:jc w:val="both"/>
        <w:rPr>
          <w:rFonts w:ascii="Times New Roman" w:hAnsi="Times New Roman" w:cs="Times New Roman"/>
          <w:b/>
          <w:bCs/>
          <w:sz w:val="24"/>
          <w:szCs w:val="24"/>
          <w:lang w:bidi="ar-KW"/>
        </w:rPr>
      </w:pPr>
    </w:p>
    <w:p w14:paraId="421E4D25" w14:textId="488ED6D6" w:rsidR="00636EDA" w:rsidRPr="00F51B8A" w:rsidRDefault="00636EDA" w:rsidP="00207D22">
      <w:pPr>
        <w:bidi w:val="0"/>
        <w:spacing w:after="0"/>
        <w:jc w:val="both"/>
        <w:rPr>
          <w:rFonts w:ascii="Times New Roman" w:hAnsi="Times New Roman" w:cs="Times New Roman"/>
          <w:sz w:val="24"/>
          <w:szCs w:val="24"/>
          <w:lang w:bidi="ar-KW"/>
        </w:rPr>
      </w:pPr>
      <w:r w:rsidRPr="00F51B8A">
        <w:rPr>
          <w:rFonts w:ascii="Times New Roman" w:hAnsi="Times New Roman" w:cs="Times New Roman"/>
          <w:b/>
          <w:bCs/>
          <w:sz w:val="24"/>
          <w:szCs w:val="24"/>
          <w:lang w:bidi="ar-KW"/>
        </w:rPr>
        <w:t>Participation:</w:t>
      </w:r>
      <w:r w:rsidRPr="00F51B8A">
        <w:rPr>
          <w:rFonts w:ascii="Times New Roman" w:hAnsi="Times New Roman" w:cs="Times New Roman"/>
          <w:bCs/>
          <w:sz w:val="24"/>
          <w:szCs w:val="24"/>
          <w:lang w:bidi="ar-KW"/>
        </w:rPr>
        <w:t xml:space="preserve"> </w:t>
      </w:r>
    </w:p>
    <w:p w14:paraId="1F8249AD" w14:textId="77777777" w:rsidR="00636EDA" w:rsidRPr="00F51B8A" w:rsidRDefault="00636EDA" w:rsidP="00636EDA">
      <w:pPr>
        <w:bidi w:val="0"/>
        <w:spacing w:after="0"/>
        <w:jc w:val="both"/>
        <w:rPr>
          <w:rFonts w:ascii="Times New Roman" w:hAnsi="Times New Roman" w:cs="Times New Roman"/>
          <w:b/>
          <w:sz w:val="24"/>
          <w:szCs w:val="24"/>
          <w:lang w:bidi="ar-KW"/>
        </w:rPr>
      </w:pPr>
    </w:p>
    <w:p w14:paraId="64514564" w14:textId="77777777" w:rsidR="00636EDA" w:rsidRPr="00F51B8A" w:rsidRDefault="00636EDA" w:rsidP="00636EDA">
      <w:pPr>
        <w:bidi w:val="0"/>
        <w:spacing w:after="0"/>
        <w:jc w:val="both"/>
        <w:rPr>
          <w:rFonts w:ascii="Times New Roman" w:hAnsi="Times New Roman" w:cs="Times New Roman"/>
          <w:sz w:val="24"/>
          <w:szCs w:val="24"/>
          <w:lang w:bidi="ar-KW"/>
        </w:rPr>
      </w:pPr>
      <w:r w:rsidRPr="00F51B8A">
        <w:rPr>
          <w:rFonts w:ascii="Times New Roman" w:hAnsi="Times New Roman" w:cs="Times New Roman"/>
          <w:b/>
          <w:sz w:val="24"/>
          <w:szCs w:val="24"/>
          <w:lang w:bidi="ar-KW"/>
        </w:rPr>
        <w:t>Class Preparation – Readings, Videos, and Online Quizzes:</w:t>
      </w:r>
      <w:r w:rsidRPr="00F51B8A">
        <w:rPr>
          <w:rFonts w:ascii="Times New Roman" w:hAnsi="Times New Roman" w:cs="Times New Roman"/>
          <w:sz w:val="24"/>
          <w:szCs w:val="24"/>
          <w:lang w:bidi="ar-KW"/>
        </w:rPr>
        <w:t xml:space="preserve"> </w:t>
      </w:r>
    </w:p>
    <w:p w14:paraId="1CDFFB7A" w14:textId="77777777" w:rsidR="00636EDA" w:rsidRPr="00F51B8A" w:rsidRDefault="00636EDA" w:rsidP="00636EDA">
      <w:pPr>
        <w:bidi w:val="0"/>
        <w:spacing w:after="0"/>
        <w:jc w:val="both"/>
        <w:rPr>
          <w:rFonts w:ascii="Times New Roman" w:hAnsi="Times New Roman" w:cs="Times New Roman"/>
          <w:sz w:val="24"/>
          <w:szCs w:val="24"/>
          <w:lang w:bidi="ar-KW"/>
        </w:rPr>
      </w:pPr>
      <w:r w:rsidRPr="00F51B8A">
        <w:rPr>
          <w:rFonts w:ascii="Times New Roman" w:hAnsi="Times New Roman" w:cs="Times New Roman"/>
          <w:b/>
          <w:bCs/>
          <w:sz w:val="24"/>
          <w:szCs w:val="24"/>
          <w:lang w:bidi="ar-KW"/>
        </w:rPr>
        <w:t xml:space="preserve">Attendance and Participation: </w:t>
      </w:r>
      <w:r w:rsidRPr="00F51B8A">
        <w:rPr>
          <w:rFonts w:ascii="Times New Roman" w:hAnsi="Times New Roman" w:cs="Times New Roman"/>
          <w:sz w:val="24"/>
          <w:szCs w:val="24"/>
          <w:lang w:bidi="ar-KW"/>
        </w:rPr>
        <w:t xml:space="preserve">Every student in this course must abide by the Kuwait University Policy on Attendance (published in the Student Guide, Chapter 3, Section 13). A copy of the student guide can be accessed online on: </w:t>
      </w:r>
    </w:p>
    <w:p w14:paraId="57BF2B3F" w14:textId="77777777" w:rsidR="00636EDA" w:rsidRPr="00F51B8A" w:rsidRDefault="00192020" w:rsidP="00636EDA">
      <w:pPr>
        <w:bidi w:val="0"/>
        <w:spacing w:after="0"/>
        <w:jc w:val="both"/>
        <w:rPr>
          <w:rFonts w:ascii="Times New Roman" w:hAnsi="Times New Roman" w:cs="Times New Roman"/>
          <w:sz w:val="24"/>
          <w:szCs w:val="24"/>
          <w:lang w:bidi="ar-KW"/>
        </w:rPr>
      </w:pPr>
      <w:hyperlink r:id="rId10" w:history="1">
        <w:r w:rsidR="00636EDA" w:rsidRPr="00F51B8A">
          <w:rPr>
            <w:rStyle w:val="Hyperlink"/>
            <w:rFonts w:ascii="Times New Roman" w:hAnsi="Times New Roman" w:cs="Times New Roman"/>
            <w:sz w:val="24"/>
            <w:szCs w:val="24"/>
            <w:lang w:bidi="ar-KW"/>
          </w:rPr>
          <w:t>http://www.kuniv.edu/cs/groups/ku/documents/ku_content/kuw055940.pdf</w:t>
        </w:r>
      </w:hyperlink>
    </w:p>
    <w:p w14:paraId="5BEAE501" w14:textId="77777777" w:rsidR="00636EDA" w:rsidRPr="00F51B8A" w:rsidRDefault="00636EDA" w:rsidP="00636EDA">
      <w:pPr>
        <w:bidi w:val="0"/>
        <w:spacing w:after="0"/>
        <w:jc w:val="both"/>
        <w:rPr>
          <w:rFonts w:ascii="Times New Roman" w:hAnsi="Times New Roman" w:cs="Times New Roman"/>
          <w:sz w:val="24"/>
          <w:szCs w:val="24"/>
          <w:lang w:bidi="ar-KW"/>
        </w:rPr>
      </w:pPr>
    </w:p>
    <w:p w14:paraId="5D603E63" w14:textId="77777777" w:rsidR="00636EDA" w:rsidRPr="00F51B8A" w:rsidRDefault="00636EDA" w:rsidP="00636EDA">
      <w:pPr>
        <w:bidi w:val="0"/>
        <w:spacing w:after="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This course has a significant seminar component and class participation is critical to the learning experience. Participation will be assessed in each class period. Your class participation and attendance will both contribute to your score of in-class performance.</w:t>
      </w:r>
    </w:p>
    <w:p w14:paraId="504652CD" w14:textId="77777777" w:rsidR="00636EDA" w:rsidRPr="00F51B8A" w:rsidRDefault="00636EDA" w:rsidP="00636EDA">
      <w:pPr>
        <w:bidi w:val="0"/>
        <w:spacing w:after="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w:t>
      </w:r>
    </w:p>
    <w:p w14:paraId="34E35F76" w14:textId="77777777" w:rsidR="00636EDA" w:rsidRPr="00F51B8A" w:rsidRDefault="00636EDA" w:rsidP="00636EDA">
      <w:pPr>
        <w:bidi w:val="0"/>
        <w:spacing w:after="0"/>
        <w:jc w:val="both"/>
        <w:rPr>
          <w:rFonts w:ascii="Times New Roman" w:hAnsi="Times New Roman" w:cs="Times New Roman"/>
          <w:sz w:val="24"/>
          <w:szCs w:val="24"/>
          <w:lang w:bidi="ar-KW"/>
        </w:rPr>
      </w:pPr>
      <w:r w:rsidRPr="00F51B8A">
        <w:rPr>
          <w:rFonts w:ascii="Times New Roman" w:hAnsi="Times New Roman" w:cs="Times New Roman"/>
          <w:b/>
          <w:bCs/>
          <w:sz w:val="24"/>
          <w:szCs w:val="24"/>
          <w:lang w:bidi="ar-KW"/>
        </w:rPr>
        <w:t xml:space="preserve">Cheating and Plagiarism: </w:t>
      </w:r>
      <w:r w:rsidRPr="00F51B8A">
        <w:rPr>
          <w:rFonts w:ascii="Times New Roman" w:hAnsi="Times New Roman" w:cs="Times New Roman"/>
          <w:sz w:val="24"/>
          <w:szCs w:val="24"/>
          <w:lang w:bidi="ar-KW"/>
        </w:rPr>
        <w:t>Every student in this course must abide by the Kuwait University Policy on Cheating and Plagiarism (published in the Student Guide, Chapter 3, Section 2). A copy of the student guide can be accessed online on:</w:t>
      </w:r>
    </w:p>
    <w:p w14:paraId="11D1F54E" w14:textId="77777777" w:rsidR="00636EDA" w:rsidRPr="00F51B8A" w:rsidRDefault="00192020" w:rsidP="00636EDA">
      <w:pPr>
        <w:bidi w:val="0"/>
        <w:spacing w:after="0"/>
        <w:jc w:val="center"/>
        <w:rPr>
          <w:rFonts w:ascii="Times New Roman" w:hAnsi="Times New Roman" w:cs="Times New Roman"/>
          <w:sz w:val="24"/>
          <w:szCs w:val="24"/>
          <w:lang w:bidi="ar-KW"/>
        </w:rPr>
      </w:pPr>
      <w:hyperlink r:id="rId11" w:history="1">
        <w:r w:rsidR="00636EDA" w:rsidRPr="00F51B8A">
          <w:rPr>
            <w:rStyle w:val="Hyperlink"/>
            <w:rFonts w:ascii="Times New Roman" w:hAnsi="Times New Roman" w:cs="Times New Roman"/>
            <w:sz w:val="24"/>
            <w:szCs w:val="24"/>
            <w:lang w:bidi="ar-KW"/>
          </w:rPr>
          <w:t>http://www.kuniv.edu/cs/groups/ku/documents/ku_content/kuw055940.pdf</w:t>
        </w:r>
      </w:hyperlink>
    </w:p>
    <w:p w14:paraId="3EBC7718" w14:textId="77777777" w:rsidR="00636EDA" w:rsidRPr="00F51B8A" w:rsidRDefault="00636EDA" w:rsidP="00636EDA">
      <w:pPr>
        <w:bidi w:val="0"/>
        <w:spacing w:after="0"/>
        <w:jc w:val="center"/>
        <w:rPr>
          <w:rFonts w:ascii="Times New Roman" w:hAnsi="Times New Roman" w:cs="Times New Roman"/>
          <w:sz w:val="24"/>
          <w:szCs w:val="24"/>
          <w:lang w:bidi="ar-KW"/>
        </w:rPr>
      </w:pPr>
    </w:p>
    <w:p w14:paraId="5F31B1AD" w14:textId="77777777" w:rsidR="00636EDA" w:rsidRPr="00F51B8A" w:rsidRDefault="00636EDA" w:rsidP="00636EDA">
      <w:pPr>
        <w:bidi w:val="0"/>
        <w:spacing w:after="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“unauthorized assistance” please email me before the deliverable is submitted. </w:t>
      </w:r>
    </w:p>
    <w:p w14:paraId="107A3183" w14:textId="77777777" w:rsidR="00636EDA" w:rsidRPr="00F51B8A" w:rsidRDefault="00636EDA" w:rsidP="00636EDA">
      <w:pPr>
        <w:bidi w:val="0"/>
        <w:spacing w:after="0"/>
        <w:jc w:val="both"/>
        <w:rPr>
          <w:rFonts w:ascii="Times New Roman" w:hAnsi="Times New Roman" w:cs="Times New Roman"/>
          <w:sz w:val="24"/>
          <w:szCs w:val="24"/>
          <w:lang w:bidi="ar-KW"/>
        </w:rPr>
      </w:pPr>
    </w:p>
    <w:p w14:paraId="614C9862" w14:textId="77777777" w:rsidR="00636EDA" w:rsidRPr="00F51B8A" w:rsidRDefault="00636EDA" w:rsidP="00636EDA">
      <w:pPr>
        <w:bidi w:val="0"/>
        <w:spacing w:after="0"/>
        <w:jc w:val="both"/>
        <w:rPr>
          <w:rFonts w:ascii="Times New Roman" w:hAnsi="Times New Roman" w:cs="Times New Roman"/>
          <w:b/>
          <w:sz w:val="24"/>
          <w:szCs w:val="24"/>
          <w:lang w:bidi="ar-KW"/>
        </w:rPr>
      </w:pPr>
      <w:r w:rsidRPr="00F51B8A">
        <w:rPr>
          <w:rFonts w:ascii="Times New Roman" w:hAnsi="Times New Roman" w:cs="Times New Roman"/>
          <w:b/>
          <w:sz w:val="24"/>
          <w:szCs w:val="24"/>
          <w:lang w:bidi="ar-KW"/>
        </w:rPr>
        <w:t>Grading:</w:t>
      </w:r>
    </w:p>
    <w:p w14:paraId="527EDCA4" w14:textId="77777777" w:rsidR="00636EDA" w:rsidRPr="00F51B8A" w:rsidRDefault="00636EDA" w:rsidP="00636EDA">
      <w:pPr>
        <w:bidi w:val="0"/>
        <w:spacing w:after="0"/>
        <w:jc w:val="both"/>
        <w:rPr>
          <w:rFonts w:ascii="Times New Roman" w:hAnsi="Times New Roman" w:cs="Times New Roman"/>
          <w:b/>
          <w:sz w:val="24"/>
          <w:szCs w:val="24"/>
          <w:lang w:bidi="ar-KW"/>
        </w:rPr>
      </w:pPr>
    </w:p>
    <w:p w14:paraId="165201E9" w14:textId="74E45B68" w:rsidR="00636EDA" w:rsidRPr="00F51B8A" w:rsidRDefault="00636EDA" w:rsidP="00207D22">
      <w:pPr>
        <w:bidi w:val="0"/>
        <w:spacing w:after="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985"/>
        <w:gridCol w:w="8031"/>
      </w:tblGrid>
      <w:tr w:rsidR="00636EDA" w:rsidRPr="00F51B8A" w14:paraId="2792E5A8" w14:textId="77777777" w:rsidTr="00095563">
        <w:tc>
          <w:tcPr>
            <w:tcW w:w="985" w:type="dxa"/>
            <w:shd w:val="clear" w:color="auto" w:fill="D9D9D9" w:themeFill="background1" w:themeFillShade="D9"/>
          </w:tcPr>
          <w:p w14:paraId="63200469" w14:textId="77777777" w:rsidR="00636EDA" w:rsidRPr="00F51B8A" w:rsidRDefault="00636EDA" w:rsidP="00095563">
            <w:pPr>
              <w:tabs>
                <w:tab w:val="left" w:pos="1133"/>
              </w:tabs>
              <w:bidi w:val="0"/>
              <w:jc w:val="both"/>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Weight</w:t>
            </w:r>
          </w:p>
        </w:tc>
        <w:tc>
          <w:tcPr>
            <w:tcW w:w="8031" w:type="dxa"/>
            <w:shd w:val="clear" w:color="auto" w:fill="D9D9D9" w:themeFill="background1" w:themeFillShade="D9"/>
          </w:tcPr>
          <w:p w14:paraId="5E5615E5" w14:textId="77777777" w:rsidR="00636EDA" w:rsidRPr="00F51B8A" w:rsidRDefault="00636EDA" w:rsidP="00095563">
            <w:pPr>
              <w:bidi w:val="0"/>
              <w:jc w:val="both"/>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Description</w:t>
            </w:r>
          </w:p>
        </w:tc>
      </w:tr>
      <w:tr w:rsidR="00636EDA" w:rsidRPr="00F51B8A" w14:paraId="3DFC9D1A" w14:textId="77777777" w:rsidTr="00095563">
        <w:trPr>
          <w:trHeight w:val="304"/>
        </w:trPr>
        <w:tc>
          <w:tcPr>
            <w:tcW w:w="985" w:type="dxa"/>
          </w:tcPr>
          <w:p w14:paraId="49813459" w14:textId="2770ED12" w:rsidR="00636EDA" w:rsidRPr="00F51B8A" w:rsidRDefault="00374061" w:rsidP="00374061">
            <w:pPr>
              <w:bidi w:val="0"/>
              <w:jc w:val="center"/>
              <w:rPr>
                <w:rFonts w:ascii="Times New Roman" w:hAnsi="Times New Roman" w:cs="Times New Roman"/>
                <w:sz w:val="24"/>
                <w:szCs w:val="24"/>
                <w:lang w:bidi="ar-KW"/>
              </w:rPr>
            </w:pPr>
            <w:r>
              <w:rPr>
                <w:rFonts w:ascii="Times New Roman" w:hAnsi="Times New Roman" w:cs="Times New Roman"/>
                <w:sz w:val="24"/>
                <w:szCs w:val="24"/>
                <w:lang w:bidi="ar-KW"/>
              </w:rPr>
              <w:lastRenderedPageBreak/>
              <w:t>30</w:t>
            </w:r>
          </w:p>
        </w:tc>
        <w:tc>
          <w:tcPr>
            <w:tcW w:w="8031" w:type="dxa"/>
          </w:tcPr>
          <w:p w14:paraId="7CC21DC2" w14:textId="4D65D5C2" w:rsidR="00636EDA" w:rsidRPr="00F51B8A" w:rsidRDefault="00374061" w:rsidP="00095563">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Individual Case Studies</w:t>
            </w:r>
          </w:p>
        </w:tc>
      </w:tr>
      <w:tr w:rsidR="00636EDA" w:rsidRPr="00F51B8A" w14:paraId="795CFDA1" w14:textId="77777777" w:rsidTr="00095563">
        <w:tc>
          <w:tcPr>
            <w:tcW w:w="985" w:type="dxa"/>
          </w:tcPr>
          <w:p w14:paraId="1F23D194" w14:textId="6DDA6FAA" w:rsidR="00636EDA" w:rsidRPr="00F51B8A" w:rsidRDefault="00374061" w:rsidP="00374061">
            <w:pPr>
              <w:bidi w:val="0"/>
              <w:jc w:val="center"/>
              <w:rPr>
                <w:rFonts w:ascii="Times New Roman" w:hAnsi="Times New Roman" w:cs="Times New Roman"/>
                <w:sz w:val="24"/>
                <w:szCs w:val="24"/>
                <w:lang w:bidi="ar-KW"/>
              </w:rPr>
            </w:pPr>
            <w:r>
              <w:rPr>
                <w:rFonts w:ascii="Times New Roman" w:hAnsi="Times New Roman" w:cs="Times New Roman"/>
                <w:sz w:val="24"/>
                <w:szCs w:val="24"/>
                <w:lang w:bidi="ar-KW"/>
              </w:rPr>
              <w:t>20</w:t>
            </w:r>
          </w:p>
        </w:tc>
        <w:tc>
          <w:tcPr>
            <w:tcW w:w="8031" w:type="dxa"/>
          </w:tcPr>
          <w:p w14:paraId="3C2BDA28" w14:textId="18A36400" w:rsidR="00636EDA" w:rsidRPr="00F51B8A" w:rsidRDefault="00374061" w:rsidP="00095563">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Team Case Study Presentation of Findings</w:t>
            </w:r>
          </w:p>
        </w:tc>
      </w:tr>
      <w:tr w:rsidR="00202BF0" w:rsidRPr="00F51B8A" w14:paraId="57DE2C3D" w14:textId="77777777" w:rsidTr="00095563">
        <w:tc>
          <w:tcPr>
            <w:tcW w:w="985" w:type="dxa"/>
          </w:tcPr>
          <w:p w14:paraId="20A06454" w14:textId="123E4FEC" w:rsidR="00202BF0" w:rsidRPr="00F51B8A" w:rsidRDefault="00374061" w:rsidP="00374061">
            <w:pPr>
              <w:bidi w:val="0"/>
              <w:jc w:val="center"/>
              <w:rPr>
                <w:rFonts w:ascii="Times New Roman" w:hAnsi="Times New Roman" w:cs="Times New Roman"/>
                <w:sz w:val="24"/>
                <w:szCs w:val="24"/>
                <w:lang w:bidi="ar-KW"/>
              </w:rPr>
            </w:pPr>
            <w:r>
              <w:rPr>
                <w:rFonts w:ascii="Times New Roman" w:hAnsi="Times New Roman" w:cs="Times New Roman"/>
                <w:sz w:val="24"/>
                <w:szCs w:val="24"/>
                <w:lang w:bidi="ar-KW"/>
              </w:rPr>
              <w:t>10</w:t>
            </w:r>
          </w:p>
        </w:tc>
        <w:tc>
          <w:tcPr>
            <w:tcW w:w="8031" w:type="dxa"/>
          </w:tcPr>
          <w:p w14:paraId="44359D3E" w14:textId="35DD9F8A" w:rsidR="00202BF0" w:rsidRPr="00F51B8A" w:rsidRDefault="00374061" w:rsidP="00095563">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 Attendance and Participation</w:t>
            </w:r>
          </w:p>
        </w:tc>
      </w:tr>
      <w:tr w:rsidR="00636EDA" w:rsidRPr="00F51B8A" w14:paraId="34B86510" w14:textId="77777777" w:rsidTr="00095563">
        <w:tc>
          <w:tcPr>
            <w:tcW w:w="985" w:type="dxa"/>
          </w:tcPr>
          <w:p w14:paraId="7F7B062A" w14:textId="0DEB6EB5" w:rsidR="00636EDA" w:rsidRPr="00F51B8A" w:rsidRDefault="00981F6F" w:rsidP="00374061">
            <w:pPr>
              <w:bidi w:val="0"/>
              <w:jc w:val="center"/>
              <w:rPr>
                <w:rFonts w:ascii="Times New Roman" w:hAnsi="Times New Roman" w:cs="Times New Roman"/>
                <w:sz w:val="24"/>
                <w:szCs w:val="24"/>
                <w:lang w:bidi="ar-KW"/>
              </w:rPr>
            </w:pPr>
            <w:r w:rsidRPr="00F51B8A">
              <w:rPr>
                <w:rFonts w:ascii="Times New Roman" w:hAnsi="Times New Roman" w:cs="Times New Roman"/>
                <w:sz w:val="24"/>
                <w:szCs w:val="24"/>
                <w:lang w:bidi="ar-KW"/>
              </w:rPr>
              <w:t>40</w:t>
            </w:r>
          </w:p>
        </w:tc>
        <w:tc>
          <w:tcPr>
            <w:tcW w:w="8031" w:type="dxa"/>
          </w:tcPr>
          <w:p w14:paraId="2DA8830D"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Final Exam</w:t>
            </w:r>
          </w:p>
        </w:tc>
      </w:tr>
      <w:tr w:rsidR="00636EDA" w:rsidRPr="00F51B8A" w14:paraId="3A2BA445" w14:textId="77777777" w:rsidTr="00095563">
        <w:trPr>
          <w:trHeight w:val="220"/>
        </w:trPr>
        <w:tc>
          <w:tcPr>
            <w:tcW w:w="985" w:type="dxa"/>
            <w:shd w:val="clear" w:color="auto" w:fill="D9D9D9" w:themeFill="background1" w:themeFillShade="D9"/>
          </w:tcPr>
          <w:p w14:paraId="197D5AA5" w14:textId="77777777" w:rsidR="00636EDA" w:rsidRPr="00F51B8A" w:rsidRDefault="00636EDA" w:rsidP="00374061">
            <w:pPr>
              <w:bidi w:val="0"/>
              <w:jc w:val="center"/>
              <w:rPr>
                <w:rFonts w:ascii="Times New Roman" w:hAnsi="Times New Roman" w:cs="Times New Roman"/>
                <w:sz w:val="24"/>
                <w:szCs w:val="24"/>
                <w:lang w:bidi="ar-KW"/>
              </w:rPr>
            </w:pPr>
            <w:r w:rsidRPr="00F51B8A">
              <w:rPr>
                <w:rFonts w:ascii="Times New Roman" w:hAnsi="Times New Roman" w:cs="Times New Roman"/>
                <w:sz w:val="24"/>
                <w:szCs w:val="24"/>
                <w:lang w:bidi="ar-KW"/>
              </w:rPr>
              <w:t>100%</w:t>
            </w:r>
          </w:p>
        </w:tc>
        <w:tc>
          <w:tcPr>
            <w:tcW w:w="8031" w:type="dxa"/>
            <w:shd w:val="clear" w:color="auto" w:fill="D9D9D9" w:themeFill="background1" w:themeFillShade="D9"/>
          </w:tcPr>
          <w:p w14:paraId="790B1B85"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TOTAL</w:t>
            </w:r>
          </w:p>
        </w:tc>
      </w:tr>
    </w:tbl>
    <w:p w14:paraId="21A6E5E4" w14:textId="77777777" w:rsidR="00636EDA" w:rsidRPr="00F51B8A" w:rsidRDefault="00636EDA" w:rsidP="00636EDA">
      <w:pPr>
        <w:bidi w:val="0"/>
        <w:spacing w:after="0"/>
        <w:jc w:val="both"/>
        <w:rPr>
          <w:rFonts w:ascii="Times New Roman" w:hAnsi="Times New Roman" w:cs="Times New Roman"/>
          <w:b/>
          <w:bCs/>
          <w:sz w:val="24"/>
          <w:szCs w:val="24"/>
          <w:lang w:bidi="ar-KW"/>
        </w:rPr>
      </w:pPr>
    </w:p>
    <w:p w14:paraId="6F47A855" w14:textId="42AD4612" w:rsidR="00636EDA" w:rsidRPr="00F51B8A" w:rsidRDefault="00636EDA" w:rsidP="00095563">
      <w:pPr>
        <w:bidi w:val="0"/>
        <w:spacing w:after="0"/>
        <w:jc w:val="both"/>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Grade Distribution:</w:t>
      </w:r>
    </w:p>
    <w:tbl>
      <w:tblPr>
        <w:tblStyle w:val="TableGrid"/>
        <w:tblW w:w="0" w:type="auto"/>
        <w:tblLook w:val="04A0" w:firstRow="1" w:lastRow="0" w:firstColumn="1" w:lastColumn="0" w:noHBand="0" w:noVBand="1"/>
      </w:tblPr>
      <w:tblGrid>
        <w:gridCol w:w="3187"/>
        <w:gridCol w:w="5829"/>
      </w:tblGrid>
      <w:tr w:rsidR="00636EDA" w:rsidRPr="00F51B8A" w14:paraId="550C8169" w14:textId="77777777" w:rsidTr="00095563">
        <w:trPr>
          <w:trHeight w:val="290"/>
        </w:trPr>
        <w:tc>
          <w:tcPr>
            <w:tcW w:w="3187" w:type="dxa"/>
            <w:shd w:val="clear" w:color="auto" w:fill="D9D9D9" w:themeFill="background1" w:themeFillShade="D9"/>
          </w:tcPr>
          <w:p w14:paraId="2B11B067" w14:textId="77777777" w:rsidR="00636EDA" w:rsidRPr="00F51B8A" w:rsidRDefault="00636EDA" w:rsidP="00095563">
            <w:pPr>
              <w:tabs>
                <w:tab w:val="left" w:pos="1133"/>
              </w:tabs>
              <w:bidi w:val="0"/>
              <w:jc w:val="both"/>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Grade</w:t>
            </w:r>
          </w:p>
        </w:tc>
        <w:tc>
          <w:tcPr>
            <w:tcW w:w="5829" w:type="dxa"/>
            <w:shd w:val="clear" w:color="auto" w:fill="D9D9D9" w:themeFill="background1" w:themeFillShade="D9"/>
          </w:tcPr>
          <w:p w14:paraId="60A92C11" w14:textId="77777777" w:rsidR="00636EDA" w:rsidRPr="00F51B8A" w:rsidRDefault="00636EDA" w:rsidP="00095563">
            <w:pPr>
              <w:tabs>
                <w:tab w:val="left" w:pos="1133"/>
              </w:tabs>
              <w:bidi w:val="0"/>
              <w:jc w:val="both"/>
              <w:rPr>
                <w:rFonts w:ascii="Times New Roman" w:hAnsi="Times New Roman" w:cs="Times New Roman"/>
                <w:b/>
                <w:bCs/>
                <w:sz w:val="24"/>
                <w:szCs w:val="24"/>
                <w:lang w:bidi="ar-KW"/>
              </w:rPr>
            </w:pPr>
            <w:r w:rsidRPr="00F51B8A">
              <w:rPr>
                <w:rFonts w:ascii="Times New Roman" w:hAnsi="Times New Roman" w:cs="Times New Roman"/>
                <w:b/>
                <w:bCs/>
                <w:sz w:val="24"/>
                <w:szCs w:val="24"/>
                <w:lang w:bidi="ar-KW"/>
              </w:rPr>
              <w:t>Range</w:t>
            </w:r>
          </w:p>
        </w:tc>
      </w:tr>
      <w:tr w:rsidR="00636EDA" w:rsidRPr="00F51B8A" w14:paraId="0B318AA4" w14:textId="77777777" w:rsidTr="00095563">
        <w:trPr>
          <w:trHeight w:val="269"/>
        </w:trPr>
        <w:tc>
          <w:tcPr>
            <w:tcW w:w="3187" w:type="dxa"/>
          </w:tcPr>
          <w:p w14:paraId="5BCD6EF0"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A</w:t>
            </w:r>
          </w:p>
        </w:tc>
        <w:tc>
          <w:tcPr>
            <w:tcW w:w="5829" w:type="dxa"/>
          </w:tcPr>
          <w:p w14:paraId="7325C633"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95</w:t>
            </w:r>
          </w:p>
        </w:tc>
      </w:tr>
      <w:tr w:rsidR="00636EDA" w:rsidRPr="00F51B8A" w14:paraId="06FCC540" w14:textId="77777777" w:rsidTr="00095563">
        <w:trPr>
          <w:trHeight w:val="269"/>
        </w:trPr>
        <w:tc>
          <w:tcPr>
            <w:tcW w:w="3187" w:type="dxa"/>
          </w:tcPr>
          <w:p w14:paraId="06A06FA7"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A-</w:t>
            </w:r>
          </w:p>
        </w:tc>
        <w:tc>
          <w:tcPr>
            <w:tcW w:w="5829" w:type="dxa"/>
          </w:tcPr>
          <w:p w14:paraId="53E80460"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90 and &lt; 95</w:t>
            </w:r>
          </w:p>
        </w:tc>
      </w:tr>
      <w:tr w:rsidR="00636EDA" w:rsidRPr="00F51B8A" w14:paraId="25AE7EBC" w14:textId="77777777" w:rsidTr="00095563">
        <w:trPr>
          <w:trHeight w:val="269"/>
        </w:trPr>
        <w:tc>
          <w:tcPr>
            <w:tcW w:w="3187" w:type="dxa"/>
          </w:tcPr>
          <w:p w14:paraId="2A27CAB8"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B+</w:t>
            </w:r>
          </w:p>
        </w:tc>
        <w:tc>
          <w:tcPr>
            <w:tcW w:w="5829" w:type="dxa"/>
          </w:tcPr>
          <w:p w14:paraId="5398BD99"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87 and &lt; 90</w:t>
            </w:r>
          </w:p>
        </w:tc>
      </w:tr>
      <w:tr w:rsidR="00636EDA" w:rsidRPr="00F51B8A" w14:paraId="095DA471" w14:textId="77777777" w:rsidTr="00095563">
        <w:trPr>
          <w:trHeight w:val="290"/>
        </w:trPr>
        <w:tc>
          <w:tcPr>
            <w:tcW w:w="3187" w:type="dxa"/>
          </w:tcPr>
          <w:p w14:paraId="3240B835"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B</w:t>
            </w:r>
          </w:p>
        </w:tc>
        <w:tc>
          <w:tcPr>
            <w:tcW w:w="5829" w:type="dxa"/>
          </w:tcPr>
          <w:p w14:paraId="77E78EC9"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83 and &lt; 87</w:t>
            </w:r>
          </w:p>
        </w:tc>
      </w:tr>
      <w:tr w:rsidR="00636EDA" w:rsidRPr="00F51B8A" w14:paraId="50118A2F" w14:textId="77777777" w:rsidTr="00095563">
        <w:trPr>
          <w:trHeight w:val="269"/>
        </w:trPr>
        <w:tc>
          <w:tcPr>
            <w:tcW w:w="3187" w:type="dxa"/>
          </w:tcPr>
          <w:p w14:paraId="687A3A6C"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B-</w:t>
            </w:r>
          </w:p>
        </w:tc>
        <w:tc>
          <w:tcPr>
            <w:tcW w:w="5829" w:type="dxa"/>
          </w:tcPr>
          <w:p w14:paraId="342023FE"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80 and &lt; 83</w:t>
            </w:r>
          </w:p>
        </w:tc>
      </w:tr>
      <w:tr w:rsidR="00636EDA" w:rsidRPr="00F51B8A" w14:paraId="62132B1E" w14:textId="77777777" w:rsidTr="00095563">
        <w:trPr>
          <w:trHeight w:val="269"/>
        </w:trPr>
        <w:tc>
          <w:tcPr>
            <w:tcW w:w="3187" w:type="dxa"/>
          </w:tcPr>
          <w:p w14:paraId="4BEF0EC8"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C+</w:t>
            </w:r>
          </w:p>
        </w:tc>
        <w:tc>
          <w:tcPr>
            <w:tcW w:w="5829" w:type="dxa"/>
          </w:tcPr>
          <w:p w14:paraId="2D16E31A"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77 and &lt; 80</w:t>
            </w:r>
          </w:p>
        </w:tc>
      </w:tr>
      <w:tr w:rsidR="00636EDA" w:rsidRPr="00F51B8A" w14:paraId="01B6A4D1" w14:textId="77777777" w:rsidTr="00095563">
        <w:trPr>
          <w:trHeight w:val="290"/>
        </w:trPr>
        <w:tc>
          <w:tcPr>
            <w:tcW w:w="3187" w:type="dxa"/>
          </w:tcPr>
          <w:p w14:paraId="146A1377"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C</w:t>
            </w:r>
          </w:p>
        </w:tc>
        <w:tc>
          <w:tcPr>
            <w:tcW w:w="5829" w:type="dxa"/>
          </w:tcPr>
          <w:p w14:paraId="44796F7B"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73 and &lt; 77</w:t>
            </w:r>
          </w:p>
        </w:tc>
      </w:tr>
      <w:tr w:rsidR="00636EDA" w:rsidRPr="00F51B8A" w14:paraId="18A7E55E" w14:textId="77777777" w:rsidTr="00095563">
        <w:trPr>
          <w:trHeight w:val="269"/>
        </w:trPr>
        <w:tc>
          <w:tcPr>
            <w:tcW w:w="3187" w:type="dxa"/>
          </w:tcPr>
          <w:p w14:paraId="56DDA550"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C-</w:t>
            </w:r>
          </w:p>
        </w:tc>
        <w:tc>
          <w:tcPr>
            <w:tcW w:w="5829" w:type="dxa"/>
          </w:tcPr>
          <w:p w14:paraId="101BE188"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70 and &lt; 73</w:t>
            </w:r>
          </w:p>
        </w:tc>
      </w:tr>
      <w:tr w:rsidR="00636EDA" w:rsidRPr="00F51B8A" w14:paraId="5C3459CF" w14:textId="77777777" w:rsidTr="00095563">
        <w:trPr>
          <w:trHeight w:val="269"/>
        </w:trPr>
        <w:tc>
          <w:tcPr>
            <w:tcW w:w="3187" w:type="dxa"/>
          </w:tcPr>
          <w:p w14:paraId="7C16FB25"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D+</w:t>
            </w:r>
          </w:p>
        </w:tc>
        <w:tc>
          <w:tcPr>
            <w:tcW w:w="5829" w:type="dxa"/>
          </w:tcPr>
          <w:p w14:paraId="18ADBCE5"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65 and &lt; 70</w:t>
            </w:r>
          </w:p>
        </w:tc>
      </w:tr>
      <w:tr w:rsidR="00636EDA" w:rsidRPr="00F51B8A" w14:paraId="15879FAE" w14:textId="77777777" w:rsidTr="00095563">
        <w:trPr>
          <w:trHeight w:val="269"/>
        </w:trPr>
        <w:tc>
          <w:tcPr>
            <w:tcW w:w="3187" w:type="dxa"/>
          </w:tcPr>
          <w:p w14:paraId="5F663203"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D</w:t>
            </w:r>
          </w:p>
        </w:tc>
        <w:tc>
          <w:tcPr>
            <w:tcW w:w="5829" w:type="dxa"/>
          </w:tcPr>
          <w:p w14:paraId="6E9998CB"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 60 and &lt; 65</w:t>
            </w:r>
          </w:p>
        </w:tc>
      </w:tr>
      <w:tr w:rsidR="00636EDA" w:rsidRPr="00F51B8A" w14:paraId="5FC13F91" w14:textId="77777777" w:rsidTr="00095563">
        <w:trPr>
          <w:trHeight w:val="290"/>
        </w:trPr>
        <w:tc>
          <w:tcPr>
            <w:tcW w:w="3187" w:type="dxa"/>
          </w:tcPr>
          <w:p w14:paraId="0F059A79"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F</w:t>
            </w:r>
          </w:p>
        </w:tc>
        <w:tc>
          <w:tcPr>
            <w:tcW w:w="5829" w:type="dxa"/>
          </w:tcPr>
          <w:p w14:paraId="6503D9A3" w14:textId="77777777" w:rsidR="00636EDA" w:rsidRPr="00F51B8A" w:rsidRDefault="00636EDA" w:rsidP="00095563">
            <w:pPr>
              <w:bidi w:val="0"/>
              <w:jc w:val="both"/>
              <w:rPr>
                <w:rFonts w:ascii="Times New Roman" w:hAnsi="Times New Roman" w:cs="Times New Roman"/>
                <w:sz w:val="24"/>
                <w:szCs w:val="24"/>
                <w:lang w:bidi="ar-KW"/>
              </w:rPr>
            </w:pPr>
            <w:r w:rsidRPr="00F51B8A">
              <w:rPr>
                <w:rFonts w:ascii="Times New Roman" w:hAnsi="Times New Roman" w:cs="Times New Roman"/>
                <w:sz w:val="24"/>
                <w:szCs w:val="24"/>
                <w:lang w:bidi="ar-KW"/>
              </w:rPr>
              <w:t>&lt; 60</w:t>
            </w:r>
          </w:p>
        </w:tc>
      </w:tr>
    </w:tbl>
    <w:p w14:paraId="13B09976" w14:textId="77777777" w:rsidR="00636EDA" w:rsidRPr="00F51B8A" w:rsidRDefault="00636EDA" w:rsidP="00636EDA">
      <w:pPr>
        <w:bidi w:val="0"/>
        <w:spacing w:after="0"/>
        <w:jc w:val="both"/>
        <w:rPr>
          <w:rFonts w:ascii="Times New Roman" w:hAnsi="Times New Roman" w:cs="Times New Roman"/>
          <w:sz w:val="24"/>
          <w:szCs w:val="24"/>
          <w:lang w:bidi="ar-KW"/>
        </w:rPr>
      </w:pPr>
    </w:p>
    <w:p w14:paraId="721DB737" w14:textId="77777777" w:rsidR="00C90E9B" w:rsidRDefault="00C90E9B" w:rsidP="00CE07D2">
      <w:pPr>
        <w:pStyle w:val="Heading1"/>
        <w:jc w:val="both"/>
        <w:rPr>
          <w:rFonts w:ascii="Times New Roman" w:hAnsi="Times New Roman" w:cs="Times New Roman"/>
          <w:color w:val="000000" w:themeColor="text1"/>
          <w:w w:val="80"/>
          <w:sz w:val="24"/>
          <w:szCs w:val="24"/>
        </w:rPr>
      </w:pPr>
    </w:p>
    <w:p w14:paraId="2C7785ED" w14:textId="77777777" w:rsidR="00C90E9B" w:rsidRDefault="00C90E9B" w:rsidP="00CE07D2">
      <w:pPr>
        <w:pStyle w:val="Heading1"/>
        <w:jc w:val="both"/>
        <w:rPr>
          <w:rFonts w:ascii="Times New Roman" w:hAnsi="Times New Roman" w:cs="Times New Roman"/>
          <w:color w:val="000000" w:themeColor="text1"/>
          <w:w w:val="80"/>
          <w:sz w:val="24"/>
          <w:szCs w:val="24"/>
        </w:rPr>
      </w:pPr>
    </w:p>
    <w:p w14:paraId="0782ADF0" w14:textId="77777777" w:rsidR="00C90E9B" w:rsidRDefault="00C90E9B" w:rsidP="00CE07D2">
      <w:pPr>
        <w:pStyle w:val="Heading1"/>
        <w:jc w:val="both"/>
        <w:rPr>
          <w:rFonts w:ascii="Times New Roman" w:hAnsi="Times New Roman" w:cs="Times New Roman"/>
          <w:color w:val="000000" w:themeColor="text1"/>
          <w:w w:val="80"/>
          <w:sz w:val="24"/>
          <w:szCs w:val="24"/>
        </w:rPr>
      </w:pPr>
    </w:p>
    <w:p w14:paraId="27E72ADC" w14:textId="77777777" w:rsidR="00C90E9B" w:rsidRDefault="00C90E9B" w:rsidP="00CE07D2">
      <w:pPr>
        <w:pStyle w:val="Heading1"/>
        <w:jc w:val="both"/>
        <w:rPr>
          <w:rFonts w:ascii="Times New Roman" w:hAnsi="Times New Roman" w:cs="Times New Roman"/>
          <w:color w:val="000000" w:themeColor="text1"/>
          <w:w w:val="80"/>
          <w:sz w:val="24"/>
          <w:szCs w:val="24"/>
        </w:rPr>
      </w:pPr>
    </w:p>
    <w:p w14:paraId="19999112" w14:textId="77777777" w:rsidR="00C90E9B" w:rsidRDefault="00C90E9B" w:rsidP="00CE07D2">
      <w:pPr>
        <w:pStyle w:val="Heading1"/>
        <w:jc w:val="both"/>
        <w:rPr>
          <w:rFonts w:ascii="Times New Roman" w:hAnsi="Times New Roman" w:cs="Times New Roman"/>
          <w:color w:val="000000" w:themeColor="text1"/>
          <w:w w:val="80"/>
          <w:sz w:val="24"/>
          <w:szCs w:val="24"/>
        </w:rPr>
      </w:pPr>
    </w:p>
    <w:p w14:paraId="551DACEE" w14:textId="6A64017A" w:rsidR="00CE07D2" w:rsidRPr="00F51B8A" w:rsidRDefault="00CE07D2" w:rsidP="00CE07D2">
      <w:pPr>
        <w:pStyle w:val="Heading1"/>
        <w:jc w:val="both"/>
        <w:rPr>
          <w:rFonts w:ascii="Times New Roman" w:hAnsi="Times New Roman" w:cs="Times New Roman"/>
          <w:color w:val="000000" w:themeColor="text1"/>
          <w:sz w:val="24"/>
          <w:szCs w:val="24"/>
        </w:rPr>
      </w:pPr>
      <w:r w:rsidRPr="00F51B8A">
        <w:rPr>
          <w:rFonts w:ascii="Times New Roman" w:hAnsi="Times New Roman" w:cs="Times New Roman"/>
          <w:color w:val="000000" w:themeColor="text1"/>
          <w:w w:val="80"/>
          <w:sz w:val="24"/>
          <w:szCs w:val="24"/>
        </w:rPr>
        <w:t>ACADEMIC</w:t>
      </w:r>
      <w:r w:rsidRPr="00F51B8A">
        <w:rPr>
          <w:rFonts w:ascii="Times New Roman" w:hAnsi="Times New Roman" w:cs="Times New Roman"/>
          <w:color w:val="000000" w:themeColor="text1"/>
          <w:spacing w:val="26"/>
          <w:sz w:val="24"/>
          <w:szCs w:val="24"/>
        </w:rPr>
        <w:t xml:space="preserve"> </w:t>
      </w:r>
      <w:r w:rsidRPr="00F51B8A">
        <w:rPr>
          <w:rFonts w:ascii="Times New Roman" w:hAnsi="Times New Roman" w:cs="Times New Roman"/>
          <w:color w:val="000000" w:themeColor="text1"/>
          <w:spacing w:val="-2"/>
          <w:w w:val="95"/>
          <w:sz w:val="24"/>
          <w:szCs w:val="24"/>
        </w:rPr>
        <w:t>INTEGRITY</w:t>
      </w:r>
    </w:p>
    <w:p w14:paraId="05F8ADF9" w14:textId="765332A8" w:rsidR="00083A0D" w:rsidRPr="00533DDD" w:rsidRDefault="00CE07D2" w:rsidP="00533DDD">
      <w:pPr>
        <w:pStyle w:val="Heading2"/>
        <w:bidi w:val="0"/>
        <w:spacing w:line="276" w:lineRule="auto"/>
        <w:jc w:val="both"/>
        <w:rPr>
          <w:rFonts w:ascii="Times New Roman" w:hAnsi="Times New Roman" w:cs="Times New Roman"/>
          <w:color w:val="000000" w:themeColor="text1"/>
          <w:sz w:val="24"/>
          <w:szCs w:val="24"/>
        </w:rPr>
      </w:pPr>
      <w:r w:rsidRPr="00F51B8A">
        <w:rPr>
          <w:rFonts w:ascii="Times New Roman" w:hAnsi="Times New Roman" w:cs="Times New Roman"/>
          <w:color w:val="000000" w:themeColor="text1"/>
          <w:w w:val="90"/>
          <w:sz w:val="24"/>
          <w:szCs w:val="24"/>
        </w:rPr>
        <w:t xml:space="preserve">Plagiarism is a serious breach of academic trust. When you use someone else’s words and </w:t>
      </w:r>
      <w:r w:rsidRPr="00F51B8A">
        <w:rPr>
          <w:rFonts w:ascii="Times New Roman" w:hAnsi="Times New Roman" w:cs="Times New Roman"/>
          <w:color w:val="000000" w:themeColor="text1"/>
          <w:spacing w:val="-2"/>
          <w:sz w:val="24"/>
          <w:szCs w:val="24"/>
        </w:rPr>
        <w:t>ideas--whether</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it’s</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the</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work</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of</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a</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famous</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writer</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or</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a</w:t>
      </w:r>
      <w:r w:rsidRPr="00F51B8A">
        <w:rPr>
          <w:rFonts w:ascii="Times New Roman" w:hAnsi="Times New Roman" w:cs="Times New Roman"/>
          <w:color w:val="000000" w:themeColor="text1"/>
          <w:spacing w:val="-16"/>
          <w:sz w:val="24"/>
          <w:szCs w:val="24"/>
        </w:rPr>
        <w:t xml:space="preserve"> </w:t>
      </w:r>
      <w:r w:rsidRPr="00F51B8A">
        <w:rPr>
          <w:rFonts w:ascii="Times New Roman" w:hAnsi="Times New Roman" w:cs="Times New Roman"/>
          <w:color w:val="000000" w:themeColor="text1"/>
          <w:spacing w:val="-2"/>
          <w:sz w:val="24"/>
          <w:szCs w:val="24"/>
        </w:rPr>
        <w:t>fellow</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student--without</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crediting</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 xml:space="preserve">the </w:t>
      </w:r>
      <w:r w:rsidRPr="00F51B8A">
        <w:rPr>
          <w:rFonts w:ascii="Times New Roman" w:hAnsi="Times New Roman" w:cs="Times New Roman"/>
          <w:color w:val="000000" w:themeColor="text1"/>
          <w:w w:val="90"/>
          <w:sz w:val="24"/>
          <w:szCs w:val="24"/>
        </w:rPr>
        <w:t xml:space="preserve">source or authorship of those words and ideas, you are plagiarizing. </w:t>
      </w:r>
      <w:proofErr w:type="gramStart"/>
      <w:r w:rsidRPr="00F51B8A">
        <w:rPr>
          <w:rFonts w:ascii="Times New Roman" w:hAnsi="Times New Roman" w:cs="Times New Roman"/>
          <w:color w:val="000000" w:themeColor="text1"/>
          <w:w w:val="90"/>
          <w:sz w:val="24"/>
          <w:szCs w:val="24"/>
        </w:rPr>
        <w:t>So</w:t>
      </w:r>
      <w:proofErr w:type="gramEnd"/>
      <w:r w:rsidRPr="00F51B8A">
        <w:rPr>
          <w:rFonts w:ascii="Times New Roman" w:hAnsi="Times New Roman" w:cs="Times New Roman"/>
          <w:color w:val="000000" w:themeColor="text1"/>
          <w:w w:val="90"/>
          <w:sz w:val="24"/>
          <w:szCs w:val="24"/>
        </w:rPr>
        <w:t xml:space="preserve"> here’s the bottom line: </w:t>
      </w:r>
      <w:r w:rsidRPr="00F51B8A">
        <w:rPr>
          <w:rFonts w:ascii="Times New Roman" w:hAnsi="Times New Roman" w:cs="Times New Roman"/>
          <w:color w:val="000000" w:themeColor="text1"/>
          <w:spacing w:val="-6"/>
          <w:sz w:val="24"/>
          <w:szCs w:val="24"/>
        </w:rPr>
        <w:t>original</w:t>
      </w:r>
      <w:r w:rsidRPr="00F51B8A">
        <w:rPr>
          <w:rFonts w:ascii="Times New Roman" w:hAnsi="Times New Roman" w:cs="Times New Roman"/>
          <w:color w:val="000000" w:themeColor="text1"/>
          <w:spacing w:val="-16"/>
          <w:sz w:val="24"/>
          <w:szCs w:val="24"/>
        </w:rPr>
        <w:t xml:space="preserve"> </w:t>
      </w:r>
      <w:r w:rsidRPr="00F51B8A">
        <w:rPr>
          <w:rFonts w:ascii="Times New Roman" w:hAnsi="Times New Roman" w:cs="Times New Roman"/>
          <w:color w:val="000000" w:themeColor="text1"/>
          <w:spacing w:val="-6"/>
          <w:sz w:val="24"/>
          <w:szCs w:val="24"/>
        </w:rPr>
        <w:t>work</w:t>
      </w:r>
      <w:r w:rsidRPr="00F51B8A">
        <w:rPr>
          <w:rFonts w:ascii="Times New Roman" w:hAnsi="Times New Roman" w:cs="Times New Roman"/>
          <w:color w:val="000000" w:themeColor="text1"/>
          <w:spacing w:val="-13"/>
          <w:sz w:val="24"/>
          <w:szCs w:val="24"/>
        </w:rPr>
        <w:t xml:space="preserve"> </w:t>
      </w:r>
      <w:r w:rsidRPr="00F51B8A">
        <w:rPr>
          <w:rFonts w:ascii="Times New Roman" w:hAnsi="Times New Roman" w:cs="Times New Roman"/>
          <w:color w:val="000000" w:themeColor="text1"/>
          <w:spacing w:val="-6"/>
          <w:sz w:val="24"/>
          <w:szCs w:val="24"/>
        </w:rPr>
        <w:t>only,</w:t>
      </w:r>
      <w:r w:rsidRPr="00F51B8A">
        <w:rPr>
          <w:rFonts w:ascii="Times New Roman" w:hAnsi="Times New Roman" w:cs="Times New Roman"/>
          <w:color w:val="000000" w:themeColor="text1"/>
          <w:spacing w:val="-12"/>
          <w:sz w:val="24"/>
          <w:szCs w:val="24"/>
        </w:rPr>
        <w:t xml:space="preserve"> </w:t>
      </w:r>
      <w:r w:rsidRPr="00F51B8A">
        <w:rPr>
          <w:rFonts w:ascii="Times New Roman" w:hAnsi="Times New Roman" w:cs="Times New Roman"/>
          <w:color w:val="000000" w:themeColor="text1"/>
          <w:spacing w:val="-6"/>
          <w:sz w:val="24"/>
          <w:szCs w:val="24"/>
        </w:rPr>
        <w:t>credit</w:t>
      </w:r>
      <w:r w:rsidRPr="00F51B8A">
        <w:rPr>
          <w:rFonts w:ascii="Times New Roman" w:hAnsi="Times New Roman" w:cs="Times New Roman"/>
          <w:color w:val="000000" w:themeColor="text1"/>
          <w:spacing w:val="-12"/>
          <w:sz w:val="24"/>
          <w:szCs w:val="24"/>
        </w:rPr>
        <w:t xml:space="preserve"> </w:t>
      </w:r>
      <w:r w:rsidRPr="00F51B8A">
        <w:rPr>
          <w:rFonts w:ascii="Times New Roman" w:hAnsi="Times New Roman" w:cs="Times New Roman"/>
          <w:color w:val="000000" w:themeColor="text1"/>
          <w:spacing w:val="-6"/>
          <w:sz w:val="24"/>
          <w:szCs w:val="24"/>
        </w:rPr>
        <w:t>to</w:t>
      </w:r>
      <w:r w:rsidRPr="00F51B8A">
        <w:rPr>
          <w:rFonts w:ascii="Times New Roman" w:hAnsi="Times New Roman" w:cs="Times New Roman"/>
          <w:color w:val="000000" w:themeColor="text1"/>
          <w:spacing w:val="-11"/>
          <w:sz w:val="24"/>
          <w:szCs w:val="24"/>
        </w:rPr>
        <w:t xml:space="preserve"> </w:t>
      </w:r>
      <w:r w:rsidRPr="00F51B8A">
        <w:rPr>
          <w:rFonts w:ascii="Times New Roman" w:hAnsi="Times New Roman" w:cs="Times New Roman"/>
          <w:color w:val="000000" w:themeColor="text1"/>
          <w:spacing w:val="-6"/>
          <w:sz w:val="24"/>
          <w:szCs w:val="24"/>
        </w:rPr>
        <w:t>ideas,</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6"/>
          <w:sz w:val="24"/>
          <w:szCs w:val="24"/>
        </w:rPr>
        <w:t>writing,</w:t>
      </w:r>
      <w:r w:rsidRPr="00F51B8A">
        <w:rPr>
          <w:rFonts w:ascii="Times New Roman" w:hAnsi="Times New Roman" w:cs="Times New Roman"/>
          <w:color w:val="000000" w:themeColor="text1"/>
          <w:spacing w:val="-12"/>
          <w:sz w:val="24"/>
          <w:szCs w:val="24"/>
        </w:rPr>
        <w:t xml:space="preserve"> </w:t>
      </w:r>
      <w:r w:rsidRPr="00F51B8A">
        <w:rPr>
          <w:rFonts w:ascii="Times New Roman" w:hAnsi="Times New Roman" w:cs="Times New Roman"/>
          <w:color w:val="000000" w:themeColor="text1"/>
          <w:spacing w:val="-6"/>
          <w:sz w:val="24"/>
          <w:szCs w:val="24"/>
        </w:rPr>
        <w:t>or</w:t>
      </w:r>
      <w:r w:rsidRPr="00F51B8A">
        <w:rPr>
          <w:rFonts w:ascii="Times New Roman" w:hAnsi="Times New Roman" w:cs="Times New Roman"/>
          <w:color w:val="000000" w:themeColor="text1"/>
          <w:spacing w:val="-13"/>
          <w:sz w:val="24"/>
          <w:szCs w:val="24"/>
        </w:rPr>
        <w:t xml:space="preserve"> </w:t>
      </w:r>
      <w:r w:rsidRPr="00F51B8A">
        <w:rPr>
          <w:rFonts w:ascii="Times New Roman" w:hAnsi="Times New Roman" w:cs="Times New Roman"/>
          <w:color w:val="000000" w:themeColor="text1"/>
          <w:spacing w:val="-6"/>
          <w:sz w:val="24"/>
          <w:szCs w:val="24"/>
        </w:rPr>
        <w:t>words</w:t>
      </w:r>
      <w:r w:rsidRPr="00F51B8A">
        <w:rPr>
          <w:rFonts w:ascii="Times New Roman" w:hAnsi="Times New Roman" w:cs="Times New Roman"/>
          <w:color w:val="000000" w:themeColor="text1"/>
          <w:spacing w:val="-13"/>
          <w:sz w:val="24"/>
          <w:szCs w:val="24"/>
        </w:rPr>
        <w:t xml:space="preserve"> </w:t>
      </w:r>
      <w:r w:rsidRPr="00F51B8A">
        <w:rPr>
          <w:rFonts w:ascii="Times New Roman" w:hAnsi="Times New Roman" w:cs="Times New Roman"/>
          <w:color w:val="000000" w:themeColor="text1"/>
          <w:spacing w:val="-6"/>
          <w:sz w:val="24"/>
          <w:szCs w:val="24"/>
        </w:rPr>
        <w:t>from</w:t>
      </w:r>
      <w:r w:rsidRPr="00F51B8A">
        <w:rPr>
          <w:rFonts w:ascii="Times New Roman" w:hAnsi="Times New Roman" w:cs="Times New Roman"/>
          <w:color w:val="000000" w:themeColor="text1"/>
          <w:spacing w:val="-13"/>
          <w:sz w:val="24"/>
          <w:szCs w:val="24"/>
        </w:rPr>
        <w:t xml:space="preserve"> </w:t>
      </w:r>
      <w:r w:rsidRPr="00F51B8A">
        <w:rPr>
          <w:rFonts w:ascii="Times New Roman" w:hAnsi="Times New Roman" w:cs="Times New Roman"/>
          <w:color w:val="000000" w:themeColor="text1"/>
          <w:spacing w:val="-6"/>
          <w:sz w:val="24"/>
          <w:szCs w:val="24"/>
        </w:rPr>
        <w:t>someone</w:t>
      </w:r>
      <w:r w:rsidRPr="00F51B8A">
        <w:rPr>
          <w:rFonts w:ascii="Times New Roman" w:hAnsi="Times New Roman" w:cs="Times New Roman"/>
          <w:color w:val="000000" w:themeColor="text1"/>
          <w:spacing w:val="-13"/>
          <w:sz w:val="24"/>
          <w:szCs w:val="24"/>
        </w:rPr>
        <w:t xml:space="preserve"> </w:t>
      </w:r>
      <w:r w:rsidRPr="00F51B8A">
        <w:rPr>
          <w:rFonts w:ascii="Times New Roman" w:hAnsi="Times New Roman" w:cs="Times New Roman"/>
          <w:color w:val="000000" w:themeColor="text1"/>
          <w:spacing w:val="-6"/>
          <w:sz w:val="24"/>
          <w:szCs w:val="24"/>
        </w:rPr>
        <w:t>other</w:t>
      </w:r>
      <w:r w:rsidRPr="00F51B8A">
        <w:rPr>
          <w:rFonts w:ascii="Times New Roman" w:hAnsi="Times New Roman" w:cs="Times New Roman"/>
          <w:color w:val="000000" w:themeColor="text1"/>
          <w:spacing w:val="-10"/>
          <w:sz w:val="24"/>
          <w:szCs w:val="24"/>
        </w:rPr>
        <w:t xml:space="preserve"> </w:t>
      </w:r>
      <w:r w:rsidRPr="00F51B8A">
        <w:rPr>
          <w:rFonts w:ascii="Times New Roman" w:hAnsi="Times New Roman" w:cs="Times New Roman"/>
          <w:color w:val="000000" w:themeColor="text1"/>
          <w:spacing w:val="-6"/>
          <w:sz w:val="24"/>
          <w:szCs w:val="24"/>
        </w:rPr>
        <w:t>than</w:t>
      </w:r>
      <w:r w:rsidRPr="00F51B8A">
        <w:rPr>
          <w:rFonts w:ascii="Times New Roman" w:hAnsi="Times New Roman" w:cs="Times New Roman"/>
          <w:color w:val="000000" w:themeColor="text1"/>
          <w:spacing w:val="-15"/>
          <w:sz w:val="24"/>
          <w:szCs w:val="24"/>
        </w:rPr>
        <w:t xml:space="preserve"> </w:t>
      </w:r>
      <w:r w:rsidRPr="00F51B8A">
        <w:rPr>
          <w:rFonts w:ascii="Times New Roman" w:hAnsi="Times New Roman" w:cs="Times New Roman"/>
          <w:color w:val="000000" w:themeColor="text1"/>
          <w:spacing w:val="-6"/>
          <w:sz w:val="24"/>
          <w:szCs w:val="24"/>
        </w:rPr>
        <w:t>you.</w:t>
      </w:r>
      <w:r w:rsidRPr="00F51B8A">
        <w:rPr>
          <w:rFonts w:ascii="Times New Roman" w:hAnsi="Times New Roman" w:cs="Times New Roman"/>
          <w:color w:val="000000" w:themeColor="text1"/>
          <w:spacing w:val="-13"/>
          <w:sz w:val="24"/>
          <w:szCs w:val="24"/>
        </w:rPr>
        <w:t xml:space="preserve"> </w:t>
      </w:r>
      <w:r w:rsidRPr="00F51B8A">
        <w:rPr>
          <w:rFonts w:ascii="Times New Roman" w:hAnsi="Times New Roman" w:cs="Times New Roman"/>
          <w:color w:val="000000" w:themeColor="text1"/>
          <w:spacing w:val="-6"/>
          <w:sz w:val="24"/>
          <w:szCs w:val="24"/>
        </w:rPr>
        <w:t xml:space="preserve">Plagiarized </w:t>
      </w:r>
      <w:r w:rsidRPr="00F51B8A">
        <w:rPr>
          <w:rFonts w:ascii="Times New Roman" w:hAnsi="Times New Roman" w:cs="Times New Roman"/>
          <w:color w:val="000000" w:themeColor="text1"/>
          <w:spacing w:val="-2"/>
          <w:sz w:val="24"/>
          <w:szCs w:val="24"/>
        </w:rPr>
        <w:t>work</w:t>
      </w:r>
      <w:r w:rsidRPr="00F51B8A">
        <w:rPr>
          <w:rFonts w:ascii="Times New Roman" w:hAnsi="Times New Roman" w:cs="Times New Roman"/>
          <w:color w:val="000000" w:themeColor="text1"/>
          <w:spacing w:val="-14"/>
          <w:sz w:val="24"/>
          <w:szCs w:val="24"/>
        </w:rPr>
        <w:t xml:space="preserve"> </w:t>
      </w:r>
      <w:r w:rsidRPr="00F51B8A">
        <w:rPr>
          <w:rFonts w:ascii="Times New Roman" w:hAnsi="Times New Roman" w:cs="Times New Roman"/>
          <w:color w:val="000000" w:themeColor="text1"/>
          <w:spacing w:val="-2"/>
          <w:sz w:val="24"/>
          <w:szCs w:val="24"/>
        </w:rPr>
        <w:t>will</w:t>
      </w:r>
      <w:r w:rsidRPr="00F51B8A">
        <w:rPr>
          <w:rFonts w:ascii="Times New Roman" w:hAnsi="Times New Roman" w:cs="Times New Roman"/>
          <w:color w:val="000000" w:themeColor="text1"/>
          <w:spacing w:val="-10"/>
          <w:sz w:val="24"/>
          <w:szCs w:val="24"/>
        </w:rPr>
        <w:t xml:space="preserve"> </w:t>
      </w:r>
      <w:r w:rsidRPr="00F51B8A">
        <w:rPr>
          <w:rFonts w:ascii="Times New Roman" w:hAnsi="Times New Roman" w:cs="Times New Roman"/>
          <w:color w:val="000000" w:themeColor="text1"/>
          <w:spacing w:val="-2"/>
          <w:sz w:val="24"/>
          <w:szCs w:val="24"/>
        </w:rPr>
        <w:t>automatically</w:t>
      </w:r>
      <w:r w:rsidRPr="00F51B8A">
        <w:rPr>
          <w:rFonts w:ascii="Times New Roman" w:hAnsi="Times New Roman" w:cs="Times New Roman"/>
          <w:color w:val="000000" w:themeColor="text1"/>
          <w:spacing w:val="-16"/>
          <w:sz w:val="24"/>
          <w:szCs w:val="24"/>
        </w:rPr>
        <w:t xml:space="preserve"> </w:t>
      </w:r>
      <w:r w:rsidRPr="00F51B8A">
        <w:rPr>
          <w:rFonts w:ascii="Times New Roman" w:hAnsi="Times New Roman" w:cs="Times New Roman"/>
          <w:color w:val="000000" w:themeColor="text1"/>
          <w:spacing w:val="-2"/>
          <w:sz w:val="24"/>
          <w:szCs w:val="24"/>
        </w:rPr>
        <w:t>receive</w:t>
      </w:r>
      <w:r w:rsidRPr="00F51B8A">
        <w:rPr>
          <w:rFonts w:ascii="Times New Roman" w:hAnsi="Times New Roman" w:cs="Times New Roman"/>
          <w:color w:val="000000" w:themeColor="text1"/>
          <w:spacing w:val="-10"/>
          <w:sz w:val="24"/>
          <w:szCs w:val="24"/>
        </w:rPr>
        <w:t xml:space="preserve"> </w:t>
      </w:r>
      <w:r w:rsidRPr="00F51B8A">
        <w:rPr>
          <w:rFonts w:ascii="Times New Roman" w:hAnsi="Times New Roman" w:cs="Times New Roman"/>
          <w:color w:val="000000" w:themeColor="text1"/>
          <w:spacing w:val="-2"/>
          <w:sz w:val="24"/>
          <w:szCs w:val="24"/>
        </w:rPr>
        <w:t>a</w:t>
      </w:r>
      <w:r w:rsidRPr="00F51B8A">
        <w:rPr>
          <w:rFonts w:ascii="Times New Roman" w:hAnsi="Times New Roman" w:cs="Times New Roman"/>
          <w:color w:val="000000" w:themeColor="text1"/>
          <w:spacing w:val="-12"/>
          <w:sz w:val="24"/>
          <w:szCs w:val="24"/>
        </w:rPr>
        <w:t xml:space="preserve"> </w:t>
      </w:r>
      <w:r w:rsidRPr="00F51B8A">
        <w:rPr>
          <w:rFonts w:ascii="Times New Roman" w:hAnsi="Times New Roman" w:cs="Times New Roman"/>
          <w:color w:val="000000" w:themeColor="text1"/>
          <w:spacing w:val="-2"/>
          <w:sz w:val="24"/>
          <w:szCs w:val="24"/>
        </w:rPr>
        <w:t>“0”</w:t>
      </w:r>
      <w:r w:rsidRPr="00F51B8A">
        <w:rPr>
          <w:rFonts w:ascii="Times New Roman" w:hAnsi="Times New Roman" w:cs="Times New Roman"/>
          <w:color w:val="000000" w:themeColor="text1"/>
          <w:spacing w:val="-13"/>
          <w:sz w:val="24"/>
          <w:szCs w:val="24"/>
        </w:rPr>
        <w:t xml:space="preserve"> </w:t>
      </w:r>
      <w:r w:rsidRPr="00F51B8A">
        <w:rPr>
          <w:rFonts w:ascii="Times New Roman" w:hAnsi="Times New Roman" w:cs="Times New Roman"/>
          <w:color w:val="000000" w:themeColor="text1"/>
          <w:spacing w:val="-2"/>
          <w:sz w:val="24"/>
          <w:szCs w:val="24"/>
        </w:rPr>
        <w:t>or</w:t>
      </w:r>
      <w:r w:rsidRPr="00F51B8A">
        <w:rPr>
          <w:rFonts w:ascii="Times New Roman" w:hAnsi="Times New Roman" w:cs="Times New Roman"/>
          <w:color w:val="000000" w:themeColor="text1"/>
          <w:spacing w:val="-12"/>
          <w:sz w:val="24"/>
          <w:szCs w:val="24"/>
        </w:rPr>
        <w:t xml:space="preserve"> </w:t>
      </w:r>
      <w:r w:rsidRPr="00F51B8A">
        <w:rPr>
          <w:rFonts w:ascii="Times New Roman" w:hAnsi="Times New Roman" w:cs="Times New Roman"/>
          <w:color w:val="000000" w:themeColor="text1"/>
          <w:spacing w:val="-2"/>
          <w:sz w:val="24"/>
          <w:szCs w:val="24"/>
        </w:rPr>
        <w:t>“F”</w:t>
      </w:r>
      <w:r w:rsidRPr="00F51B8A">
        <w:rPr>
          <w:rFonts w:ascii="Times New Roman" w:hAnsi="Times New Roman" w:cs="Times New Roman"/>
          <w:color w:val="000000" w:themeColor="text1"/>
          <w:spacing w:val="-13"/>
          <w:sz w:val="24"/>
          <w:szCs w:val="24"/>
        </w:rPr>
        <w:t xml:space="preserve"> </w:t>
      </w:r>
      <w:r w:rsidRPr="00F51B8A">
        <w:rPr>
          <w:rFonts w:ascii="Times New Roman" w:hAnsi="Times New Roman" w:cs="Times New Roman"/>
          <w:color w:val="000000" w:themeColor="text1"/>
          <w:spacing w:val="-2"/>
          <w:sz w:val="24"/>
          <w:szCs w:val="24"/>
        </w:rPr>
        <w:t>for</w:t>
      </w:r>
      <w:r w:rsidRPr="00F51B8A">
        <w:rPr>
          <w:rFonts w:ascii="Times New Roman" w:hAnsi="Times New Roman" w:cs="Times New Roman"/>
          <w:color w:val="000000" w:themeColor="text1"/>
          <w:spacing w:val="-10"/>
          <w:sz w:val="24"/>
          <w:szCs w:val="24"/>
        </w:rPr>
        <w:t xml:space="preserve"> </w:t>
      </w:r>
      <w:r w:rsidRPr="00F51B8A">
        <w:rPr>
          <w:rFonts w:ascii="Times New Roman" w:hAnsi="Times New Roman" w:cs="Times New Roman"/>
          <w:color w:val="000000" w:themeColor="text1"/>
          <w:spacing w:val="-2"/>
          <w:sz w:val="24"/>
          <w:szCs w:val="24"/>
        </w:rPr>
        <w:t>the</w:t>
      </w:r>
      <w:r w:rsidRPr="00F51B8A">
        <w:rPr>
          <w:rFonts w:ascii="Times New Roman" w:hAnsi="Times New Roman" w:cs="Times New Roman"/>
          <w:color w:val="000000" w:themeColor="text1"/>
          <w:spacing w:val="-12"/>
          <w:sz w:val="24"/>
          <w:szCs w:val="24"/>
        </w:rPr>
        <w:t xml:space="preserve"> </w:t>
      </w:r>
      <w:r w:rsidRPr="00F51B8A">
        <w:rPr>
          <w:rFonts w:ascii="Times New Roman" w:hAnsi="Times New Roman" w:cs="Times New Roman"/>
          <w:color w:val="000000" w:themeColor="text1"/>
          <w:spacing w:val="-2"/>
          <w:sz w:val="24"/>
          <w:szCs w:val="24"/>
        </w:rPr>
        <w:t>assignment</w:t>
      </w:r>
      <w:r w:rsidR="00533DDD">
        <w:rPr>
          <w:rFonts w:ascii="Times New Roman" w:hAnsi="Times New Roman" w:cs="Times New Roman"/>
          <w:color w:val="000000" w:themeColor="text1"/>
          <w:spacing w:val="-2"/>
          <w:sz w:val="24"/>
          <w:szCs w:val="24"/>
        </w:rPr>
        <w:t>.</w:t>
      </w:r>
      <w:bookmarkStart w:id="0" w:name="_GoBack"/>
      <w:bookmarkEnd w:id="0"/>
    </w:p>
    <w:sectPr w:rsidR="00083A0D" w:rsidRPr="00533DDD" w:rsidSect="00BE63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BDD74" w14:textId="77777777" w:rsidR="00192020" w:rsidRDefault="00192020" w:rsidP="00636EDA">
      <w:pPr>
        <w:spacing w:after="0" w:line="240" w:lineRule="auto"/>
      </w:pPr>
      <w:r>
        <w:separator/>
      </w:r>
    </w:p>
  </w:endnote>
  <w:endnote w:type="continuationSeparator" w:id="0">
    <w:p w14:paraId="1CA4C322" w14:textId="77777777" w:rsidR="00192020" w:rsidRDefault="00192020" w:rsidP="0063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61CB3" w14:textId="77777777" w:rsidR="00192020" w:rsidRDefault="00192020" w:rsidP="00636EDA">
      <w:pPr>
        <w:spacing w:after="0" w:line="240" w:lineRule="auto"/>
      </w:pPr>
      <w:r>
        <w:separator/>
      </w:r>
    </w:p>
  </w:footnote>
  <w:footnote w:type="continuationSeparator" w:id="0">
    <w:p w14:paraId="7AF2A820" w14:textId="77777777" w:rsidR="00192020" w:rsidRDefault="00192020" w:rsidP="00636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950"/>
    <w:multiLevelType w:val="hybridMultilevel"/>
    <w:tmpl w:val="F4CAB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903"/>
    <w:multiLevelType w:val="hybridMultilevel"/>
    <w:tmpl w:val="03C0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3586"/>
    <w:multiLevelType w:val="hybridMultilevel"/>
    <w:tmpl w:val="45DC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D5D98"/>
    <w:multiLevelType w:val="hybridMultilevel"/>
    <w:tmpl w:val="9DA8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908DB"/>
    <w:multiLevelType w:val="hybridMultilevel"/>
    <w:tmpl w:val="C9485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F4911"/>
    <w:multiLevelType w:val="hybridMultilevel"/>
    <w:tmpl w:val="CE2E6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D5B11"/>
    <w:multiLevelType w:val="hybridMultilevel"/>
    <w:tmpl w:val="C33EC1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DA"/>
    <w:rsid w:val="000362EF"/>
    <w:rsid w:val="0005051C"/>
    <w:rsid w:val="00083A0D"/>
    <w:rsid w:val="00095563"/>
    <w:rsid w:val="000B29A4"/>
    <w:rsid w:val="000E57A2"/>
    <w:rsid w:val="0011343F"/>
    <w:rsid w:val="00192020"/>
    <w:rsid w:val="001E3177"/>
    <w:rsid w:val="00202BF0"/>
    <w:rsid w:val="00207D22"/>
    <w:rsid w:val="00267C45"/>
    <w:rsid w:val="00282584"/>
    <w:rsid w:val="002A3FEA"/>
    <w:rsid w:val="002D29C0"/>
    <w:rsid w:val="00322B31"/>
    <w:rsid w:val="00352949"/>
    <w:rsid w:val="00374061"/>
    <w:rsid w:val="00374A76"/>
    <w:rsid w:val="00387185"/>
    <w:rsid w:val="003D2D78"/>
    <w:rsid w:val="00420AF1"/>
    <w:rsid w:val="00441F8F"/>
    <w:rsid w:val="004A3C8D"/>
    <w:rsid w:val="004B7764"/>
    <w:rsid w:val="00506663"/>
    <w:rsid w:val="00533DDD"/>
    <w:rsid w:val="0057242A"/>
    <w:rsid w:val="00597383"/>
    <w:rsid w:val="00636EDA"/>
    <w:rsid w:val="006647D7"/>
    <w:rsid w:val="006D50F5"/>
    <w:rsid w:val="007348D3"/>
    <w:rsid w:val="00747AAB"/>
    <w:rsid w:val="00790E9E"/>
    <w:rsid w:val="007B6D75"/>
    <w:rsid w:val="007C445D"/>
    <w:rsid w:val="007F1239"/>
    <w:rsid w:val="00850368"/>
    <w:rsid w:val="00873682"/>
    <w:rsid w:val="00875E98"/>
    <w:rsid w:val="00890001"/>
    <w:rsid w:val="008B79D2"/>
    <w:rsid w:val="00981F6F"/>
    <w:rsid w:val="00987AAD"/>
    <w:rsid w:val="009B2F46"/>
    <w:rsid w:val="009D2E1D"/>
    <w:rsid w:val="009E0B61"/>
    <w:rsid w:val="00AA6F07"/>
    <w:rsid w:val="00AB4592"/>
    <w:rsid w:val="00B20B2B"/>
    <w:rsid w:val="00B21548"/>
    <w:rsid w:val="00B61412"/>
    <w:rsid w:val="00B642F3"/>
    <w:rsid w:val="00B64A81"/>
    <w:rsid w:val="00B7057A"/>
    <w:rsid w:val="00B72739"/>
    <w:rsid w:val="00B92EE1"/>
    <w:rsid w:val="00BE6323"/>
    <w:rsid w:val="00BE7153"/>
    <w:rsid w:val="00BF4E53"/>
    <w:rsid w:val="00C30E87"/>
    <w:rsid w:val="00C3648B"/>
    <w:rsid w:val="00C562E4"/>
    <w:rsid w:val="00C90E9B"/>
    <w:rsid w:val="00CD3403"/>
    <w:rsid w:val="00CD4A4A"/>
    <w:rsid w:val="00CE07D2"/>
    <w:rsid w:val="00D02A35"/>
    <w:rsid w:val="00D177E0"/>
    <w:rsid w:val="00D201A3"/>
    <w:rsid w:val="00DD12F8"/>
    <w:rsid w:val="00E05C43"/>
    <w:rsid w:val="00E62481"/>
    <w:rsid w:val="00E66119"/>
    <w:rsid w:val="00F46368"/>
    <w:rsid w:val="00F51B8A"/>
    <w:rsid w:val="00FC5A04"/>
    <w:rsid w:val="00FE522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CE5A"/>
  <w15:chartTrackingRefBased/>
  <w15:docId w15:val="{409042F6-4D85-46C4-894E-F6A20E91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bidi/>
    </w:pPr>
  </w:style>
  <w:style w:type="paragraph" w:styleId="Heading1">
    <w:name w:val="heading 1"/>
    <w:basedOn w:val="Normal"/>
    <w:next w:val="Normal"/>
    <w:link w:val="Heading1Char"/>
    <w:uiPriority w:val="9"/>
    <w:qFormat/>
    <w:rsid w:val="00352949"/>
    <w:pPr>
      <w:bidi w:val="0"/>
      <w:spacing w:after="0"/>
      <w:outlineLvl w:val="0"/>
    </w:pPr>
    <w:rPr>
      <w:b/>
      <w:bCs/>
      <w:sz w:val="28"/>
      <w:szCs w:val="28"/>
      <w:lang w:bidi="ar-KW"/>
    </w:rPr>
  </w:style>
  <w:style w:type="paragraph" w:styleId="Heading2">
    <w:name w:val="heading 2"/>
    <w:basedOn w:val="Normal"/>
    <w:next w:val="Normal"/>
    <w:link w:val="Heading2Char"/>
    <w:uiPriority w:val="9"/>
    <w:unhideWhenUsed/>
    <w:qFormat/>
    <w:rsid w:val="00207D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EDA"/>
    <w:rPr>
      <w:color w:val="0563C1" w:themeColor="hyperlink"/>
      <w:u w:val="single"/>
    </w:rPr>
  </w:style>
  <w:style w:type="table" w:styleId="TableGrid">
    <w:name w:val="Table Grid"/>
    <w:basedOn w:val="TableNormal"/>
    <w:uiPriority w:val="39"/>
    <w:rsid w:val="0063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6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DA"/>
  </w:style>
  <w:style w:type="paragraph" w:styleId="Footer">
    <w:name w:val="footer"/>
    <w:basedOn w:val="Normal"/>
    <w:link w:val="FooterChar"/>
    <w:uiPriority w:val="99"/>
    <w:unhideWhenUsed/>
    <w:rsid w:val="00636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DA"/>
  </w:style>
  <w:style w:type="character" w:customStyle="1" w:styleId="Heading1Char">
    <w:name w:val="Heading 1 Char"/>
    <w:basedOn w:val="DefaultParagraphFont"/>
    <w:link w:val="Heading1"/>
    <w:uiPriority w:val="9"/>
    <w:rsid w:val="00352949"/>
    <w:rPr>
      <w:b/>
      <w:bCs/>
      <w:sz w:val="28"/>
      <w:szCs w:val="28"/>
      <w:lang w:bidi="ar-KW"/>
    </w:rPr>
  </w:style>
  <w:style w:type="paragraph" w:styleId="ListParagraph">
    <w:name w:val="List Paragraph"/>
    <w:basedOn w:val="Normal"/>
    <w:uiPriority w:val="34"/>
    <w:qFormat/>
    <w:rsid w:val="00207D22"/>
    <w:pPr>
      <w:ind w:left="720"/>
      <w:contextualSpacing/>
    </w:pPr>
  </w:style>
  <w:style w:type="character" w:customStyle="1" w:styleId="Heading2Char">
    <w:name w:val="Heading 2 Char"/>
    <w:basedOn w:val="DefaultParagraphFont"/>
    <w:link w:val="Heading2"/>
    <w:uiPriority w:val="9"/>
    <w:rsid w:val="00207D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CE07D2"/>
    <w:pPr>
      <w:widowControl w:val="0"/>
      <w:autoSpaceDE w:val="0"/>
      <w:autoSpaceDN w:val="0"/>
      <w:bidi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E07D2"/>
    <w:rPr>
      <w:rFonts w:ascii="Arial" w:eastAsia="Arial" w:hAnsi="Arial" w:cs="Arial"/>
    </w:rPr>
  </w:style>
  <w:style w:type="character" w:styleId="FollowedHyperlink">
    <w:name w:val="FollowedHyperlink"/>
    <w:basedOn w:val="DefaultParagraphFont"/>
    <w:uiPriority w:val="99"/>
    <w:semiHidden/>
    <w:unhideWhenUsed/>
    <w:rsid w:val="001E31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2538">
      <w:bodyDiv w:val="1"/>
      <w:marLeft w:val="0"/>
      <w:marRight w:val="0"/>
      <w:marTop w:val="0"/>
      <w:marBottom w:val="0"/>
      <w:divBdr>
        <w:top w:val="none" w:sz="0" w:space="0" w:color="auto"/>
        <w:left w:val="none" w:sz="0" w:space="0" w:color="auto"/>
        <w:bottom w:val="none" w:sz="0" w:space="0" w:color="auto"/>
        <w:right w:val="none" w:sz="0" w:space="0" w:color="auto"/>
      </w:divBdr>
    </w:div>
    <w:div w:id="73863880">
      <w:bodyDiv w:val="1"/>
      <w:marLeft w:val="0"/>
      <w:marRight w:val="0"/>
      <w:marTop w:val="0"/>
      <w:marBottom w:val="0"/>
      <w:divBdr>
        <w:top w:val="none" w:sz="0" w:space="0" w:color="auto"/>
        <w:left w:val="none" w:sz="0" w:space="0" w:color="auto"/>
        <w:bottom w:val="none" w:sz="0" w:space="0" w:color="auto"/>
        <w:right w:val="none" w:sz="0" w:space="0" w:color="auto"/>
      </w:divBdr>
    </w:div>
    <w:div w:id="166557087">
      <w:bodyDiv w:val="1"/>
      <w:marLeft w:val="0"/>
      <w:marRight w:val="0"/>
      <w:marTop w:val="0"/>
      <w:marBottom w:val="0"/>
      <w:divBdr>
        <w:top w:val="none" w:sz="0" w:space="0" w:color="auto"/>
        <w:left w:val="none" w:sz="0" w:space="0" w:color="auto"/>
        <w:bottom w:val="none" w:sz="0" w:space="0" w:color="auto"/>
        <w:right w:val="none" w:sz="0" w:space="0" w:color="auto"/>
      </w:divBdr>
    </w:div>
    <w:div w:id="221987316">
      <w:bodyDiv w:val="1"/>
      <w:marLeft w:val="0"/>
      <w:marRight w:val="0"/>
      <w:marTop w:val="0"/>
      <w:marBottom w:val="0"/>
      <w:divBdr>
        <w:top w:val="none" w:sz="0" w:space="0" w:color="auto"/>
        <w:left w:val="none" w:sz="0" w:space="0" w:color="auto"/>
        <w:bottom w:val="none" w:sz="0" w:space="0" w:color="auto"/>
        <w:right w:val="none" w:sz="0" w:space="0" w:color="auto"/>
      </w:divBdr>
    </w:div>
    <w:div w:id="671643431">
      <w:bodyDiv w:val="1"/>
      <w:marLeft w:val="0"/>
      <w:marRight w:val="0"/>
      <w:marTop w:val="0"/>
      <w:marBottom w:val="0"/>
      <w:divBdr>
        <w:top w:val="none" w:sz="0" w:space="0" w:color="auto"/>
        <w:left w:val="none" w:sz="0" w:space="0" w:color="auto"/>
        <w:bottom w:val="none" w:sz="0" w:space="0" w:color="auto"/>
        <w:right w:val="none" w:sz="0" w:space="0" w:color="auto"/>
      </w:divBdr>
    </w:div>
    <w:div w:id="973633091">
      <w:bodyDiv w:val="1"/>
      <w:marLeft w:val="0"/>
      <w:marRight w:val="0"/>
      <w:marTop w:val="0"/>
      <w:marBottom w:val="0"/>
      <w:divBdr>
        <w:top w:val="none" w:sz="0" w:space="0" w:color="auto"/>
        <w:left w:val="none" w:sz="0" w:space="0" w:color="auto"/>
        <w:bottom w:val="none" w:sz="0" w:space="0" w:color="auto"/>
        <w:right w:val="none" w:sz="0" w:space="0" w:color="auto"/>
      </w:divBdr>
    </w:div>
    <w:div w:id="1030255572">
      <w:bodyDiv w:val="1"/>
      <w:marLeft w:val="0"/>
      <w:marRight w:val="0"/>
      <w:marTop w:val="0"/>
      <w:marBottom w:val="0"/>
      <w:divBdr>
        <w:top w:val="none" w:sz="0" w:space="0" w:color="auto"/>
        <w:left w:val="none" w:sz="0" w:space="0" w:color="auto"/>
        <w:bottom w:val="none" w:sz="0" w:space="0" w:color="auto"/>
        <w:right w:val="none" w:sz="0" w:space="0" w:color="auto"/>
      </w:divBdr>
    </w:div>
    <w:div w:id="1091269785">
      <w:bodyDiv w:val="1"/>
      <w:marLeft w:val="0"/>
      <w:marRight w:val="0"/>
      <w:marTop w:val="0"/>
      <w:marBottom w:val="0"/>
      <w:divBdr>
        <w:top w:val="none" w:sz="0" w:space="0" w:color="auto"/>
        <w:left w:val="none" w:sz="0" w:space="0" w:color="auto"/>
        <w:bottom w:val="none" w:sz="0" w:space="0" w:color="auto"/>
        <w:right w:val="none" w:sz="0" w:space="0" w:color="auto"/>
      </w:divBdr>
    </w:div>
    <w:div w:id="1131438939">
      <w:bodyDiv w:val="1"/>
      <w:marLeft w:val="0"/>
      <w:marRight w:val="0"/>
      <w:marTop w:val="0"/>
      <w:marBottom w:val="0"/>
      <w:divBdr>
        <w:top w:val="none" w:sz="0" w:space="0" w:color="auto"/>
        <w:left w:val="none" w:sz="0" w:space="0" w:color="auto"/>
        <w:bottom w:val="none" w:sz="0" w:space="0" w:color="auto"/>
        <w:right w:val="none" w:sz="0" w:space="0" w:color="auto"/>
      </w:divBdr>
    </w:div>
    <w:div w:id="1192573976">
      <w:bodyDiv w:val="1"/>
      <w:marLeft w:val="0"/>
      <w:marRight w:val="0"/>
      <w:marTop w:val="0"/>
      <w:marBottom w:val="0"/>
      <w:divBdr>
        <w:top w:val="none" w:sz="0" w:space="0" w:color="auto"/>
        <w:left w:val="none" w:sz="0" w:space="0" w:color="auto"/>
        <w:bottom w:val="none" w:sz="0" w:space="0" w:color="auto"/>
        <w:right w:val="none" w:sz="0" w:space="0" w:color="auto"/>
      </w:divBdr>
    </w:div>
    <w:div w:id="1192962530">
      <w:bodyDiv w:val="1"/>
      <w:marLeft w:val="0"/>
      <w:marRight w:val="0"/>
      <w:marTop w:val="0"/>
      <w:marBottom w:val="0"/>
      <w:divBdr>
        <w:top w:val="none" w:sz="0" w:space="0" w:color="auto"/>
        <w:left w:val="none" w:sz="0" w:space="0" w:color="auto"/>
        <w:bottom w:val="none" w:sz="0" w:space="0" w:color="auto"/>
        <w:right w:val="none" w:sz="0" w:space="0" w:color="auto"/>
      </w:divBdr>
    </w:div>
    <w:div w:id="1732923075">
      <w:bodyDiv w:val="1"/>
      <w:marLeft w:val="0"/>
      <w:marRight w:val="0"/>
      <w:marTop w:val="0"/>
      <w:marBottom w:val="0"/>
      <w:divBdr>
        <w:top w:val="none" w:sz="0" w:space="0" w:color="auto"/>
        <w:left w:val="none" w:sz="0" w:space="0" w:color="auto"/>
        <w:bottom w:val="none" w:sz="0" w:space="0" w:color="auto"/>
        <w:right w:val="none" w:sz="0" w:space="0" w:color="auto"/>
      </w:divBdr>
    </w:div>
    <w:div w:id="1864048557">
      <w:bodyDiv w:val="1"/>
      <w:marLeft w:val="0"/>
      <w:marRight w:val="0"/>
      <w:marTop w:val="0"/>
      <w:marBottom w:val="0"/>
      <w:divBdr>
        <w:top w:val="none" w:sz="0" w:space="0" w:color="auto"/>
        <w:left w:val="none" w:sz="0" w:space="0" w:color="auto"/>
        <w:bottom w:val="none" w:sz="0" w:space="0" w:color="auto"/>
        <w:right w:val="none" w:sz="0" w:space="0" w:color="auto"/>
      </w:divBdr>
    </w:div>
    <w:div w:id="18721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diquttaina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jdi.quttainah@ku.edu.k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niv.edu/cs/groups/ku/documents/ku_content/kuw055940.pdf" TargetMode="External"/><Relationship Id="rId5" Type="http://schemas.openxmlformats.org/officeDocument/2006/relationships/footnotes" Target="footnotes.xml"/><Relationship Id="rId10" Type="http://schemas.openxmlformats.org/officeDocument/2006/relationships/hyperlink" Target="http://www.kuniv.edu/cs/groups/ku/documents/ku_content/kuw055940.pdf" TargetMode="External"/><Relationship Id="rId4" Type="http://schemas.openxmlformats.org/officeDocument/2006/relationships/webSettings" Target="webSettings.xml"/><Relationship Id="rId9" Type="http://schemas.openxmlformats.org/officeDocument/2006/relationships/hyperlink" Target="http://mquttaina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Majdi Quttainah</dc:creator>
  <cp:keywords/>
  <dc:description/>
  <cp:lastModifiedBy>Majdi Quttainah</cp:lastModifiedBy>
  <cp:revision>3</cp:revision>
  <cp:lastPrinted>2022-03-05T09:30:00Z</cp:lastPrinted>
  <dcterms:created xsi:type="dcterms:W3CDTF">2024-02-18T04:29:00Z</dcterms:created>
  <dcterms:modified xsi:type="dcterms:W3CDTF">2024-02-18T04:29:00Z</dcterms:modified>
</cp:coreProperties>
</file>