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559DD" w14:textId="77777777" w:rsidR="00B85AAC" w:rsidRDefault="00B85AAC" w:rsidP="00B85AAC">
      <w:pPr>
        <w:bidi w:val="0"/>
        <w:spacing w:after="0"/>
        <w:jc w:val="center"/>
        <w:rPr>
          <w:b/>
          <w:bCs/>
          <w:sz w:val="26"/>
          <w:szCs w:val="26"/>
          <w:lang w:bidi="ar-KW"/>
        </w:rPr>
      </w:pPr>
      <w:r>
        <w:rPr>
          <w:b/>
          <w:bCs/>
          <w:sz w:val="26"/>
          <w:szCs w:val="26"/>
          <w:lang w:bidi="ar-KW"/>
        </w:rPr>
        <w:t>Course Syllabus</w:t>
      </w:r>
    </w:p>
    <w:p w14:paraId="291531C7" w14:textId="3569FB59" w:rsidR="00B85AAC" w:rsidRDefault="00BE4FA2" w:rsidP="00B85AAC">
      <w:pPr>
        <w:bidi w:val="0"/>
        <w:spacing w:after="0"/>
        <w:jc w:val="center"/>
        <w:rPr>
          <w:b/>
          <w:bCs/>
          <w:sz w:val="26"/>
          <w:szCs w:val="26"/>
          <w:lang w:bidi="ar-KW"/>
        </w:rPr>
      </w:pPr>
      <w:r>
        <w:rPr>
          <w:b/>
          <w:bCs/>
          <w:sz w:val="26"/>
          <w:szCs w:val="26"/>
          <w:lang w:bidi="ar-KW"/>
        </w:rPr>
        <w:t>Spring</w:t>
      </w:r>
      <w:r w:rsidR="00EB1562">
        <w:rPr>
          <w:b/>
          <w:bCs/>
          <w:sz w:val="26"/>
          <w:szCs w:val="26"/>
          <w:lang w:bidi="ar-KW"/>
        </w:rPr>
        <w:t xml:space="preserve"> 20</w:t>
      </w:r>
      <w:r w:rsidR="00DB3727">
        <w:rPr>
          <w:b/>
          <w:bCs/>
          <w:sz w:val="26"/>
          <w:szCs w:val="26"/>
          <w:lang w:bidi="ar-KW"/>
        </w:rPr>
        <w:t>2</w:t>
      </w:r>
      <w:r>
        <w:rPr>
          <w:b/>
          <w:bCs/>
          <w:sz w:val="26"/>
          <w:szCs w:val="26"/>
          <w:lang w:bidi="ar-KW"/>
        </w:rPr>
        <w:t>4</w:t>
      </w:r>
    </w:p>
    <w:p w14:paraId="2D236581" w14:textId="28F7FD0E" w:rsidR="00A731D4" w:rsidRPr="00C903B9" w:rsidRDefault="00DB3727" w:rsidP="00D70687">
      <w:pPr>
        <w:bidi w:val="0"/>
        <w:spacing w:after="0"/>
        <w:jc w:val="center"/>
        <w:rPr>
          <w:b/>
          <w:bCs/>
          <w:sz w:val="26"/>
          <w:szCs w:val="26"/>
          <w:lang w:bidi="ar-KW"/>
        </w:rPr>
      </w:pPr>
      <w:r>
        <w:rPr>
          <w:b/>
          <w:bCs/>
          <w:sz w:val="26"/>
          <w:szCs w:val="26"/>
          <w:lang w:bidi="ar-KW"/>
        </w:rPr>
        <w:t>Dr. Dalal Ahmad</w:t>
      </w:r>
    </w:p>
    <w:p w14:paraId="41F9C0E8" w14:textId="70581857" w:rsidR="00A731D4" w:rsidRPr="00C903B9" w:rsidRDefault="008F26F1" w:rsidP="007A70BA">
      <w:pPr>
        <w:bidi w:val="0"/>
        <w:spacing w:after="0"/>
        <w:jc w:val="center"/>
        <w:rPr>
          <w:b/>
          <w:bCs/>
          <w:sz w:val="26"/>
          <w:szCs w:val="26"/>
          <w:lang w:bidi="ar-KW"/>
        </w:rPr>
      </w:pPr>
      <w:r>
        <w:rPr>
          <w:b/>
          <w:bCs/>
          <w:sz w:val="26"/>
          <w:szCs w:val="26"/>
          <w:lang w:bidi="ar-KW"/>
        </w:rPr>
        <w:t>Services Marketing  324</w:t>
      </w:r>
    </w:p>
    <w:p w14:paraId="256A6338" w14:textId="77777777" w:rsidR="00A731D4" w:rsidRDefault="00A731D4" w:rsidP="00A731D4">
      <w:pPr>
        <w:bidi w:val="0"/>
        <w:spacing w:after="0"/>
        <w:rPr>
          <w:b/>
          <w:bCs/>
          <w:lang w:bidi="ar-KW"/>
        </w:rPr>
      </w:pPr>
    </w:p>
    <w:p w14:paraId="7D6D1423" w14:textId="5D85E113" w:rsidR="00A731D4" w:rsidRDefault="00517ADE" w:rsidP="00A731D4">
      <w:pPr>
        <w:bidi w:val="0"/>
        <w:spacing w:after="0"/>
        <w:rPr>
          <w:b/>
          <w:bCs/>
          <w:lang w:bidi="ar-KW"/>
        </w:rPr>
      </w:pPr>
      <w:r>
        <w:rPr>
          <w:b/>
          <w:bCs/>
          <w:lang w:bidi="ar-KW"/>
        </w:rPr>
        <w:t>Lecture Time and Location</w:t>
      </w:r>
      <w:r w:rsidR="002F5D9C">
        <w:rPr>
          <w:b/>
          <w:bCs/>
          <w:lang w:bidi="ar-KW"/>
        </w:rPr>
        <w:t>:</w:t>
      </w:r>
    </w:p>
    <w:p w14:paraId="43D4BE62" w14:textId="2CF295E0" w:rsidR="00DB3727" w:rsidRDefault="002B6125" w:rsidP="00DB3727">
      <w:pPr>
        <w:tabs>
          <w:tab w:val="left" w:pos="1530"/>
          <w:tab w:val="left" w:pos="3060"/>
          <w:tab w:val="left" w:pos="5310"/>
        </w:tabs>
        <w:bidi w:val="0"/>
        <w:spacing w:after="0"/>
        <w:rPr>
          <w:rFonts w:ascii="Times New Roman" w:hAnsi="Times New Roman" w:cs="Times New Roman"/>
          <w:sz w:val="24"/>
          <w:szCs w:val="24"/>
        </w:rPr>
      </w:pPr>
      <w:r>
        <w:rPr>
          <w:b/>
          <w:bCs/>
          <w:lang w:bidi="ar-KW"/>
        </w:rPr>
        <w:t xml:space="preserve">DEPT </w:t>
      </w:r>
      <w:r w:rsidR="00687B05">
        <w:rPr>
          <w:b/>
          <w:bCs/>
          <w:lang w:bidi="ar-KW"/>
        </w:rPr>
        <w:t xml:space="preserve"> </w:t>
      </w:r>
      <w:r w:rsidR="00DB3727">
        <w:rPr>
          <w:b/>
          <w:bCs/>
          <w:lang w:bidi="ar-KW"/>
        </w:rPr>
        <w:t>324</w:t>
      </w:r>
      <w:r w:rsidR="00687B05">
        <w:rPr>
          <w:b/>
          <w:bCs/>
          <w:lang w:bidi="ar-KW"/>
        </w:rPr>
        <w:t xml:space="preserve">/ </w:t>
      </w:r>
      <w:r w:rsidR="00DB3727">
        <w:rPr>
          <w:b/>
          <w:bCs/>
          <w:lang w:bidi="ar-KW"/>
        </w:rPr>
        <w:t>1A</w:t>
      </w:r>
      <w:r w:rsidR="00A731D4">
        <w:rPr>
          <w:b/>
          <w:bCs/>
          <w:lang w:bidi="ar-KW"/>
        </w:rPr>
        <w:t xml:space="preserve"> </w:t>
      </w:r>
      <w:r w:rsidR="00A731D4" w:rsidRPr="00AE22A2">
        <w:rPr>
          <w:lang w:bidi="ar-KW"/>
        </w:rPr>
        <w:tab/>
        <w:t>:</w:t>
      </w:r>
      <w:r w:rsidR="001C675E" w:rsidRPr="00AB1A71">
        <w:rPr>
          <w:b/>
          <w:bCs/>
          <w:lang w:bidi="ar-KW"/>
        </w:rPr>
        <w:t xml:space="preserve"> </w:t>
      </w:r>
      <w:r>
        <w:rPr>
          <w:lang w:bidi="ar-KW"/>
        </w:rPr>
        <w:t xml:space="preserve"> </w:t>
      </w:r>
      <w:r w:rsidR="00BE4FA2">
        <w:rPr>
          <w:lang w:bidi="ar-KW"/>
        </w:rPr>
        <w:t>Monday &amp; Wednesday</w:t>
      </w:r>
      <w:r w:rsidR="00DB3727">
        <w:rPr>
          <w:lang w:bidi="ar-KW"/>
        </w:rPr>
        <w:t xml:space="preserve"> </w:t>
      </w:r>
      <w:r w:rsidR="00DB3727">
        <w:rPr>
          <w:rFonts w:ascii="Times New Roman" w:hAnsi="Times New Roman" w:cs="Times New Roman"/>
          <w:sz w:val="24"/>
          <w:szCs w:val="24"/>
        </w:rPr>
        <w:t xml:space="preserve">2:00 PM – </w:t>
      </w:r>
      <w:r w:rsidR="00BE4FA2">
        <w:rPr>
          <w:rFonts w:ascii="Times New Roman" w:hAnsi="Times New Roman" w:cs="Times New Roman"/>
          <w:sz w:val="24"/>
          <w:szCs w:val="24"/>
        </w:rPr>
        <w:t>3</w:t>
      </w:r>
      <w:r w:rsidR="00DB3727">
        <w:rPr>
          <w:rFonts w:ascii="Times New Roman" w:hAnsi="Times New Roman" w:cs="Times New Roman"/>
          <w:sz w:val="24"/>
          <w:szCs w:val="24"/>
        </w:rPr>
        <w:t>:</w:t>
      </w:r>
      <w:r w:rsidR="00BE4FA2">
        <w:rPr>
          <w:rFonts w:ascii="Times New Roman" w:hAnsi="Times New Roman" w:cs="Times New Roman"/>
          <w:sz w:val="24"/>
          <w:szCs w:val="24"/>
        </w:rPr>
        <w:t>1</w:t>
      </w:r>
      <w:r w:rsidR="00DB3727">
        <w:rPr>
          <w:rFonts w:ascii="Times New Roman" w:hAnsi="Times New Roman" w:cs="Times New Roman"/>
          <w:sz w:val="24"/>
          <w:szCs w:val="24"/>
        </w:rPr>
        <w:t>5 PM</w:t>
      </w:r>
    </w:p>
    <w:p w14:paraId="5CAA76C7" w14:textId="5398A0C0" w:rsidR="00D03466" w:rsidRDefault="00D03466" w:rsidP="002B6125">
      <w:pPr>
        <w:tabs>
          <w:tab w:val="left" w:pos="1530"/>
          <w:tab w:val="left" w:pos="3060"/>
          <w:tab w:val="left" w:pos="5310"/>
        </w:tabs>
        <w:bidi w:val="0"/>
        <w:spacing w:after="0"/>
        <w:rPr>
          <w:b/>
          <w:bCs/>
          <w:lang w:bidi="ar-KW"/>
        </w:rPr>
      </w:pPr>
    </w:p>
    <w:p w14:paraId="6B7A143D" w14:textId="77777777" w:rsidR="00687B05" w:rsidRDefault="00687B05" w:rsidP="00517ADE">
      <w:pPr>
        <w:tabs>
          <w:tab w:val="left" w:pos="1530"/>
          <w:tab w:val="left" w:pos="2610"/>
          <w:tab w:val="left" w:pos="4860"/>
        </w:tabs>
        <w:bidi w:val="0"/>
        <w:spacing w:after="0"/>
        <w:rPr>
          <w:b/>
          <w:bCs/>
          <w:lang w:bidi="ar-KW"/>
        </w:rPr>
      </w:pPr>
    </w:p>
    <w:p w14:paraId="7625B3F7" w14:textId="77777777" w:rsidR="00406363" w:rsidRDefault="00406363" w:rsidP="00406363">
      <w:pPr>
        <w:bidi w:val="0"/>
        <w:spacing w:after="0"/>
        <w:jc w:val="both"/>
        <w:rPr>
          <w:lang w:bidi="ar-KW"/>
        </w:rPr>
      </w:pPr>
    </w:p>
    <w:p w14:paraId="102EE817" w14:textId="77777777" w:rsidR="00DB3727" w:rsidRDefault="00DB3727" w:rsidP="00DB3727">
      <w:pPr>
        <w:tabs>
          <w:tab w:val="left" w:pos="1530"/>
        </w:tabs>
        <w:bidi w:val="0"/>
        <w:spacing w:after="0"/>
        <w:jc w:val="both"/>
        <w:rPr>
          <w:b/>
          <w:bCs/>
          <w:lang w:bidi="ar-KW"/>
        </w:rPr>
      </w:pPr>
      <w:r>
        <w:rPr>
          <w:b/>
          <w:bCs/>
          <w:lang w:bidi="ar-KW"/>
        </w:rPr>
        <w:t>Contact Information:</w:t>
      </w:r>
    </w:p>
    <w:p w14:paraId="728A7E2A" w14:textId="77777777" w:rsidR="00DB3727" w:rsidRDefault="00DB3727" w:rsidP="00DB3727">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Pr>
          <w:lang w:bidi="ar-KW"/>
        </w:rPr>
        <w:t xml:space="preserve"> BA Building</w:t>
      </w:r>
      <w:r>
        <w:rPr>
          <w:rFonts w:ascii="Times New Roman" w:hAnsi="Times New Roman" w:cs="Times New Roman"/>
          <w:sz w:val="24"/>
          <w:szCs w:val="24"/>
        </w:rPr>
        <w:t>,</w:t>
      </w:r>
      <w:r>
        <w:rPr>
          <w:lang w:bidi="ar-KW"/>
        </w:rPr>
        <w:t xml:space="preserve"> first floor</w:t>
      </w:r>
      <w:r>
        <w:rPr>
          <w:rFonts w:ascii="Times New Roman" w:hAnsi="Times New Roman" w:cs="Times New Roman"/>
          <w:sz w:val="24"/>
          <w:szCs w:val="24"/>
        </w:rPr>
        <w:t>,</w:t>
      </w:r>
      <w:r>
        <w:rPr>
          <w:lang w:bidi="ar-KW"/>
        </w:rPr>
        <w:t xml:space="preserve"> Department of Management and Marketing </w:t>
      </w:r>
    </w:p>
    <w:p w14:paraId="4616F9DC" w14:textId="77777777" w:rsidR="00DB3727" w:rsidRPr="00B00313" w:rsidRDefault="00DB3727" w:rsidP="00DB3727">
      <w:pPr>
        <w:tabs>
          <w:tab w:val="left" w:pos="1530"/>
        </w:tabs>
        <w:bidi w:val="0"/>
        <w:spacing w:after="0"/>
        <w:jc w:val="both"/>
        <w:rPr>
          <w:lang w:val="fr-FR" w:bidi="ar-KW"/>
        </w:rPr>
      </w:pPr>
      <w:r w:rsidRPr="00B00313">
        <w:rPr>
          <w:b/>
          <w:bCs/>
          <w:lang w:val="fr-FR" w:bidi="ar-KW"/>
        </w:rPr>
        <w:t>Email</w:t>
      </w:r>
      <w:r w:rsidRPr="00B00313">
        <w:rPr>
          <w:lang w:val="fr-FR" w:bidi="ar-KW"/>
        </w:rPr>
        <w:tab/>
        <w:t>:  dalal.Ahmad@</w:t>
      </w:r>
      <w:r>
        <w:rPr>
          <w:lang w:val="fr-FR" w:bidi="ar-KW"/>
        </w:rPr>
        <w:t>ku.edu.kw</w:t>
      </w:r>
    </w:p>
    <w:p w14:paraId="7A7C3646" w14:textId="77777777" w:rsidR="00DB3727" w:rsidRPr="00836D63" w:rsidRDefault="00DB3727" w:rsidP="00DB3727">
      <w:pPr>
        <w:tabs>
          <w:tab w:val="left" w:pos="1530"/>
        </w:tabs>
        <w:bidi w:val="0"/>
        <w:spacing w:after="0"/>
        <w:jc w:val="both"/>
        <w:rPr>
          <w:lang w:bidi="ar-KW"/>
        </w:rPr>
      </w:pPr>
      <w:r w:rsidRPr="00836D63">
        <w:rPr>
          <w:b/>
          <w:bCs/>
          <w:lang w:bidi="ar-KW"/>
        </w:rPr>
        <w:t>Office</w:t>
      </w:r>
      <w:r w:rsidRPr="00836D63">
        <w:rPr>
          <w:lang w:bidi="ar-KW"/>
        </w:rPr>
        <w:tab/>
        <w:t>:  24986170</w:t>
      </w:r>
    </w:p>
    <w:p w14:paraId="0A3B14F8" w14:textId="315BB31B" w:rsidR="00DB3727" w:rsidRDefault="00DB3727" w:rsidP="00DB3727">
      <w:pPr>
        <w:tabs>
          <w:tab w:val="left" w:pos="1530"/>
          <w:tab w:val="left" w:pos="3060"/>
        </w:tabs>
        <w:bidi w:val="0"/>
        <w:spacing w:after="0"/>
        <w:jc w:val="both"/>
        <w:rPr>
          <w:lang w:bidi="ar-KW"/>
        </w:rPr>
      </w:pPr>
      <w:r w:rsidRPr="00AB1A71">
        <w:rPr>
          <w:b/>
          <w:bCs/>
          <w:lang w:bidi="ar-KW"/>
        </w:rPr>
        <w:t>Office Hours</w:t>
      </w:r>
      <w:r>
        <w:rPr>
          <w:b/>
          <w:bCs/>
          <w:lang w:bidi="ar-KW"/>
        </w:rPr>
        <w:tab/>
      </w:r>
      <w:r w:rsidRPr="00AE22A2">
        <w:rPr>
          <w:lang w:bidi="ar-KW"/>
        </w:rPr>
        <w:t>:</w:t>
      </w:r>
      <w:r>
        <w:rPr>
          <w:lang w:bidi="ar-KW"/>
        </w:rPr>
        <w:t xml:space="preserve">  </w:t>
      </w:r>
      <w:r w:rsidR="00BE4FA2">
        <w:rPr>
          <w:lang w:bidi="ar-KW"/>
        </w:rPr>
        <w:t>Monday &amp; Wednesday</w:t>
      </w:r>
      <w:r>
        <w:rPr>
          <w:lang w:bidi="ar-KW"/>
        </w:rPr>
        <w:t xml:space="preserve"> </w:t>
      </w:r>
      <w:r w:rsidR="00BE4FA2">
        <w:rPr>
          <w:rFonts w:ascii="Times New Roman" w:hAnsi="Times New Roman" w:cs="Times New Roman"/>
          <w:sz w:val="24"/>
          <w:szCs w:val="24"/>
        </w:rPr>
        <w:t>9</w:t>
      </w:r>
      <w:r>
        <w:rPr>
          <w:rFonts w:ascii="Times New Roman" w:hAnsi="Times New Roman" w:cs="Times New Roman"/>
          <w:sz w:val="24"/>
          <w:szCs w:val="24"/>
        </w:rPr>
        <w:t>:00 AM – 9:</w:t>
      </w:r>
      <w:r w:rsidR="00BE4FA2">
        <w:rPr>
          <w:rFonts w:ascii="Times New Roman" w:hAnsi="Times New Roman" w:cs="Times New Roman"/>
          <w:sz w:val="24"/>
          <w:szCs w:val="24"/>
        </w:rPr>
        <w:t>3</w:t>
      </w:r>
      <w:r>
        <w:rPr>
          <w:rFonts w:ascii="Times New Roman" w:hAnsi="Times New Roman" w:cs="Times New Roman"/>
          <w:sz w:val="24"/>
          <w:szCs w:val="24"/>
        </w:rPr>
        <w:t>0 AM &amp; By appointment</w:t>
      </w:r>
    </w:p>
    <w:p w14:paraId="17A01330" w14:textId="77777777" w:rsidR="00DB3727" w:rsidRPr="00AE22A2" w:rsidRDefault="00DB3727" w:rsidP="00DB3727">
      <w:pPr>
        <w:tabs>
          <w:tab w:val="left" w:pos="1530"/>
        </w:tabs>
        <w:bidi w:val="0"/>
        <w:spacing w:after="0"/>
        <w:jc w:val="both"/>
        <w:rPr>
          <w:lang w:bidi="ar-KW"/>
        </w:rPr>
      </w:pPr>
      <w:r>
        <w:rPr>
          <w:b/>
          <w:bCs/>
          <w:lang w:bidi="ar-KW"/>
        </w:rPr>
        <w:t>Social Media</w:t>
      </w:r>
      <w:r>
        <w:rPr>
          <w:b/>
          <w:bCs/>
          <w:lang w:bidi="ar-KW"/>
        </w:rPr>
        <w:tab/>
      </w:r>
      <w:r>
        <w:rPr>
          <w:lang w:bidi="ar-KW"/>
        </w:rPr>
        <w:t>:  @MyU Drdahmad</w:t>
      </w:r>
    </w:p>
    <w:p w14:paraId="730CC88A" w14:textId="77777777" w:rsidR="00DB3727" w:rsidRDefault="00DB3727" w:rsidP="00DB3727">
      <w:pPr>
        <w:tabs>
          <w:tab w:val="left" w:pos="1530"/>
        </w:tabs>
        <w:bidi w:val="0"/>
        <w:spacing w:after="0"/>
        <w:jc w:val="both"/>
        <w:rPr>
          <w:lang w:bidi="ar-KW"/>
        </w:rPr>
      </w:pPr>
    </w:p>
    <w:p w14:paraId="4C764780" w14:textId="77777777" w:rsidR="00DB3727" w:rsidRDefault="00DB3727" w:rsidP="00DB3727">
      <w:pPr>
        <w:bidi w:val="0"/>
        <w:spacing w:after="0"/>
        <w:jc w:val="both"/>
        <w:rPr>
          <w:lang w:bidi="ar-KW"/>
        </w:rPr>
      </w:pPr>
      <w:r w:rsidRPr="00B8494E">
        <w:rPr>
          <w:b/>
          <w:bCs/>
          <w:lang w:bidi="ar-KW"/>
        </w:rPr>
        <w:t>Teaching Assistant:</w:t>
      </w:r>
      <w:r>
        <w:rPr>
          <w:lang w:bidi="ar-KW"/>
        </w:rPr>
        <w:t xml:space="preserve"> </w:t>
      </w:r>
    </w:p>
    <w:p w14:paraId="3DD1E780" w14:textId="77777777" w:rsidR="007E7503" w:rsidRDefault="007E7503" w:rsidP="007E7503">
      <w:pPr>
        <w:tabs>
          <w:tab w:val="left" w:pos="1530"/>
        </w:tabs>
        <w:bidi w:val="0"/>
        <w:spacing w:after="0"/>
        <w:jc w:val="both"/>
        <w:rPr>
          <w:lang w:bidi="ar-KW"/>
        </w:rPr>
      </w:pPr>
      <w:r w:rsidRPr="00A731D4">
        <w:rPr>
          <w:b/>
          <w:bCs/>
          <w:lang w:bidi="ar-KW"/>
        </w:rPr>
        <w:t>Name</w:t>
      </w:r>
      <w:r>
        <w:rPr>
          <w:lang w:bidi="ar-KW"/>
        </w:rPr>
        <w:tab/>
        <w:t>:  Shaden Shaker</w:t>
      </w:r>
    </w:p>
    <w:p w14:paraId="38AAFECE" w14:textId="77777777" w:rsidR="007E7503" w:rsidRDefault="007E7503" w:rsidP="007E7503">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Pr>
          <w:lang w:bidi="ar-KW"/>
        </w:rPr>
        <w:t xml:space="preserve"> BA Building, first floor, Department of Management and Marketing</w:t>
      </w:r>
      <w:r>
        <w:rPr>
          <w:b/>
          <w:bCs/>
          <w:lang w:bidi="ar-KW"/>
        </w:rPr>
        <w:tab/>
      </w:r>
      <w:r>
        <w:rPr>
          <w:lang w:bidi="ar-KW"/>
        </w:rPr>
        <w:t xml:space="preserve"> </w:t>
      </w:r>
    </w:p>
    <w:p w14:paraId="12FDEE7E" w14:textId="77777777" w:rsidR="007E7503" w:rsidRDefault="007E7503" w:rsidP="007E7503">
      <w:pPr>
        <w:tabs>
          <w:tab w:val="left" w:pos="1530"/>
        </w:tabs>
        <w:bidi w:val="0"/>
        <w:spacing w:after="0"/>
        <w:jc w:val="both"/>
        <w:rPr>
          <w:lang w:bidi="ar-KW"/>
        </w:rPr>
      </w:pPr>
      <w:r w:rsidRPr="00A731D4">
        <w:rPr>
          <w:b/>
          <w:bCs/>
          <w:lang w:bidi="ar-KW"/>
        </w:rPr>
        <w:t>Email</w:t>
      </w:r>
      <w:r>
        <w:rPr>
          <w:lang w:bidi="ar-KW"/>
        </w:rPr>
        <w:tab/>
        <w:t xml:space="preserve">: </w:t>
      </w:r>
      <w:r w:rsidRPr="001E363A">
        <w:rPr>
          <w:lang w:bidi="ar-KW"/>
        </w:rPr>
        <w:t>shaden.almustafa@ku.edu.kw</w:t>
      </w:r>
      <w:r>
        <w:rPr>
          <w:lang w:bidi="ar-KW"/>
        </w:rPr>
        <w:t xml:space="preserve"> </w:t>
      </w:r>
    </w:p>
    <w:p w14:paraId="32B32074" w14:textId="0DF3E8F9" w:rsidR="007E7503" w:rsidRPr="00B8494E" w:rsidRDefault="007E7503" w:rsidP="007E7503">
      <w:pPr>
        <w:tabs>
          <w:tab w:val="left" w:pos="1530"/>
          <w:tab w:val="left" w:pos="3060"/>
        </w:tabs>
        <w:bidi w:val="0"/>
        <w:spacing w:after="0"/>
        <w:jc w:val="both"/>
        <w:rPr>
          <w:b/>
          <w:bCs/>
          <w:lang w:bidi="ar-KW"/>
        </w:rPr>
      </w:pPr>
      <w:r w:rsidRPr="00B8494E">
        <w:rPr>
          <w:b/>
          <w:bCs/>
          <w:lang w:bidi="ar-KW"/>
        </w:rPr>
        <w:t>Office Hours</w:t>
      </w:r>
      <w:r>
        <w:rPr>
          <w:b/>
          <w:bCs/>
          <w:lang w:bidi="ar-KW"/>
        </w:rPr>
        <w:tab/>
      </w:r>
      <w:r w:rsidRPr="00AE22A2">
        <w:rPr>
          <w:lang w:bidi="ar-KW"/>
        </w:rPr>
        <w:t>:</w:t>
      </w:r>
      <w:r>
        <w:rPr>
          <w:b/>
          <w:bCs/>
          <w:lang w:bidi="ar-KW"/>
        </w:rPr>
        <w:t xml:space="preserve"> </w:t>
      </w:r>
      <w:r>
        <w:rPr>
          <w:lang w:bidi="ar-KW"/>
        </w:rPr>
        <w:t xml:space="preserve"> Monday, Tuesday, &amp; Wednesday 1</w:t>
      </w:r>
      <w:r>
        <w:rPr>
          <w:lang w:bidi="ar-KW"/>
        </w:rPr>
        <w:t>2</w:t>
      </w:r>
      <w:r>
        <w:rPr>
          <w:lang w:bidi="ar-KW"/>
        </w:rPr>
        <w:t>:</w:t>
      </w:r>
      <w:r>
        <w:rPr>
          <w:lang w:bidi="ar-KW"/>
        </w:rPr>
        <w:t>3</w:t>
      </w:r>
      <w:r>
        <w:rPr>
          <w:lang w:bidi="ar-KW"/>
        </w:rPr>
        <w:t xml:space="preserve">0 PM – </w:t>
      </w:r>
      <w:r>
        <w:rPr>
          <w:lang w:bidi="ar-KW"/>
        </w:rPr>
        <w:t>3</w:t>
      </w:r>
      <w:r>
        <w:rPr>
          <w:lang w:bidi="ar-KW"/>
        </w:rPr>
        <w:t>:</w:t>
      </w:r>
      <w:r>
        <w:rPr>
          <w:lang w:bidi="ar-KW"/>
        </w:rPr>
        <w:t>3</w:t>
      </w:r>
      <w:r>
        <w:rPr>
          <w:lang w:bidi="ar-KW"/>
        </w:rPr>
        <w:t>0 PM</w:t>
      </w:r>
    </w:p>
    <w:p w14:paraId="319247EA" w14:textId="0D122AD1" w:rsidR="00776A50" w:rsidRPr="00B8494E" w:rsidRDefault="00776A50" w:rsidP="002B6125">
      <w:pPr>
        <w:tabs>
          <w:tab w:val="left" w:pos="1530"/>
          <w:tab w:val="left" w:pos="3060"/>
          <w:tab w:val="left" w:pos="5310"/>
        </w:tabs>
        <w:bidi w:val="0"/>
        <w:spacing w:after="0"/>
        <w:jc w:val="both"/>
        <w:rPr>
          <w:b/>
          <w:bCs/>
          <w:lang w:bidi="ar-KW"/>
        </w:rPr>
      </w:pPr>
      <w:r>
        <w:rPr>
          <w:lang w:bidi="ar-KW"/>
        </w:rPr>
        <w:tab/>
        <w:t xml:space="preserve">  </w:t>
      </w:r>
      <w:r w:rsidR="002B6125">
        <w:rPr>
          <w:lang w:bidi="ar-KW"/>
        </w:rPr>
        <w:t xml:space="preserve"> </w:t>
      </w:r>
    </w:p>
    <w:p w14:paraId="2067B20A" w14:textId="2512313D" w:rsidR="001C675E" w:rsidRDefault="001C675E" w:rsidP="00C2326E">
      <w:pPr>
        <w:tabs>
          <w:tab w:val="left" w:pos="1530"/>
        </w:tabs>
        <w:bidi w:val="0"/>
        <w:spacing w:after="0"/>
        <w:jc w:val="both"/>
        <w:rPr>
          <w:lang w:bidi="ar-KW"/>
        </w:rPr>
      </w:pPr>
      <w:r>
        <w:rPr>
          <w:lang w:bidi="ar-KW"/>
        </w:rPr>
        <w:t xml:space="preserve"> </w:t>
      </w:r>
    </w:p>
    <w:p w14:paraId="7A83CAC3" w14:textId="0D015198" w:rsidR="006906EE" w:rsidRDefault="001C675E" w:rsidP="002B6125">
      <w:pPr>
        <w:bidi w:val="0"/>
        <w:spacing w:after="0"/>
        <w:jc w:val="both"/>
        <w:rPr>
          <w:b/>
          <w:bCs/>
          <w:lang w:bidi="ar-KW"/>
        </w:rPr>
      </w:pPr>
      <w:r w:rsidRPr="00AB1A71">
        <w:rPr>
          <w:b/>
          <w:bCs/>
          <w:lang w:bidi="ar-KW"/>
        </w:rPr>
        <w:t>Course Description:</w:t>
      </w:r>
    </w:p>
    <w:p w14:paraId="202464C5" w14:textId="77777777" w:rsidR="008F26F1" w:rsidRPr="00BC6F47" w:rsidRDefault="008F26F1" w:rsidP="008F26F1">
      <w:pPr>
        <w:bidi w:val="0"/>
        <w:spacing w:after="0" w:line="240" w:lineRule="auto"/>
        <w:rPr>
          <w:rFonts w:cstheme="majorBidi"/>
        </w:rPr>
      </w:pPr>
    </w:p>
    <w:p w14:paraId="74221216" w14:textId="4AC69EEE" w:rsidR="008F26F1" w:rsidRPr="00BC6F47" w:rsidRDefault="008F26F1" w:rsidP="00BC6F47">
      <w:pPr>
        <w:bidi w:val="0"/>
        <w:spacing w:after="0" w:line="240" w:lineRule="auto"/>
        <w:rPr>
          <w:rFonts w:cstheme="majorBidi"/>
        </w:rPr>
      </w:pPr>
      <w:r w:rsidRPr="00BC6F47">
        <w:rPr>
          <w:rFonts w:cstheme="majorBidi"/>
        </w:rPr>
        <w:t>With the increase importance of services around the world and the continuing increase of customers’ demand for excellent services, it is essential to include this course in the marketing curriculum. This course will focus on the fundamentals of services marketing and how it’s become a competitive advantage</w:t>
      </w:r>
      <w:r w:rsidR="00BC6F47" w:rsidRPr="00BC6F47">
        <w:rPr>
          <w:rFonts w:cstheme="majorBidi"/>
        </w:rPr>
        <w:t xml:space="preserve"> that is necessary for retaining profitable relationship with the customers</w:t>
      </w:r>
      <w:r w:rsidRPr="00BC6F47">
        <w:rPr>
          <w:rFonts w:cstheme="majorBidi"/>
        </w:rPr>
        <w:t xml:space="preserve">. A detailed explanation of the 4P’s and how to apply them in services are in the central focus of this course. </w:t>
      </w:r>
      <w:r w:rsidR="00BC6F47" w:rsidRPr="00BC6F47">
        <w:rPr>
          <w:rFonts w:cstheme="majorBidi"/>
        </w:rPr>
        <w:t xml:space="preserve">Moreover, this course will focus on applying new elements to the service marketing mix: people, processes, physical evidence. </w:t>
      </w:r>
    </w:p>
    <w:p w14:paraId="5A1CDCB6" w14:textId="77777777" w:rsidR="008F26F1" w:rsidRDefault="008F26F1" w:rsidP="008F26F1">
      <w:pPr>
        <w:bidi w:val="0"/>
        <w:spacing w:after="0" w:line="240" w:lineRule="auto"/>
        <w:rPr>
          <w:rFonts w:cstheme="majorBidi"/>
        </w:rPr>
      </w:pPr>
    </w:p>
    <w:p w14:paraId="583333E2" w14:textId="77777777" w:rsidR="00DB3727" w:rsidRPr="00BC6F47" w:rsidRDefault="00DB3727" w:rsidP="00DB3727">
      <w:pPr>
        <w:bidi w:val="0"/>
        <w:spacing w:after="0" w:line="240" w:lineRule="auto"/>
        <w:rPr>
          <w:rFonts w:cstheme="majorBidi"/>
        </w:rPr>
      </w:pPr>
    </w:p>
    <w:p w14:paraId="6FFB57D0" w14:textId="77777777" w:rsidR="00430BFB" w:rsidRPr="00BC6F47" w:rsidRDefault="00430BFB" w:rsidP="008F26F1">
      <w:pPr>
        <w:bidi w:val="0"/>
        <w:spacing w:after="0" w:line="240" w:lineRule="auto"/>
        <w:jc w:val="both"/>
        <w:rPr>
          <w:b/>
          <w:bCs/>
          <w:lang w:bidi="ar-KW"/>
        </w:rPr>
      </w:pPr>
      <w:r w:rsidRPr="00BC6F47">
        <w:rPr>
          <w:b/>
          <w:bCs/>
          <w:lang w:bidi="ar-KW"/>
        </w:rPr>
        <w:t>Course Learning Outcomes:</w:t>
      </w:r>
    </w:p>
    <w:p w14:paraId="696CEA17" w14:textId="63190D81" w:rsidR="00293DA7" w:rsidRPr="00BC6F47" w:rsidRDefault="00293DA7" w:rsidP="009B5739">
      <w:pPr>
        <w:bidi w:val="0"/>
        <w:spacing w:after="0"/>
        <w:jc w:val="both"/>
        <w:rPr>
          <w:lang w:bidi="ar-KW"/>
        </w:rPr>
      </w:pPr>
      <w:r w:rsidRPr="00BC6F47">
        <w:rPr>
          <w:lang w:bidi="ar-KW"/>
        </w:rPr>
        <w:t xml:space="preserve">The learning outcomes for this course, listed below, relate to the learning goals of the College of Business Administration Undergraduate Program, which can be found in the appendix at the end of this syllabus. </w:t>
      </w:r>
    </w:p>
    <w:p w14:paraId="5327E873" w14:textId="77777777" w:rsidR="009B5739" w:rsidRDefault="009B5739" w:rsidP="00293DA7">
      <w:pPr>
        <w:bidi w:val="0"/>
        <w:spacing w:after="0"/>
        <w:jc w:val="both"/>
        <w:rPr>
          <w:lang w:bidi="ar-KW"/>
        </w:rPr>
      </w:pPr>
    </w:p>
    <w:p w14:paraId="3D0D74C5" w14:textId="77777777" w:rsidR="009B5739" w:rsidRDefault="009B5739" w:rsidP="009B5739">
      <w:pPr>
        <w:bidi w:val="0"/>
        <w:spacing w:after="0"/>
        <w:jc w:val="both"/>
        <w:rPr>
          <w:lang w:bidi="ar-KW"/>
        </w:rPr>
      </w:pPr>
    </w:p>
    <w:p w14:paraId="6553983E" w14:textId="77777777" w:rsidR="00C2326E" w:rsidRDefault="00C2326E" w:rsidP="00C2326E">
      <w:pPr>
        <w:bidi w:val="0"/>
        <w:spacing w:after="0"/>
        <w:jc w:val="both"/>
        <w:rPr>
          <w:lang w:bidi="ar-KW"/>
        </w:rPr>
      </w:pPr>
    </w:p>
    <w:p w14:paraId="3949C7AC" w14:textId="77777777" w:rsidR="00BC6F47" w:rsidRDefault="00BC6F47" w:rsidP="00BC6F47">
      <w:pPr>
        <w:bidi w:val="0"/>
        <w:spacing w:after="0"/>
        <w:jc w:val="both"/>
        <w:rPr>
          <w:lang w:bidi="ar-KW"/>
        </w:rPr>
      </w:pPr>
    </w:p>
    <w:p w14:paraId="144CE1FA" w14:textId="21A53D28" w:rsidR="00C2326E" w:rsidRDefault="00293DA7" w:rsidP="00C2326E">
      <w:pPr>
        <w:bidi w:val="0"/>
        <w:spacing w:after="0"/>
        <w:jc w:val="both"/>
        <w:rPr>
          <w:lang w:bidi="ar-KW"/>
        </w:rPr>
      </w:pPr>
      <w:r>
        <w:rPr>
          <w:lang w:bidi="ar-KW"/>
        </w:rPr>
        <w:lastRenderedPageBreak/>
        <w:t>Upon successful completion of the course, students will be able to:</w:t>
      </w:r>
    </w:p>
    <w:p w14:paraId="5B27E8A5" w14:textId="77777777" w:rsidR="00C2326E" w:rsidRPr="00C2326E" w:rsidRDefault="00C2326E" w:rsidP="00C2326E">
      <w:pPr>
        <w:bidi w:val="0"/>
        <w:spacing w:after="0"/>
        <w:jc w:val="both"/>
        <w:rPr>
          <w:lang w:bidi="ar-KW"/>
        </w:rPr>
      </w:pPr>
    </w:p>
    <w:p w14:paraId="5E7DD13F" w14:textId="77777777" w:rsidR="00BC6F47" w:rsidRPr="009162B5" w:rsidRDefault="00BC6F47" w:rsidP="00BC6F47">
      <w:pPr>
        <w:pStyle w:val="ListParagraph"/>
        <w:numPr>
          <w:ilvl w:val="0"/>
          <w:numId w:val="8"/>
        </w:numPr>
        <w:bidi w:val="0"/>
        <w:spacing w:after="0" w:line="240" w:lineRule="auto"/>
        <w:rPr>
          <w:rFonts w:asciiTheme="majorBidi" w:hAnsiTheme="majorBidi" w:cstheme="majorBidi"/>
        </w:rPr>
      </w:pPr>
      <w:r w:rsidRPr="009162B5">
        <w:rPr>
          <w:rFonts w:asciiTheme="majorBidi" w:hAnsiTheme="majorBidi" w:cstheme="majorBidi"/>
        </w:rPr>
        <w:t>To understand the fundamentals of services marketing.</w:t>
      </w:r>
    </w:p>
    <w:p w14:paraId="1BD14DD5" w14:textId="28DF958D" w:rsidR="00BC6F47" w:rsidRPr="009162B5" w:rsidRDefault="00BC6F47" w:rsidP="00BC6F47">
      <w:pPr>
        <w:pStyle w:val="ListParagraph"/>
        <w:numPr>
          <w:ilvl w:val="0"/>
          <w:numId w:val="8"/>
        </w:numPr>
        <w:bidi w:val="0"/>
        <w:spacing w:after="0" w:line="240" w:lineRule="auto"/>
        <w:rPr>
          <w:rFonts w:asciiTheme="majorBidi" w:hAnsiTheme="majorBidi" w:cstheme="majorBidi"/>
        </w:rPr>
      </w:pPr>
      <w:r w:rsidRPr="009162B5">
        <w:rPr>
          <w:rFonts w:asciiTheme="majorBidi" w:hAnsiTheme="majorBidi" w:cstheme="majorBidi"/>
        </w:rPr>
        <w:t xml:space="preserve">To understand the challenges involved in marketing and managing services in different types of organizations. </w:t>
      </w:r>
      <w:r w:rsidR="00160C5A" w:rsidRPr="00160C5A">
        <w:rPr>
          <w:rFonts w:asciiTheme="majorBidi" w:hAnsiTheme="majorBidi" w:cstheme="majorBidi"/>
          <w:b/>
          <w:bCs/>
        </w:rPr>
        <w:t xml:space="preserve">LG1 </w:t>
      </w:r>
    </w:p>
    <w:p w14:paraId="6C27A5A8" w14:textId="24A29CFB" w:rsidR="00BC6F47" w:rsidRPr="009162B5" w:rsidRDefault="00BC6F47" w:rsidP="00BC6F47">
      <w:pPr>
        <w:pStyle w:val="ListParagraph"/>
        <w:numPr>
          <w:ilvl w:val="0"/>
          <w:numId w:val="8"/>
        </w:numPr>
        <w:bidi w:val="0"/>
        <w:spacing w:after="0" w:line="240" w:lineRule="auto"/>
        <w:rPr>
          <w:rFonts w:asciiTheme="majorBidi" w:hAnsiTheme="majorBidi" w:cstheme="majorBidi"/>
        </w:rPr>
      </w:pPr>
      <w:r w:rsidRPr="009162B5">
        <w:rPr>
          <w:rFonts w:asciiTheme="majorBidi" w:hAnsiTheme="majorBidi" w:cstheme="majorBidi"/>
        </w:rPr>
        <w:t>To identify and analyze the different elements of the service mix</w:t>
      </w:r>
      <w:r>
        <w:rPr>
          <w:rFonts w:asciiTheme="majorBidi" w:hAnsiTheme="majorBidi" w:cstheme="majorBidi"/>
        </w:rPr>
        <w:t xml:space="preserve"> (the 7 Ps)</w:t>
      </w:r>
      <w:r w:rsidRPr="009162B5">
        <w:rPr>
          <w:rFonts w:asciiTheme="majorBidi" w:hAnsiTheme="majorBidi" w:cstheme="majorBidi"/>
        </w:rPr>
        <w:t>.</w:t>
      </w:r>
    </w:p>
    <w:p w14:paraId="480B0E0D" w14:textId="247903C9" w:rsidR="00BC6F47" w:rsidRPr="00160C5A" w:rsidRDefault="00BC6F47" w:rsidP="00BC6F47">
      <w:pPr>
        <w:pStyle w:val="ListParagraph"/>
        <w:numPr>
          <w:ilvl w:val="0"/>
          <w:numId w:val="8"/>
        </w:numPr>
        <w:bidi w:val="0"/>
        <w:spacing w:after="0" w:line="240" w:lineRule="auto"/>
        <w:rPr>
          <w:rFonts w:asciiTheme="majorBidi" w:hAnsiTheme="majorBidi" w:cstheme="majorBidi"/>
          <w:b/>
          <w:bCs/>
        </w:rPr>
      </w:pPr>
      <w:r w:rsidRPr="009162B5">
        <w:rPr>
          <w:rFonts w:asciiTheme="majorBidi" w:hAnsiTheme="majorBidi" w:cstheme="majorBidi"/>
        </w:rPr>
        <w:t xml:space="preserve">To discuss and explain the main issues to be considered to maintain customer satisfaction and service quality. </w:t>
      </w:r>
      <w:r w:rsidR="00160C5A" w:rsidRPr="00160C5A">
        <w:rPr>
          <w:rFonts w:asciiTheme="majorBidi" w:hAnsiTheme="majorBidi" w:cstheme="majorBidi"/>
          <w:b/>
          <w:bCs/>
        </w:rPr>
        <w:t>LG1</w:t>
      </w:r>
    </w:p>
    <w:p w14:paraId="6B26D17A" w14:textId="77777777" w:rsidR="00BC6F47" w:rsidRPr="009162B5" w:rsidRDefault="00BC6F47" w:rsidP="00BC6F47">
      <w:pPr>
        <w:pStyle w:val="ListParagraph"/>
        <w:numPr>
          <w:ilvl w:val="0"/>
          <w:numId w:val="8"/>
        </w:numPr>
        <w:bidi w:val="0"/>
        <w:spacing w:after="0" w:line="240" w:lineRule="auto"/>
        <w:rPr>
          <w:rFonts w:asciiTheme="majorBidi" w:hAnsiTheme="majorBidi" w:cstheme="majorBidi"/>
        </w:rPr>
      </w:pPr>
      <w:r w:rsidRPr="009162B5">
        <w:rPr>
          <w:rFonts w:asciiTheme="majorBidi" w:hAnsiTheme="majorBidi" w:cstheme="majorBidi"/>
        </w:rPr>
        <w:t xml:space="preserve">To understand the role of employees in delivering services. </w:t>
      </w:r>
    </w:p>
    <w:p w14:paraId="4B3F1D78" w14:textId="51930D63" w:rsidR="00BC6F47" w:rsidRPr="009162B5" w:rsidRDefault="00BC6F47" w:rsidP="00BC6F47">
      <w:pPr>
        <w:pStyle w:val="ListParagraph"/>
        <w:numPr>
          <w:ilvl w:val="0"/>
          <w:numId w:val="8"/>
        </w:numPr>
        <w:bidi w:val="0"/>
        <w:spacing w:after="0" w:line="240" w:lineRule="auto"/>
        <w:rPr>
          <w:rFonts w:asciiTheme="majorBidi" w:hAnsiTheme="majorBidi" w:cstheme="majorBidi"/>
        </w:rPr>
      </w:pPr>
      <w:r w:rsidRPr="009162B5">
        <w:rPr>
          <w:rFonts w:asciiTheme="majorBidi" w:hAnsiTheme="majorBidi" w:cstheme="majorBidi"/>
        </w:rPr>
        <w:t xml:space="preserve">To understand how to turn services into unique competitive advantage. </w:t>
      </w:r>
      <w:r w:rsidR="00160C5A" w:rsidRPr="00160C5A">
        <w:rPr>
          <w:rFonts w:asciiTheme="majorBidi" w:hAnsiTheme="majorBidi" w:cstheme="majorBidi"/>
          <w:b/>
          <w:bCs/>
        </w:rPr>
        <w:t>LG1</w:t>
      </w:r>
    </w:p>
    <w:p w14:paraId="4F5A70DD" w14:textId="77777777" w:rsidR="00BC6F47" w:rsidRPr="009162B5" w:rsidRDefault="00BC6F47" w:rsidP="00BC6F47">
      <w:pPr>
        <w:pStyle w:val="ListParagraph"/>
        <w:numPr>
          <w:ilvl w:val="0"/>
          <w:numId w:val="8"/>
        </w:numPr>
        <w:bidi w:val="0"/>
        <w:spacing w:after="0" w:line="240" w:lineRule="auto"/>
        <w:rPr>
          <w:rFonts w:asciiTheme="majorBidi" w:hAnsiTheme="majorBidi" w:cstheme="majorBidi"/>
        </w:rPr>
      </w:pPr>
      <w:r w:rsidRPr="009162B5">
        <w:rPr>
          <w:rFonts w:asciiTheme="majorBidi" w:hAnsiTheme="majorBidi" w:cstheme="majorBidi"/>
        </w:rPr>
        <w:t>To link the concept of marketing services to other major marketing concepts such as relationship marketing.</w:t>
      </w:r>
    </w:p>
    <w:p w14:paraId="5BA8BA2E" w14:textId="138A0222" w:rsidR="00BC6F47" w:rsidRDefault="00BC6F47" w:rsidP="00BC6F47">
      <w:pPr>
        <w:pStyle w:val="ListParagraph"/>
        <w:numPr>
          <w:ilvl w:val="0"/>
          <w:numId w:val="8"/>
        </w:numPr>
        <w:bidi w:val="0"/>
        <w:spacing w:after="0" w:line="240" w:lineRule="auto"/>
        <w:rPr>
          <w:rFonts w:asciiTheme="majorBidi" w:hAnsiTheme="majorBidi" w:cstheme="majorBidi"/>
        </w:rPr>
      </w:pPr>
      <w:r>
        <w:rPr>
          <w:rFonts w:asciiTheme="majorBidi" w:hAnsiTheme="majorBidi" w:cstheme="majorBidi"/>
        </w:rPr>
        <w:t xml:space="preserve">To learn how to prepare a blue print for a service in order to create valued experience and productive operations. </w:t>
      </w:r>
      <w:r w:rsidR="00160C5A" w:rsidRPr="00160C5A">
        <w:rPr>
          <w:rFonts w:asciiTheme="majorBidi" w:hAnsiTheme="majorBidi" w:cstheme="majorBidi"/>
          <w:b/>
          <w:bCs/>
        </w:rPr>
        <w:t>LG1 LG2</w:t>
      </w:r>
      <w:r w:rsidR="00160C5A">
        <w:rPr>
          <w:rFonts w:asciiTheme="majorBidi" w:hAnsiTheme="majorBidi" w:cstheme="majorBidi"/>
        </w:rPr>
        <w:t xml:space="preserve"> </w:t>
      </w:r>
    </w:p>
    <w:p w14:paraId="61C4D24F" w14:textId="5F11C637" w:rsidR="00BC6F47" w:rsidRPr="00720FC6" w:rsidRDefault="00BC6F47" w:rsidP="00BC6F47">
      <w:pPr>
        <w:pStyle w:val="ListParagraph"/>
        <w:numPr>
          <w:ilvl w:val="0"/>
          <w:numId w:val="8"/>
        </w:numPr>
        <w:bidi w:val="0"/>
        <w:spacing w:after="0" w:line="240" w:lineRule="auto"/>
        <w:rPr>
          <w:rFonts w:asciiTheme="majorBidi" w:hAnsiTheme="majorBidi" w:cstheme="majorBidi"/>
        </w:rPr>
      </w:pPr>
      <w:r>
        <w:rPr>
          <w:rFonts w:asciiTheme="majorBidi" w:hAnsiTheme="majorBidi" w:cstheme="majorBidi"/>
        </w:rPr>
        <w:t xml:space="preserve">To learn the principles of effective service recovery systems. </w:t>
      </w:r>
      <w:r w:rsidR="00160C5A" w:rsidRPr="00160C5A">
        <w:rPr>
          <w:rFonts w:asciiTheme="majorBidi" w:hAnsiTheme="majorBidi" w:cstheme="majorBidi"/>
          <w:b/>
          <w:bCs/>
        </w:rPr>
        <w:t>LG1</w:t>
      </w:r>
      <w:r w:rsidR="00160C5A">
        <w:rPr>
          <w:rFonts w:asciiTheme="majorBidi" w:hAnsiTheme="majorBidi" w:cstheme="majorBidi"/>
        </w:rPr>
        <w:t xml:space="preserve"> </w:t>
      </w:r>
    </w:p>
    <w:p w14:paraId="04EA4E58" w14:textId="77777777" w:rsidR="009B5739" w:rsidRDefault="009B5739" w:rsidP="009B5739">
      <w:pPr>
        <w:bidi w:val="0"/>
        <w:spacing w:after="0"/>
        <w:jc w:val="both"/>
        <w:rPr>
          <w:lang w:bidi="ar-KW"/>
        </w:rPr>
      </w:pPr>
    </w:p>
    <w:p w14:paraId="088D94DD" w14:textId="77777777" w:rsidR="00D24532" w:rsidRDefault="00C903B9" w:rsidP="00D24532">
      <w:pPr>
        <w:bidi w:val="0"/>
        <w:spacing w:after="0"/>
        <w:jc w:val="both"/>
        <w:rPr>
          <w:lang w:bidi="ar-KW"/>
        </w:rPr>
      </w:pPr>
      <w:r w:rsidRPr="00AB1A71">
        <w:rPr>
          <w:b/>
          <w:bCs/>
          <w:lang w:bidi="ar-KW"/>
        </w:rPr>
        <w:t>Required Material:</w:t>
      </w:r>
      <w:r>
        <w:rPr>
          <w:lang w:bidi="ar-KW"/>
        </w:rPr>
        <w:t xml:space="preserve"> </w:t>
      </w:r>
    </w:p>
    <w:p w14:paraId="067BEF17" w14:textId="5D629A80" w:rsidR="00F027DE" w:rsidRDefault="00D24532" w:rsidP="00F027DE">
      <w:pPr>
        <w:tabs>
          <w:tab w:val="left" w:pos="1980"/>
        </w:tabs>
        <w:bidi w:val="0"/>
        <w:spacing w:after="0"/>
        <w:ind w:left="2033" w:hanging="2033"/>
        <w:jc w:val="both"/>
        <w:rPr>
          <w:lang w:bidi="ar-KW"/>
        </w:rPr>
      </w:pPr>
      <w:r w:rsidRPr="00D24532">
        <w:rPr>
          <w:b/>
          <w:bCs/>
          <w:lang w:bidi="ar-KW"/>
        </w:rPr>
        <w:t>Textbook</w:t>
      </w:r>
      <w:r>
        <w:rPr>
          <w:b/>
          <w:bCs/>
          <w:lang w:bidi="ar-KW"/>
        </w:rPr>
        <w:tab/>
      </w:r>
      <w:r w:rsidR="00F027DE">
        <w:rPr>
          <w:b/>
          <w:bCs/>
          <w:lang w:bidi="ar-KW"/>
        </w:rPr>
        <w:t xml:space="preserve">  </w:t>
      </w:r>
      <w:r w:rsidR="002B6125">
        <w:rPr>
          <w:b/>
          <w:bCs/>
          <w:lang w:bidi="ar-KW"/>
        </w:rPr>
        <w:t xml:space="preserve"> </w:t>
      </w:r>
      <w:r w:rsidRPr="0042511F">
        <w:rPr>
          <w:lang w:bidi="ar-KW"/>
        </w:rPr>
        <w:t>:</w:t>
      </w:r>
      <w:r>
        <w:rPr>
          <w:lang w:bidi="ar-KW"/>
        </w:rPr>
        <w:t xml:space="preserve"> </w:t>
      </w:r>
      <w:r w:rsidR="002A1A6D">
        <w:rPr>
          <w:rFonts w:ascii="Lato" w:hAnsi="Lato"/>
          <w:color w:val="2B3545"/>
          <w:sz w:val="21"/>
          <w:szCs w:val="21"/>
          <w:shd w:val="clear" w:color="auto" w:fill="FFFFFF"/>
        </w:rPr>
        <w:t>Wirtz J. </w:t>
      </w:r>
      <w:r w:rsidR="002A1A6D" w:rsidRPr="002A1A6D">
        <w:rPr>
          <w:rFonts w:ascii="Lato" w:hAnsi="Lato"/>
          <w:b/>
          <w:bCs/>
          <w:i/>
          <w:iCs/>
          <w:color w:val="2B3545"/>
          <w:sz w:val="21"/>
          <w:szCs w:val="21"/>
          <w:shd w:val="clear" w:color="auto" w:fill="FFFFFF"/>
        </w:rPr>
        <w:t>Essentials of Services Marketing</w:t>
      </w:r>
      <w:r w:rsidR="002A1A6D">
        <w:rPr>
          <w:rFonts w:ascii="Lato" w:hAnsi="Lato"/>
          <w:color w:val="2B3545"/>
          <w:sz w:val="21"/>
          <w:szCs w:val="21"/>
          <w:shd w:val="clear" w:color="auto" w:fill="FFFFFF"/>
        </w:rPr>
        <w:t>. 4Th edition / Global ed. Harlow United Kingdom: Pearson; 2023.</w:t>
      </w:r>
    </w:p>
    <w:p w14:paraId="3E77A779" w14:textId="77777777" w:rsidR="00F027DE" w:rsidRDefault="00F027DE" w:rsidP="002A1A6D">
      <w:pPr>
        <w:tabs>
          <w:tab w:val="left" w:pos="1980"/>
        </w:tabs>
        <w:bidi w:val="0"/>
        <w:spacing w:after="0"/>
        <w:ind w:left="4066" w:hanging="2033"/>
        <w:jc w:val="both"/>
        <w:rPr>
          <w:rFonts w:ascii="Lato" w:hAnsi="Lato"/>
          <w:color w:val="2B3545"/>
          <w:sz w:val="21"/>
          <w:szCs w:val="21"/>
          <w:shd w:val="clear" w:color="auto" w:fill="FFFFFF"/>
        </w:rPr>
      </w:pPr>
      <w:r>
        <w:rPr>
          <w:rFonts w:ascii="Lato" w:hAnsi="Lato"/>
          <w:color w:val="2B3545"/>
          <w:sz w:val="21"/>
          <w:szCs w:val="21"/>
          <w:shd w:val="clear" w:color="auto" w:fill="FFFFFF"/>
        </w:rPr>
        <w:t>Lovelock C Wirtz J. </w:t>
      </w:r>
      <w:r w:rsidRPr="00F027DE">
        <w:rPr>
          <w:rFonts w:ascii="Lato" w:hAnsi="Lato"/>
          <w:b/>
          <w:bCs/>
          <w:i/>
          <w:iCs/>
          <w:color w:val="2B3545"/>
          <w:sz w:val="21"/>
          <w:szCs w:val="21"/>
          <w:shd w:val="clear" w:color="auto" w:fill="FFFFFF"/>
        </w:rPr>
        <w:t>Services Marketing</w:t>
      </w:r>
      <w:r>
        <w:rPr>
          <w:rFonts w:ascii="Lato" w:hAnsi="Lato"/>
          <w:color w:val="2B3545"/>
          <w:sz w:val="21"/>
          <w:szCs w:val="21"/>
          <w:shd w:val="clear" w:color="auto" w:fill="FFFFFF"/>
        </w:rPr>
        <w:t xml:space="preserve">. 7th ed. Harlow United Kingdom:  </w:t>
      </w:r>
    </w:p>
    <w:p w14:paraId="3A9493AA" w14:textId="5B9000B3" w:rsidR="00D24532" w:rsidRDefault="00F027DE" w:rsidP="002A1A6D">
      <w:pPr>
        <w:tabs>
          <w:tab w:val="left" w:pos="1980"/>
        </w:tabs>
        <w:bidi w:val="0"/>
        <w:spacing w:after="0"/>
        <w:ind w:left="1980"/>
        <w:jc w:val="both"/>
        <w:rPr>
          <w:lang w:bidi="ar-KW"/>
        </w:rPr>
      </w:pPr>
      <w:r>
        <w:rPr>
          <w:rFonts w:ascii="Lato" w:hAnsi="Lato"/>
          <w:color w:val="2B3545"/>
          <w:sz w:val="21"/>
          <w:szCs w:val="21"/>
          <w:shd w:val="clear" w:color="auto" w:fill="FFFFFF"/>
        </w:rPr>
        <w:t xml:space="preserve">   Pearson Education Limited; 2011.</w:t>
      </w:r>
    </w:p>
    <w:p w14:paraId="7949686E" w14:textId="77777777" w:rsidR="00F027DE" w:rsidRPr="00BB24ED" w:rsidRDefault="00F027DE" w:rsidP="00F027DE">
      <w:pPr>
        <w:tabs>
          <w:tab w:val="left" w:pos="2016"/>
        </w:tabs>
        <w:bidi w:val="0"/>
        <w:spacing w:after="0"/>
        <w:jc w:val="both"/>
        <w:rPr>
          <w:lang w:bidi="ar-KW"/>
        </w:rPr>
      </w:pPr>
      <w:r w:rsidRPr="00BB24ED">
        <w:rPr>
          <w:b/>
          <w:bCs/>
          <w:lang w:bidi="ar-KW"/>
        </w:rPr>
        <w:t>Additional Material</w:t>
      </w:r>
      <w:r w:rsidRPr="00BB24ED">
        <w:rPr>
          <w:b/>
          <w:bCs/>
          <w:lang w:bidi="ar-KW"/>
        </w:rPr>
        <w:tab/>
      </w:r>
      <w:r w:rsidRPr="00BB24ED">
        <w:rPr>
          <w:lang w:bidi="ar-KW"/>
        </w:rPr>
        <w:t xml:space="preserve">: </w:t>
      </w:r>
      <w:r>
        <w:rPr>
          <w:lang w:bidi="ar-KW"/>
        </w:rPr>
        <w:t>Student notes, and Power Point slides</w:t>
      </w:r>
    </w:p>
    <w:p w14:paraId="1038334F" w14:textId="77777777" w:rsidR="00F027DE" w:rsidRPr="00BB24ED" w:rsidRDefault="00F027DE" w:rsidP="00F027DE">
      <w:pPr>
        <w:tabs>
          <w:tab w:val="left" w:pos="2016"/>
        </w:tabs>
        <w:bidi w:val="0"/>
        <w:spacing w:after="0"/>
        <w:jc w:val="both"/>
        <w:rPr>
          <w:lang w:bidi="ar-KW"/>
        </w:rPr>
      </w:pPr>
      <w:r w:rsidRPr="00BB24ED">
        <w:rPr>
          <w:b/>
          <w:bCs/>
          <w:lang w:bidi="ar-KW"/>
        </w:rPr>
        <w:t>E-Learning System</w:t>
      </w:r>
      <w:r w:rsidRPr="00BB24ED">
        <w:rPr>
          <w:b/>
          <w:bCs/>
          <w:lang w:bidi="ar-KW"/>
        </w:rPr>
        <w:tab/>
      </w:r>
      <w:r w:rsidRPr="00BB24ED">
        <w:rPr>
          <w:lang w:bidi="ar-KW"/>
        </w:rPr>
        <w:t xml:space="preserve">: </w:t>
      </w:r>
      <w:r>
        <w:rPr>
          <w:lang w:bidi="ar-KW"/>
        </w:rPr>
        <w:t>Moodle</w:t>
      </w:r>
    </w:p>
    <w:p w14:paraId="57150E2D" w14:textId="77777777" w:rsidR="00F027DE" w:rsidRDefault="00F027DE" w:rsidP="00F027DE">
      <w:pPr>
        <w:tabs>
          <w:tab w:val="left" w:pos="2016"/>
        </w:tabs>
        <w:bidi w:val="0"/>
        <w:spacing w:after="0"/>
        <w:jc w:val="both"/>
        <w:rPr>
          <w:rFonts w:ascii="Calibri" w:hAnsi="Calibri"/>
          <w:u w:val="single"/>
        </w:rPr>
      </w:pPr>
      <w:r w:rsidRPr="00BB24ED">
        <w:rPr>
          <w:b/>
          <w:bCs/>
          <w:lang w:bidi="ar-KW"/>
        </w:rPr>
        <w:t>Course Website</w:t>
      </w:r>
      <w:r w:rsidRPr="00BB24ED">
        <w:rPr>
          <w:b/>
          <w:bCs/>
          <w:lang w:bidi="ar-KW"/>
        </w:rPr>
        <w:tab/>
      </w:r>
      <w:r>
        <w:rPr>
          <w:lang w:bidi="ar-KW"/>
        </w:rPr>
        <w:t xml:space="preserve">: </w:t>
      </w:r>
      <w:r>
        <w:rPr>
          <w:rFonts w:ascii="Calibri" w:hAnsi="Calibri"/>
          <w:u w:val="single"/>
        </w:rPr>
        <w:t xml:space="preserve"> </w:t>
      </w:r>
      <w:hyperlink r:id="rId7" w:history="1">
        <w:r w:rsidRPr="00582114">
          <w:rPr>
            <w:rStyle w:val="Hyperlink"/>
            <w:rFonts w:ascii="Calibri" w:hAnsi="Calibri"/>
          </w:rPr>
          <w:t>https://moodle.ku.edu.kw</w:t>
        </w:r>
      </w:hyperlink>
    </w:p>
    <w:p w14:paraId="642F5970" w14:textId="77777777" w:rsidR="00C903B9" w:rsidRDefault="00C903B9" w:rsidP="00C903B9">
      <w:pPr>
        <w:bidi w:val="0"/>
        <w:spacing w:after="0"/>
        <w:jc w:val="both"/>
        <w:rPr>
          <w:lang w:bidi="ar-KW"/>
        </w:rPr>
      </w:pPr>
    </w:p>
    <w:p w14:paraId="0786FE0D" w14:textId="77777777" w:rsidR="00263F8D" w:rsidRDefault="00263F8D" w:rsidP="00F870F0">
      <w:pPr>
        <w:bidi w:val="0"/>
        <w:spacing w:after="0"/>
        <w:jc w:val="both"/>
        <w:rPr>
          <w:b/>
          <w:bCs/>
          <w:lang w:bidi="ar-KW"/>
        </w:rPr>
      </w:pPr>
      <w:r w:rsidRPr="00AB1A71">
        <w:rPr>
          <w:b/>
          <w:bCs/>
          <w:lang w:bidi="ar-KW"/>
        </w:rPr>
        <w:t>Course Requirements</w:t>
      </w:r>
      <w:r w:rsidR="00E76AD3">
        <w:rPr>
          <w:b/>
          <w:bCs/>
          <w:lang w:bidi="ar-KW"/>
        </w:rPr>
        <w:t xml:space="preserve"> and Policies</w:t>
      </w:r>
      <w:r w:rsidRPr="00AB1A71">
        <w:rPr>
          <w:b/>
          <w:bCs/>
          <w:lang w:bidi="ar-KW"/>
        </w:rPr>
        <w:t>:</w:t>
      </w:r>
    </w:p>
    <w:p w14:paraId="045B643A" w14:textId="77777777" w:rsidR="002A1A6D" w:rsidRPr="007F2B40" w:rsidRDefault="002A1A6D" w:rsidP="002A1A6D">
      <w:pPr>
        <w:numPr>
          <w:ilvl w:val="0"/>
          <w:numId w:val="15"/>
        </w:numPr>
        <w:bidi w:val="0"/>
        <w:spacing w:after="0" w:line="240" w:lineRule="auto"/>
        <w:rPr>
          <w:rFonts w:ascii="Times New Roman" w:eastAsia="Times New Roman" w:hAnsi="Times New Roman" w:cs="Times New Roman"/>
          <w:sz w:val="24"/>
          <w:szCs w:val="24"/>
        </w:rPr>
      </w:pPr>
      <w:r w:rsidRPr="000169B0">
        <w:rPr>
          <w:rFonts w:ascii="Times New Roman" w:eastAsia="Times New Roman" w:hAnsi="Times New Roman" w:cs="Times New Roman"/>
          <w:sz w:val="24"/>
          <w:szCs w:val="24"/>
        </w:rPr>
        <w:t>Mutual respect</w:t>
      </w:r>
      <w:r w:rsidRPr="007F2B40">
        <w:rPr>
          <w:rFonts w:ascii="Times New Roman" w:eastAsia="Times New Roman" w:hAnsi="Times New Roman" w:cs="Times New Roman"/>
          <w:sz w:val="24"/>
          <w:szCs w:val="24"/>
        </w:rPr>
        <w:t xml:space="preserve"> between the instructor and </w:t>
      </w:r>
      <w:r>
        <w:rPr>
          <w:rFonts w:ascii="Times New Roman" w:eastAsia="Times New Roman" w:hAnsi="Times New Roman" w:cs="Times New Roman"/>
          <w:sz w:val="24"/>
          <w:szCs w:val="24"/>
        </w:rPr>
        <w:t>the</w:t>
      </w:r>
      <w:r w:rsidRPr="007F2B40">
        <w:rPr>
          <w:rFonts w:ascii="Times New Roman" w:eastAsia="Times New Roman" w:hAnsi="Times New Roman" w:cs="Times New Roman"/>
          <w:sz w:val="24"/>
          <w:szCs w:val="24"/>
        </w:rPr>
        <w:t xml:space="preserve"> students is expected in this class. The instructor has the right to ask a student to leave the classroom if the student shows any kind of disrespect. </w:t>
      </w:r>
    </w:p>
    <w:p w14:paraId="4120C775" w14:textId="77777777" w:rsidR="002A1A6D" w:rsidRDefault="002A1A6D" w:rsidP="002A1A6D">
      <w:pPr>
        <w:numPr>
          <w:ilvl w:val="0"/>
          <w:numId w:val="15"/>
        </w:numPr>
        <w:bidi w:val="0"/>
        <w:spacing w:after="0" w:line="240" w:lineRule="auto"/>
        <w:rPr>
          <w:rFonts w:ascii="Times New Roman" w:eastAsia="Times New Roman" w:hAnsi="Times New Roman" w:cs="Times New Roman"/>
          <w:sz w:val="24"/>
          <w:szCs w:val="24"/>
        </w:rPr>
      </w:pPr>
      <w:r w:rsidRPr="007F2B40">
        <w:rPr>
          <w:rFonts w:ascii="Times New Roman" w:eastAsia="Times New Roman" w:hAnsi="Times New Roman" w:cs="Times New Roman"/>
          <w:sz w:val="24"/>
          <w:szCs w:val="24"/>
        </w:rPr>
        <w:t>Students must follow all the ethical standards in the classroom.</w:t>
      </w:r>
    </w:p>
    <w:p w14:paraId="2190AACC" w14:textId="77777777" w:rsidR="002A1A6D" w:rsidRDefault="002A1A6D" w:rsidP="002A1A6D">
      <w:pPr>
        <w:numPr>
          <w:ilvl w:val="0"/>
          <w:numId w:val="15"/>
        </w:numPr>
        <w:bidi w:val="0"/>
        <w:spacing w:after="0" w:line="240" w:lineRule="auto"/>
        <w:rPr>
          <w:rFonts w:ascii="Times New Roman" w:eastAsia="Times New Roman" w:hAnsi="Times New Roman" w:cs="Times New Roman"/>
          <w:sz w:val="24"/>
          <w:szCs w:val="24"/>
        </w:rPr>
      </w:pPr>
      <w:r w:rsidRPr="00B90DAB">
        <w:rPr>
          <w:rFonts w:ascii="Times New Roman" w:eastAsia="Times New Roman" w:hAnsi="Times New Roman" w:cs="Times New Roman"/>
          <w:sz w:val="24"/>
          <w:szCs w:val="24"/>
        </w:rPr>
        <w:t xml:space="preserve">All mobile phones should be turned off or the student will be asked to leave the classroom. </w:t>
      </w:r>
    </w:p>
    <w:p w14:paraId="45F51F0A" w14:textId="77777777" w:rsidR="002A1A6D" w:rsidRPr="00B90DAB" w:rsidRDefault="002A1A6D" w:rsidP="002A1A6D">
      <w:pPr>
        <w:numPr>
          <w:ilvl w:val="0"/>
          <w:numId w:val="15"/>
        </w:numPr>
        <w:bidi w:val="0"/>
        <w:spacing w:after="0" w:line="240" w:lineRule="auto"/>
        <w:rPr>
          <w:rFonts w:ascii="Times New Roman" w:eastAsia="Times New Roman" w:hAnsi="Times New Roman" w:cs="Times New Roman"/>
          <w:sz w:val="24"/>
          <w:szCs w:val="24"/>
        </w:rPr>
      </w:pPr>
      <w:r w:rsidRPr="009E1232">
        <w:rPr>
          <w:rFonts w:ascii="Times New Roman" w:eastAsia="Times New Roman" w:hAnsi="Times New Roman" w:cs="Times New Roman"/>
          <w:sz w:val="24"/>
          <w:szCs w:val="24"/>
        </w:rPr>
        <w:t xml:space="preserve">NO </w:t>
      </w:r>
      <w:r>
        <w:rPr>
          <w:rFonts w:ascii="Times New Roman" w:eastAsia="Times New Roman" w:hAnsi="Times New Roman" w:cs="Times New Roman"/>
          <w:sz w:val="24"/>
          <w:szCs w:val="24"/>
        </w:rPr>
        <w:t>n</w:t>
      </w:r>
      <w:r w:rsidRPr="009E1232">
        <w:rPr>
          <w:rFonts w:ascii="Times New Roman" w:eastAsia="Times New Roman" w:hAnsi="Times New Roman" w:cs="Times New Roman"/>
          <w:sz w:val="24"/>
          <w:szCs w:val="24"/>
        </w:rPr>
        <w:t xml:space="preserve">epotism, or </w:t>
      </w:r>
      <w:r>
        <w:rPr>
          <w:rFonts w:ascii="Times New Roman" w:eastAsia="Times New Roman" w:hAnsi="Times New Roman" w:cs="Times New Roman"/>
          <w:sz w:val="24"/>
          <w:szCs w:val="24"/>
        </w:rPr>
        <w:t>c</w:t>
      </w:r>
      <w:r w:rsidRPr="009E1232">
        <w:rPr>
          <w:rFonts w:ascii="Times New Roman" w:eastAsia="Times New Roman" w:hAnsi="Times New Roman" w:cs="Times New Roman"/>
          <w:sz w:val="24"/>
          <w:szCs w:val="24"/>
        </w:rPr>
        <w:t>ronyism</w:t>
      </w:r>
      <w:r>
        <w:rPr>
          <w:rFonts w:ascii="Times New Roman" w:eastAsia="Times New Roman" w:hAnsi="Times New Roman" w:cs="Times New Roman"/>
          <w:sz w:val="24"/>
          <w:szCs w:val="24"/>
        </w:rPr>
        <w:t>.</w:t>
      </w:r>
    </w:p>
    <w:p w14:paraId="67B48EAF" w14:textId="0BA09C78" w:rsidR="002A1A6D" w:rsidRPr="00135878" w:rsidRDefault="002A1A6D" w:rsidP="002A1A6D">
      <w:pPr>
        <w:numPr>
          <w:ilvl w:val="0"/>
          <w:numId w:val="15"/>
        </w:numPr>
        <w:bidi w:val="0"/>
        <w:spacing w:after="0" w:line="240" w:lineRule="auto"/>
        <w:rPr>
          <w:rFonts w:ascii="Times New Roman" w:eastAsia="Times New Roman" w:hAnsi="Times New Roman" w:cs="Times New Roman"/>
          <w:sz w:val="24"/>
          <w:szCs w:val="24"/>
        </w:rPr>
      </w:pPr>
      <w:r w:rsidRPr="00135878">
        <w:rPr>
          <w:rFonts w:ascii="Times New Roman" w:eastAsia="Times New Roman" w:hAnsi="Times New Roman" w:cs="Times New Roman"/>
          <w:sz w:val="24"/>
          <w:szCs w:val="24"/>
        </w:rPr>
        <w:t>The course will consist of lectures</w:t>
      </w:r>
      <w:r w:rsidR="00AF6049">
        <w:rPr>
          <w:rFonts w:ascii="Times New Roman" w:eastAsia="Times New Roman" w:hAnsi="Times New Roman" w:cs="Times New Roman"/>
          <w:sz w:val="24"/>
          <w:szCs w:val="24"/>
        </w:rPr>
        <w:t>, in class activities, guest speakers</w:t>
      </w:r>
      <w:r w:rsidRPr="001358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 group</w:t>
      </w:r>
      <w:r w:rsidRPr="00135878">
        <w:rPr>
          <w:rFonts w:ascii="Times New Roman" w:eastAsia="Times New Roman" w:hAnsi="Times New Roman" w:cs="Times New Roman"/>
          <w:sz w:val="24"/>
          <w:szCs w:val="24"/>
        </w:rPr>
        <w:t xml:space="preserve"> project, quizzes, midterm, and </w:t>
      </w:r>
      <w:r>
        <w:rPr>
          <w:rFonts w:ascii="Times New Roman" w:eastAsia="Times New Roman" w:hAnsi="Times New Roman" w:cs="Times New Roman"/>
          <w:sz w:val="24"/>
          <w:szCs w:val="24"/>
        </w:rPr>
        <w:t xml:space="preserve">a </w:t>
      </w:r>
      <w:r w:rsidRPr="00135878">
        <w:rPr>
          <w:rFonts w:ascii="Times New Roman" w:eastAsia="Times New Roman" w:hAnsi="Times New Roman" w:cs="Times New Roman"/>
          <w:sz w:val="24"/>
          <w:szCs w:val="24"/>
        </w:rPr>
        <w:t>final</w:t>
      </w:r>
      <w:r>
        <w:rPr>
          <w:rFonts w:ascii="Times New Roman" w:eastAsia="Times New Roman" w:hAnsi="Times New Roman" w:cs="Times New Roman"/>
          <w:sz w:val="24"/>
          <w:szCs w:val="24"/>
        </w:rPr>
        <w:t>.</w:t>
      </w:r>
    </w:p>
    <w:p w14:paraId="14D2B76E" w14:textId="77777777" w:rsidR="002A1A6D" w:rsidRPr="00BB7C81" w:rsidRDefault="002A1A6D" w:rsidP="002A1A6D">
      <w:pPr>
        <w:numPr>
          <w:ilvl w:val="0"/>
          <w:numId w:val="15"/>
        </w:numPr>
        <w:bidi w:val="0"/>
        <w:spacing w:after="0" w:line="240" w:lineRule="auto"/>
        <w:rPr>
          <w:rFonts w:ascii="Times New Roman" w:eastAsia="Times New Roman" w:hAnsi="Times New Roman" w:cs="Times New Roman"/>
          <w:sz w:val="24"/>
          <w:szCs w:val="24"/>
        </w:rPr>
      </w:pPr>
      <w:r w:rsidRPr="00135878">
        <w:rPr>
          <w:rFonts w:ascii="Times New Roman" w:eastAsia="Times New Roman" w:hAnsi="Times New Roman" w:cs="Times New Roman"/>
          <w:sz w:val="24"/>
          <w:szCs w:val="24"/>
        </w:rPr>
        <w:t xml:space="preserve">Students’ attendance and participation are expected. </w:t>
      </w:r>
    </w:p>
    <w:p w14:paraId="72D3A0FE" w14:textId="77777777" w:rsidR="002A1A6D" w:rsidRPr="00135878" w:rsidRDefault="002A1A6D" w:rsidP="002A1A6D">
      <w:pPr>
        <w:numPr>
          <w:ilvl w:val="0"/>
          <w:numId w:val="16"/>
        </w:numPr>
        <w:bidi w:val="0"/>
        <w:spacing w:after="0" w:line="240" w:lineRule="auto"/>
        <w:rPr>
          <w:rFonts w:ascii="Times New Roman" w:eastAsia="Times New Roman" w:hAnsi="Times New Roman" w:cs="Times New Roman"/>
          <w:sz w:val="24"/>
          <w:szCs w:val="24"/>
        </w:rPr>
      </w:pPr>
      <w:r w:rsidRPr="00135878">
        <w:rPr>
          <w:rFonts w:ascii="Times New Roman" w:eastAsia="Times New Roman" w:hAnsi="Times New Roman" w:cs="Times New Roman"/>
          <w:sz w:val="24"/>
          <w:szCs w:val="24"/>
        </w:rPr>
        <w:t xml:space="preserve">Students will form groups (a maximum of </w:t>
      </w:r>
      <w:r>
        <w:rPr>
          <w:rFonts w:ascii="Times New Roman" w:eastAsia="Times New Roman" w:hAnsi="Times New Roman" w:cs="Times New Roman"/>
          <w:sz w:val="24"/>
          <w:szCs w:val="24"/>
        </w:rPr>
        <w:t>3</w:t>
      </w:r>
      <w:r w:rsidRPr="00135878">
        <w:rPr>
          <w:rFonts w:ascii="Times New Roman" w:eastAsia="Times New Roman" w:hAnsi="Times New Roman" w:cs="Times New Roman"/>
          <w:sz w:val="24"/>
          <w:szCs w:val="24"/>
        </w:rPr>
        <w:t xml:space="preserve"> students in each) in order to complete the course project (see below for details). </w:t>
      </w:r>
    </w:p>
    <w:p w14:paraId="3BD42CA8" w14:textId="77777777" w:rsidR="002A1A6D" w:rsidRPr="00135878" w:rsidRDefault="002A1A6D" w:rsidP="002A1A6D">
      <w:pPr>
        <w:numPr>
          <w:ilvl w:val="0"/>
          <w:numId w:val="16"/>
        </w:numPr>
        <w:bidi w:val="0"/>
        <w:spacing w:after="0" w:line="240" w:lineRule="auto"/>
        <w:rPr>
          <w:rFonts w:ascii="Times New Roman" w:eastAsia="Times New Roman" w:hAnsi="Times New Roman" w:cs="Times New Roman"/>
          <w:sz w:val="24"/>
          <w:szCs w:val="24"/>
        </w:rPr>
      </w:pPr>
      <w:r w:rsidRPr="00135878">
        <w:rPr>
          <w:rFonts w:ascii="Times New Roman" w:eastAsia="Times New Roman" w:hAnsi="Times New Roman" w:cs="Times New Roman"/>
          <w:sz w:val="24"/>
          <w:szCs w:val="24"/>
        </w:rPr>
        <w:t xml:space="preserve">There will be </w:t>
      </w:r>
      <w:r>
        <w:rPr>
          <w:rFonts w:ascii="Times New Roman" w:eastAsia="Times New Roman" w:hAnsi="Times New Roman" w:cs="Times New Roman"/>
          <w:sz w:val="24"/>
          <w:szCs w:val="24"/>
        </w:rPr>
        <w:t>no</w:t>
      </w:r>
      <w:r w:rsidRPr="00135878">
        <w:rPr>
          <w:rFonts w:ascii="Times New Roman" w:eastAsia="Times New Roman" w:hAnsi="Times New Roman" w:cs="Times New Roman"/>
          <w:sz w:val="24"/>
          <w:szCs w:val="24"/>
        </w:rPr>
        <w:t xml:space="preserve"> makeup work for exams. If a</w:t>
      </w:r>
      <w:r>
        <w:rPr>
          <w:rFonts w:ascii="Times New Roman" w:eastAsia="Times New Roman" w:hAnsi="Times New Roman" w:cs="Times New Roman"/>
          <w:sz w:val="24"/>
          <w:szCs w:val="24"/>
        </w:rPr>
        <w:t>n exam</w:t>
      </w:r>
      <w:r w:rsidRPr="00135878">
        <w:rPr>
          <w:rFonts w:ascii="Times New Roman" w:eastAsia="Times New Roman" w:hAnsi="Times New Roman" w:cs="Times New Roman"/>
          <w:sz w:val="24"/>
          <w:szCs w:val="24"/>
        </w:rPr>
        <w:t xml:space="preserve"> was missed</w:t>
      </w:r>
      <w:r>
        <w:rPr>
          <w:rFonts w:ascii="Times New Roman" w:eastAsia="Times New Roman" w:hAnsi="Times New Roman" w:cs="Times New Roman"/>
          <w:sz w:val="24"/>
          <w:szCs w:val="24"/>
        </w:rPr>
        <w:t xml:space="preserve"> given an accepted excuse</w:t>
      </w:r>
      <w:r w:rsidRPr="00135878">
        <w:rPr>
          <w:rFonts w:ascii="Times New Roman" w:eastAsia="Times New Roman" w:hAnsi="Times New Roman" w:cs="Times New Roman"/>
          <w:sz w:val="24"/>
          <w:szCs w:val="24"/>
        </w:rPr>
        <w:t xml:space="preserve">, an average will be used based on the student’s grades. </w:t>
      </w:r>
    </w:p>
    <w:p w14:paraId="4627EA7C" w14:textId="77777777" w:rsidR="002A1A6D" w:rsidRPr="00AB1A71" w:rsidRDefault="002A1A6D" w:rsidP="002A1A6D">
      <w:pPr>
        <w:bidi w:val="0"/>
        <w:spacing w:after="0"/>
        <w:jc w:val="both"/>
        <w:rPr>
          <w:b/>
          <w:bCs/>
          <w:lang w:bidi="ar-KW"/>
        </w:rPr>
      </w:pPr>
    </w:p>
    <w:p w14:paraId="79DD26EF" w14:textId="77777777" w:rsidR="00512BF4" w:rsidRDefault="00512BF4" w:rsidP="002A1A6D">
      <w:pPr>
        <w:bidi w:val="0"/>
        <w:spacing w:after="0"/>
        <w:jc w:val="both"/>
        <w:rPr>
          <w:b/>
          <w:bCs/>
          <w:lang w:bidi="ar-KW"/>
        </w:rPr>
      </w:pPr>
    </w:p>
    <w:p w14:paraId="04A6AD94" w14:textId="77777777" w:rsidR="00512BF4" w:rsidRDefault="00512BF4" w:rsidP="00512BF4">
      <w:pPr>
        <w:bidi w:val="0"/>
        <w:spacing w:after="0"/>
        <w:jc w:val="both"/>
        <w:rPr>
          <w:b/>
          <w:bCs/>
          <w:lang w:bidi="ar-KW"/>
        </w:rPr>
      </w:pPr>
    </w:p>
    <w:p w14:paraId="6ACA5930" w14:textId="77777777" w:rsidR="00512BF4" w:rsidRDefault="00512BF4" w:rsidP="00512BF4">
      <w:pPr>
        <w:bidi w:val="0"/>
        <w:spacing w:after="0"/>
        <w:jc w:val="both"/>
        <w:rPr>
          <w:b/>
          <w:bCs/>
          <w:lang w:bidi="ar-KW"/>
        </w:rPr>
      </w:pPr>
    </w:p>
    <w:p w14:paraId="0F45AD94" w14:textId="77777777" w:rsidR="00512BF4" w:rsidRDefault="00512BF4" w:rsidP="00512BF4">
      <w:pPr>
        <w:bidi w:val="0"/>
        <w:spacing w:after="0"/>
        <w:jc w:val="both"/>
        <w:rPr>
          <w:b/>
          <w:bCs/>
          <w:lang w:bidi="ar-KW"/>
        </w:rPr>
      </w:pPr>
    </w:p>
    <w:p w14:paraId="6C7E5BEA" w14:textId="6FCC64D8" w:rsidR="002A1A6D" w:rsidRDefault="002A1A6D" w:rsidP="00512BF4">
      <w:pPr>
        <w:bidi w:val="0"/>
        <w:spacing w:after="0"/>
        <w:jc w:val="both"/>
        <w:rPr>
          <w:b/>
          <w:lang w:bidi="ar-KW"/>
        </w:rPr>
      </w:pPr>
      <w:r w:rsidRPr="009F6825">
        <w:rPr>
          <w:b/>
          <w:bCs/>
          <w:lang w:bidi="ar-KW"/>
        </w:rPr>
        <w:lastRenderedPageBreak/>
        <w:t>Individual Assignments:</w:t>
      </w:r>
      <w:r w:rsidRPr="009F6825">
        <w:rPr>
          <w:lang w:bidi="ar-KW"/>
        </w:rPr>
        <w:t xml:space="preserve"> </w:t>
      </w:r>
    </w:p>
    <w:p w14:paraId="46991D37" w14:textId="77777777" w:rsidR="002A1A6D" w:rsidRDefault="002A1A6D" w:rsidP="002A1A6D">
      <w:pPr>
        <w:bidi w:val="0"/>
        <w:spacing w:after="0"/>
        <w:jc w:val="both"/>
        <w:rPr>
          <w:lang w:bidi="ar-KW"/>
        </w:rPr>
      </w:pPr>
    </w:p>
    <w:p w14:paraId="7B028E89" w14:textId="77777777" w:rsidR="002A1A6D" w:rsidRDefault="002A1A6D" w:rsidP="002A1A6D">
      <w:pPr>
        <w:bidi w:val="0"/>
        <w:spacing w:after="0"/>
        <w:jc w:val="both"/>
        <w:rPr>
          <w:b/>
          <w:lang w:bidi="ar-KW"/>
        </w:rPr>
      </w:pPr>
      <w:r>
        <w:rPr>
          <w:b/>
          <w:lang w:bidi="ar-KW"/>
        </w:rPr>
        <w:t>Homework:</w:t>
      </w:r>
    </w:p>
    <w:p w14:paraId="2C230985" w14:textId="77777777" w:rsidR="002A1A6D" w:rsidRPr="00C45885" w:rsidRDefault="002A1A6D" w:rsidP="002A1A6D">
      <w:pPr>
        <w:pStyle w:val="ListParagraph"/>
        <w:numPr>
          <w:ilvl w:val="0"/>
          <w:numId w:val="11"/>
        </w:numPr>
        <w:bidi w:val="0"/>
        <w:spacing w:after="0"/>
        <w:jc w:val="both"/>
        <w:rPr>
          <w:bCs/>
          <w:lang w:bidi="ar-KW"/>
        </w:rPr>
      </w:pPr>
      <w:r w:rsidRPr="00497244">
        <w:rPr>
          <w:bCs/>
          <w:lang w:bidi="ar-KW"/>
        </w:rPr>
        <w:t>As part of the learning process, students will be assigned specific questions related to relevant topics to be completed as individual homework. This exercise serves to reinforce understanding, encourage independent thinking, and provide an opportunity for students to demonstrate their comprehension and critical thinking skills outside of the classroom setting. By completing these assigned questions, students can deepen their knowledge and further engage with the subject matter</w:t>
      </w:r>
      <w:r w:rsidRPr="00C45885">
        <w:rPr>
          <w:bCs/>
          <w:lang w:bidi="ar-KW"/>
        </w:rPr>
        <w:t>.</w:t>
      </w:r>
    </w:p>
    <w:p w14:paraId="5730EE95" w14:textId="77777777" w:rsidR="002A1A6D" w:rsidRDefault="002A1A6D" w:rsidP="002A1A6D">
      <w:pPr>
        <w:bidi w:val="0"/>
        <w:spacing w:after="0"/>
        <w:jc w:val="both"/>
        <w:rPr>
          <w:b/>
          <w:lang w:bidi="ar-KW"/>
        </w:rPr>
      </w:pPr>
    </w:p>
    <w:p w14:paraId="0B3DBDF9" w14:textId="77777777" w:rsidR="002A1A6D" w:rsidRDefault="002A1A6D" w:rsidP="002A1A6D">
      <w:pPr>
        <w:bidi w:val="0"/>
        <w:spacing w:after="0" w:line="240" w:lineRule="auto"/>
        <w:rPr>
          <w:rFonts w:ascii="Times New Roman" w:eastAsia="Times New Roman" w:hAnsi="Times New Roman" w:cs="Times New Roman"/>
        </w:rPr>
      </w:pPr>
      <w:r w:rsidRPr="00D963DA">
        <w:rPr>
          <w:b/>
          <w:bCs/>
          <w:lang w:bidi="ar-KW"/>
        </w:rPr>
        <w:t>In-Class Tests:</w:t>
      </w:r>
      <w:r w:rsidRPr="007B1E81">
        <w:rPr>
          <w:rFonts w:ascii="Times New Roman" w:eastAsia="Times New Roman" w:hAnsi="Times New Roman" w:cs="Times New Roman"/>
        </w:rPr>
        <w:t xml:space="preserve"> </w:t>
      </w:r>
    </w:p>
    <w:p w14:paraId="5AADA5E3" w14:textId="0F7826DA" w:rsidR="002A1A6D" w:rsidRDefault="002A1A6D" w:rsidP="002A1A6D">
      <w:pPr>
        <w:numPr>
          <w:ilvl w:val="0"/>
          <w:numId w:val="10"/>
        </w:numPr>
        <w:bidi w:val="0"/>
        <w:spacing w:after="0" w:line="240" w:lineRule="auto"/>
        <w:rPr>
          <w:rFonts w:ascii="Times New Roman" w:eastAsia="Times New Roman" w:hAnsi="Times New Roman" w:cs="Times New Roman"/>
        </w:rPr>
      </w:pPr>
      <w:r w:rsidRPr="009150E7">
        <w:rPr>
          <w:rFonts w:ascii="Times New Roman" w:eastAsia="Times New Roman" w:hAnsi="Times New Roman" w:cs="Times New Roman"/>
        </w:rPr>
        <w:t xml:space="preserve">The assessment in this course will consist of </w:t>
      </w:r>
      <w:r w:rsidR="00AF6049">
        <w:rPr>
          <w:rFonts w:ascii="Times New Roman" w:eastAsia="Times New Roman" w:hAnsi="Times New Roman" w:cs="Times New Roman"/>
        </w:rPr>
        <w:t>three</w:t>
      </w:r>
      <w:r>
        <w:rPr>
          <w:rFonts w:ascii="Times New Roman" w:eastAsia="Times New Roman" w:hAnsi="Times New Roman" w:cs="Times New Roman"/>
        </w:rPr>
        <w:t xml:space="preserve"> quizzes, and </w:t>
      </w:r>
      <w:r w:rsidR="00AF6049">
        <w:rPr>
          <w:rFonts w:ascii="Times New Roman" w:eastAsia="Times New Roman" w:hAnsi="Times New Roman" w:cs="Times New Roman"/>
        </w:rPr>
        <w:t>one</w:t>
      </w:r>
      <w:r w:rsidRPr="009150E7">
        <w:rPr>
          <w:rFonts w:ascii="Times New Roman" w:eastAsia="Times New Roman" w:hAnsi="Times New Roman" w:cs="Times New Roman"/>
        </w:rPr>
        <w:t xml:space="preserve"> </w:t>
      </w:r>
      <w:r w:rsidR="00AF6049">
        <w:rPr>
          <w:rFonts w:ascii="Times New Roman" w:eastAsia="Times New Roman" w:hAnsi="Times New Roman" w:cs="Times New Roman"/>
        </w:rPr>
        <w:t>midterm</w:t>
      </w:r>
      <w:r w:rsidRPr="009150E7">
        <w:rPr>
          <w:rFonts w:ascii="Times New Roman" w:eastAsia="Times New Roman" w:hAnsi="Times New Roman" w:cs="Times New Roman"/>
        </w:rPr>
        <w:t xml:space="preserve"> throughout the semester, followed by a comprehensive final exam. These exams serve as critical evaluation points to gauge students' understanding of the course material, their ability to apply concepts, and their analytical skills.</w:t>
      </w:r>
    </w:p>
    <w:p w14:paraId="52C1EAA7" w14:textId="579B7D6F" w:rsidR="002A1A6D" w:rsidRPr="009150E7" w:rsidRDefault="002A1A6D" w:rsidP="002A1A6D">
      <w:pPr>
        <w:numPr>
          <w:ilvl w:val="0"/>
          <w:numId w:val="10"/>
        </w:numPr>
        <w:bidi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The </w:t>
      </w:r>
      <w:r w:rsidR="00AF6049">
        <w:rPr>
          <w:rFonts w:ascii="Times New Roman" w:eastAsia="Times New Roman" w:hAnsi="Times New Roman" w:cs="Times New Roman"/>
        </w:rPr>
        <w:t>three</w:t>
      </w:r>
      <w:r w:rsidRPr="00532809">
        <w:rPr>
          <w:rFonts w:ascii="Times New Roman" w:eastAsia="Times New Roman" w:hAnsi="Times New Roman" w:cs="Times New Roman"/>
        </w:rPr>
        <w:t xml:space="preserve"> quizzes </w:t>
      </w:r>
      <w:r>
        <w:rPr>
          <w:rFonts w:ascii="Times New Roman" w:eastAsia="Times New Roman" w:hAnsi="Times New Roman" w:cs="Times New Roman"/>
        </w:rPr>
        <w:t xml:space="preserve">will </w:t>
      </w:r>
      <w:r w:rsidRPr="00532809">
        <w:rPr>
          <w:rFonts w:ascii="Times New Roman" w:eastAsia="Times New Roman" w:hAnsi="Times New Roman" w:cs="Times New Roman"/>
        </w:rPr>
        <w:t>help students prepare for more significant summative assessments, such as midterm and final exams. They encourage students to stay organized, review material regularly, and build a solid foundation of knowledge throughout the semester.</w:t>
      </w:r>
    </w:p>
    <w:p w14:paraId="7453E5CD" w14:textId="1F7ADC07" w:rsidR="002A1A6D" w:rsidRPr="009150E7" w:rsidRDefault="002A1A6D" w:rsidP="002A1A6D">
      <w:pPr>
        <w:numPr>
          <w:ilvl w:val="0"/>
          <w:numId w:val="10"/>
        </w:numPr>
        <w:bidi w:val="0"/>
        <w:spacing w:after="0" w:line="240" w:lineRule="auto"/>
        <w:rPr>
          <w:rFonts w:ascii="Times New Roman" w:eastAsia="Times New Roman" w:hAnsi="Times New Roman" w:cs="Times New Roman"/>
        </w:rPr>
      </w:pPr>
      <w:r w:rsidRPr="009150E7">
        <w:rPr>
          <w:rFonts w:ascii="Times New Roman" w:eastAsia="Times New Roman" w:hAnsi="Times New Roman" w:cs="Times New Roman"/>
        </w:rPr>
        <w:t xml:space="preserve">The </w:t>
      </w:r>
      <w:r w:rsidR="00AF6049">
        <w:rPr>
          <w:rFonts w:ascii="Times New Roman" w:eastAsia="Times New Roman" w:hAnsi="Times New Roman" w:cs="Times New Roman"/>
        </w:rPr>
        <w:t>term</w:t>
      </w:r>
      <w:r w:rsidRPr="009150E7">
        <w:rPr>
          <w:rFonts w:ascii="Times New Roman" w:eastAsia="Times New Roman" w:hAnsi="Times New Roman" w:cs="Times New Roman"/>
        </w:rPr>
        <w:t xml:space="preserve"> exam will be strategically scheduled to cover different sections </w:t>
      </w:r>
      <w:r>
        <w:rPr>
          <w:rFonts w:ascii="Times New Roman" w:eastAsia="Times New Roman" w:hAnsi="Times New Roman" w:cs="Times New Roman"/>
        </w:rPr>
        <w:t>and</w:t>
      </w:r>
      <w:r w:rsidRPr="009150E7">
        <w:rPr>
          <w:rFonts w:ascii="Times New Roman" w:eastAsia="Times New Roman" w:hAnsi="Times New Roman" w:cs="Times New Roman"/>
        </w:rPr>
        <w:t xml:space="preserve"> themes of the course, allowing students to demonstrate their knowledge acquired up to that </w:t>
      </w:r>
      <w:r w:rsidR="00AF6049" w:rsidRPr="009150E7">
        <w:rPr>
          <w:rFonts w:ascii="Times New Roman" w:eastAsia="Times New Roman" w:hAnsi="Times New Roman" w:cs="Times New Roman"/>
        </w:rPr>
        <w:t>point.</w:t>
      </w:r>
      <w:r w:rsidR="00AF6049">
        <w:rPr>
          <w:rFonts w:ascii="Times New Roman" w:eastAsia="Times New Roman" w:hAnsi="Times New Roman" w:cs="Times New Roman"/>
        </w:rPr>
        <w:t xml:space="preserve"> The</w:t>
      </w:r>
      <w:r w:rsidRPr="009150E7">
        <w:rPr>
          <w:rFonts w:ascii="Times New Roman" w:eastAsia="Times New Roman" w:hAnsi="Times New Roman" w:cs="Times New Roman"/>
        </w:rPr>
        <w:t xml:space="preserve"> exam will assess students' comprehension of theoretical frameworks, their ability to analyze </w:t>
      </w:r>
      <w:r w:rsidR="00AF6049">
        <w:rPr>
          <w:rFonts w:ascii="Times New Roman" w:eastAsia="Times New Roman" w:hAnsi="Times New Roman" w:cs="Times New Roman"/>
        </w:rPr>
        <w:t xml:space="preserve">services </w:t>
      </w:r>
      <w:r>
        <w:rPr>
          <w:rFonts w:ascii="Times New Roman" w:eastAsia="Times New Roman" w:hAnsi="Times New Roman" w:cs="Times New Roman"/>
        </w:rPr>
        <w:t>marketing</w:t>
      </w:r>
      <w:r w:rsidRPr="009150E7">
        <w:rPr>
          <w:rFonts w:ascii="Times New Roman" w:eastAsia="Times New Roman" w:hAnsi="Times New Roman" w:cs="Times New Roman"/>
        </w:rPr>
        <w:t xml:space="preserve"> scenarios, and their application of concepts to real-world examples.</w:t>
      </w:r>
    </w:p>
    <w:p w14:paraId="51A3E135" w14:textId="7375F5C5" w:rsidR="002A1A6D" w:rsidRDefault="002A1A6D" w:rsidP="002A1A6D">
      <w:pPr>
        <w:numPr>
          <w:ilvl w:val="0"/>
          <w:numId w:val="10"/>
        </w:numPr>
        <w:bidi w:val="0"/>
        <w:spacing w:after="0" w:line="240" w:lineRule="auto"/>
        <w:rPr>
          <w:rFonts w:ascii="Times New Roman" w:eastAsia="Times New Roman" w:hAnsi="Times New Roman" w:cs="Times New Roman"/>
        </w:rPr>
      </w:pPr>
      <w:r w:rsidRPr="009150E7">
        <w:rPr>
          <w:rFonts w:ascii="Times New Roman" w:eastAsia="Times New Roman" w:hAnsi="Times New Roman" w:cs="Times New Roman"/>
        </w:rPr>
        <w:t xml:space="preserve">The final exam will encompass the entire course, incorporating a comprehensive review of all topics covered during the semester. This exam will test students' overall understanding and integration of </w:t>
      </w:r>
      <w:r w:rsidR="00AF6049">
        <w:rPr>
          <w:rFonts w:ascii="Times New Roman" w:eastAsia="Times New Roman" w:hAnsi="Times New Roman" w:cs="Times New Roman"/>
        </w:rPr>
        <w:t xml:space="preserve">services </w:t>
      </w:r>
      <w:r>
        <w:rPr>
          <w:rFonts w:ascii="Times New Roman" w:eastAsia="Times New Roman" w:hAnsi="Times New Roman" w:cs="Times New Roman"/>
        </w:rPr>
        <w:t>marketing</w:t>
      </w:r>
      <w:r w:rsidRPr="009150E7">
        <w:rPr>
          <w:rFonts w:ascii="Times New Roman" w:eastAsia="Times New Roman" w:hAnsi="Times New Roman" w:cs="Times New Roman"/>
        </w:rPr>
        <w:t xml:space="preserve"> concepts, as well as their ability to synthesize information from different modules.</w:t>
      </w:r>
    </w:p>
    <w:p w14:paraId="17039249" w14:textId="77777777" w:rsidR="002A1A6D" w:rsidRPr="003A720D" w:rsidRDefault="002A1A6D" w:rsidP="002A1A6D">
      <w:pPr>
        <w:bidi w:val="0"/>
        <w:spacing w:after="0" w:line="240" w:lineRule="auto"/>
        <w:ind w:left="720"/>
        <w:rPr>
          <w:rFonts w:ascii="Times New Roman" w:eastAsia="Times New Roman" w:hAnsi="Times New Roman" w:cs="Times New Roman"/>
        </w:rPr>
      </w:pPr>
    </w:p>
    <w:p w14:paraId="7F0FC0CC" w14:textId="77777777" w:rsidR="002A1A6D" w:rsidRDefault="002A1A6D" w:rsidP="002A1A6D">
      <w:pPr>
        <w:bidi w:val="0"/>
        <w:spacing w:after="0"/>
        <w:jc w:val="both"/>
        <w:rPr>
          <w:lang w:bidi="ar-KW"/>
        </w:rPr>
      </w:pPr>
    </w:p>
    <w:p w14:paraId="1A6460DA" w14:textId="77777777" w:rsidR="002A1A6D" w:rsidRDefault="002A1A6D" w:rsidP="002A1A6D">
      <w:pPr>
        <w:bidi w:val="0"/>
        <w:spacing w:after="0"/>
        <w:jc w:val="both"/>
        <w:rPr>
          <w:lang w:bidi="ar-KW"/>
        </w:rPr>
      </w:pPr>
      <w:r>
        <w:rPr>
          <w:lang w:bidi="ar-KW"/>
        </w:rPr>
        <w:t xml:space="preserve"> </w:t>
      </w:r>
    </w:p>
    <w:p w14:paraId="17E43FB9" w14:textId="77777777" w:rsidR="002A1A6D" w:rsidRDefault="002A1A6D" w:rsidP="002A1A6D">
      <w:pPr>
        <w:bidi w:val="0"/>
        <w:spacing w:after="0" w:line="240" w:lineRule="auto"/>
        <w:rPr>
          <w:rFonts w:ascii="Times New Roman" w:eastAsia="Times New Roman" w:hAnsi="Times New Roman" w:cs="Times New Roman"/>
        </w:rPr>
      </w:pPr>
      <w:r w:rsidRPr="00D963DA">
        <w:rPr>
          <w:b/>
          <w:bCs/>
          <w:lang w:bidi="ar-KW"/>
        </w:rPr>
        <w:t xml:space="preserve">In-Class </w:t>
      </w:r>
      <w:r>
        <w:rPr>
          <w:b/>
          <w:bCs/>
          <w:lang w:bidi="ar-KW"/>
        </w:rPr>
        <w:t>Activities</w:t>
      </w:r>
      <w:r w:rsidRPr="00D963DA">
        <w:rPr>
          <w:b/>
          <w:bCs/>
          <w:lang w:bidi="ar-KW"/>
        </w:rPr>
        <w:t>:</w:t>
      </w:r>
      <w:r w:rsidRPr="007B1E81">
        <w:rPr>
          <w:rFonts w:ascii="Times New Roman" w:eastAsia="Times New Roman" w:hAnsi="Times New Roman" w:cs="Times New Roman"/>
        </w:rPr>
        <w:t xml:space="preserve"> </w:t>
      </w:r>
    </w:p>
    <w:p w14:paraId="2A6D5C59" w14:textId="1303CEFE" w:rsidR="002A1A6D" w:rsidRPr="00532809" w:rsidRDefault="002A1A6D" w:rsidP="002A1A6D">
      <w:pPr>
        <w:pStyle w:val="ListParagraph"/>
        <w:numPr>
          <w:ilvl w:val="0"/>
          <w:numId w:val="14"/>
        </w:numPr>
        <w:bidi w:val="0"/>
        <w:spacing w:after="0" w:line="240" w:lineRule="auto"/>
        <w:rPr>
          <w:rFonts w:ascii="Times New Roman" w:eastAsia="Times New Roman" w:hAnsi="Times New Roman" w:cs="Times New Roman"/>
        </w:rPr>
      </w:pPr>
      <w:r w:rsidRPr="00532809">
        <w:rPr>
          <w:rFonts w:ascii="Times New Roman" w:eastAsia="Times New Roman" w:hAnsi="Times New Roman" w:cs="Times New Roman"/>
        </w:rPr>
        <w:t xml:space="preserve">In-class activities </w:t>
      </w:r>
      <w:r>
        <w:rPr>
          <w:rFonts w:ascii="Times New Roman" w:eastAsia="Times New Roman" w:hAnsi="Times New Roman" w:cs="Times New Roman"/>
        </w:rPr>
        <w:t>will be held as needed to make sure</w:t>
      </w:r>
      <w:r w:rsidRPr="00532809">
        <w:rPr>
          <w:rFonts w:ascii="Times New Roman" w:eastAsia="Times New Roman" w:hAnsi="Times New Roman" w:cs="Times New Roman"/>
        </w:rPr>
        <w:t xml:space="preserve"> students actively participate in the learning process</w:t>
      </w:r>
      <w:r>
        <w:rPr>
          <w:rFonts w:ascii="Times New Roman" w:eastAsia="Times New Roman" w:hAnsi="Times New Roman" w:cs="Times New Roman"/>
        </w:rPr>
        <w:t>, and to</w:t>
      </w:r>
      <w:r w:rsidRPr="00532809">
        <w:rPr>
          <w:rFonts w:ascii="Times New Roman" w:eastAsia="Times New Roman" w:hAnsi="Times New Roman" w:cs="Times New Roman"/>
        </w:rPr>
        <w:t xml:space="preserve"> provide a platform for students to apply</w:t>
      </w:r>
      <w:r w:rsidR="001366BD">
        <w:rPr>
          <w:rFonts w:ascii="Times New Roman" w:eastAsia="Times New Roman" w:hAnsi="Times New Roman" w:cs="Times New Roman"/>
        </w:rPr>
        <w:t xml:space="preserve"> services</w:t>
      </w:r>
      <w:r w:rsidRPr="00532809">
        <w:rPr>
          <w:rFonts w:ascii="Times New Roman" w:eastAsia="Times New Roman" w:hAnsi="Times New Roman" w:cs="Times New Roman"/>
        </w:rPr>
        <w:t xml:space="preserve"> </w:t>
      </w:r>
      <w:r>
        <w:rPr>
          <w:rFonts w:ascii="Times New Roman" w:eastAsia="Times New Roman" w:hAnsi="Times New Roman" w:cs="Times New Roman"/>
        </w:rPr>
        <w:t>marketing</w:t>
      </w:r>
      <w:r w:rsidRPr="00532809">
        <w:rPr>
          <w:rFonts w:ascii="Times New Roman" w:eastAsia="Times New Roman" w:hAnsi="Times New Roman" w:cs="Times New Roman"/>
        </w:rPr>
        <w:t xml:space="preserve"> theories to real-world scenarios.</w:t>
      </w:r>
      <w:r>
        <w:rPr>
          <w:rFonts w:ascii="Times New Roman" w:eastAsia="Times New Roman" w:hAnsi="Times New Roman" w:cs="Times New Roman"/>
        </w:rPr>
        <w:t xml:space="preserve"> </w:t>
      </w:r>
      <w:r w:rsidRPr="00532809">
        <w:rPr>
          <w:rFonts w:ascii="Times New Roman" w:eastAsia="Times New Roman" w:hAnsi="Times New Roman" w:cs="Times New Roman"/>
        </w:rPr>
        <w:t xml:space="preserve">This </w:t>
      </w:r>
      <w:r>
        <w:rPr>
          <w:rFonts w:ascii="Times New Roman" w:eastAsia="Times New Roman" w:hAnsi="Times New Roman" w:cs="Times New Roman"/>
        </w:rPr>
        <w:t xml:space="preserve">will help </w:t>
      </w:r>
      <w:r w:rsidRPr="00532809">
        <w:rPr>
          <w:rFonts w:ascii="Times New Roman" w:eastAsia="Times New Roman" w:hAnsi="Times New Roman" w:cs="Times New Roman"/>
        </w:rPr>
        <w:t xml:space="preserve">maintain focus and interest in the </w:t>
      </w:r>
      <w:r>
        <w:rPr>
          <w:rFonts w:ascii="Times New Roman" w:eastAsia="Times New Roman" w:hAnsi="Times New Roman" w:cs="Times New Roman"/>
        </w:rPr>
        <w:t>taught subjects</w:t>
      </w:r>
      <w:r w:rsidRPr="00532809">
        <w:rPr>
          <w:rFonts w:ascii="Times New Roman" w:eastAsia="Times New Roman" w:hAnsi="Times New Roman" w:cs="Times New Roman"/>
        </w:rPr>
        <w:t>.</w:t>
      </w:r>
    </w:p>
    <w:p w14:paraId="407C8864" w14:textId="77777777" w:rsidR="002A1A6D" w:rsidRDefault="002A1A6D" w:rsidP="002A1A6D">
      <w:pPr>
        <w:bidi w:val="0"/>
        <w:spacing w:after="0"/>
        <w:jc w:val="both"/>
        <w:rPr>
          <w:lang w:bidi="ar-KW"/>
        </w:rPr>
      </w:pPr>
    </w:p>
    <w:p w14:paraId="048937CD" w14:textId="77777777" w:rsidR="002A1A6D" w:rsidRDefault="002A1A6D" w:rsidP="002A1A6D">
      <w:pPr>
        <w:bidi w:val="0"/>
        <w:spacing w:after="0"/>
        <w:jc w:val="both"/>
        <w:rPr>
          <w:bCs/>
          <w:lang w:bidi="ar-KW"/>
        </w:rPr>
      </w:pPr>
      <w:r>
        <w:rPr>
          <w:b/>
          <w:bCs/>
          <w:lang w:bidi="ar-KW"/>
        </w:rPr>
        <w:t>Participation</w:t>
      </w:r>
      <w:r w:rsidRPr="009F6825">
        <w:rPr>
          <w:b/>
          <w:bCs/>
          <w:lang w:bidi="ar-KW"/>
        </w:rPr>
        <w:t>:</w:t>
      </w:r>
      <w:r w:rsidRPr="009F6825">
        <w:rPr>
          <w:bCs/>
          <w:lang w:bidi="ar-KW"/>
        </w:rPr>
        <w:t xml:space="preserve"> </w:t>
      </w:r>
    </w:p>
    <w:p w14:paraId="1F2E744A" w14:textId="77777777" w:rsidR="002A1A6D" w:rsidRDefault="002A1A6D" w:rsidP="002A1A6D">
      <w:pPr>
        <w:pStyle w:val="ListParagraph"/>
        <w:numPr>
          <w:ilvl w:val="0"/>
          <w:numId w:val="12"/>
        </w:numPr>
        <w:bidi w:val="0"/>
        <w:spacing w:after="0"/>
        <w:jc w:val="both"/>
        <w:rPr>
          <w:lang w:bidi="ar-KW"/>
        </w:rPr>
      </w:pPr>
      <w:r>
        <w:rPr>
          <w:lang w:bidi="ar-KW"/>
        </w:rPr>
        <w:t>Student participation is crucial for a vibrant classroom environment, fostering engagement and diverse perspectives.</w:t>
      </w:r>
    </w:p>
    <w:p w14:paraId="542FF2EE" w14:textId="77777777" w:rsidR="002A1A6D" w:rsidRDefault="002A1A6D" w:rsidP="002A1A6D">
      <w:pPr>
        <w:pStyle w:val="ListParagraph"/>
        <w:numPr>
          <w:ilvl w:val="0"/>
          <w:numId w:val="13"/>
        </w:numPr>
        <w:bidi w:val="0"/>
        <w:spacing w:after="0"/>
        <w:jc w:val="both"/>
        <w:rPr>
          <w:lang w:bidi="ar-KW"/>
        </w:rPr>
      </w:pPr>
      <w:r>
        <w:rPr>
          <w:lang w:bidi="ar-KW"/>
        </w:rPr>
        <w:t>Students are encouraged to ask questions, share examples, suggest ideas, and contribute relevant perceptions during class discussions.</w:t>
      </w:r>
    </w:p>
    <w:p w14:paraId="4E876934" w14:textId="77777777" w:rsidR="002A1A6D" w:rsidRDefault="002A1A6D" w:rsidP="002A1A6D">
      <w:pPr>
        <w:bidi w:val="0"/>
        <w:spacing w:after="0"/>
        <w:jc w:val="both"/>
        <w:rPr>
          <w:lang w:bidi="ar-KW"/>
        </w:rPr>
      </w:pPr>
    </w:p>
    <w:p w14:paraId="3BDBDA70" w14:textId="77777777" w:rsidR="002A1A6D" w:rsidRDefault="002A1A6D" w:rsidP="002A1A6D">
      <w:pPr>
        <w:bidi w:val="0"/>
        <w:spacing w:after="0"/>
        <w:jc w:val="both"/>
        <w:rPr>
          <w:lang w:bidi="ar-KW"/>
        </w:rPr>
      </w:pPr>
    </w:p>
    <w:p w14:paraId="7C57DFC3" w14:textId="77777777" w:rsidR="002A1A6D" w:rsidRPr="00B90DAB" w:rsidRDefault="002A1A6D" w:rsidP="002A1A6D">
      <w:pPr>
        <w:bidi w:val="0"/>
        <w:spacing w:after="0"/>
        <w:jc w:val="both"/>
        <w:rPr>
          <w:b/>
          <w:lang w:bidi="ar-KW"/>
        </w:rPr>
      </w:pPr>
      <w:r w:rsidRPr="00B90DAB">
        <w:rPr>
          <w:b/>
          <w:lang w:bidi="ar-KW"/>
        </w:rPr>
        <w:t>Group Project:</w:t>
      </w:r>
    </w:p>
    <w:p w14:paraId="52303D51" w14:textId="77777777" w:rsidR="002A1A6D" w:rsidRPr="00B90DAB" w:rsidRDefault="002A1A6D" w:rsidP="002A1A6D">
      <w:pPr>
        <w:bidi w:val="0"/>
        <w:spacing w:after="0"/>
        <w:jc w:val="both"/>
        <w:rPr>
          <w:lang w:bidi="ar-KW"/>
        </w:rPr>
      </w:pPr>
    </w:p>
    <w:p w14:paraId="1FAD2179" w14:textId="77777777" w:rsidR="002A1A6D" w:rsidRPr="00B90DAB" w:rsidRDefault="002A1A6D" w:rsidP="002A1A6D">
      <w:pPr>
        <w:numPr>
          <w:ilvl w:val="0"/>
          <w:numId w:val="9"/>
        </w:numPr>
        <w:bidi w:val="0"/>
        <w:spacing w:after="0"/>
        <w:jc w:val="both"/>
        <w:rPr>
          <w:lang w:bidi="ar-KW"/>
        </w:rPr>
      </w:pPr>
      <w:r w:rsidRPr="00B90DAB">
        <w:rPr>
          <w:lang w:bidi="ar-KW"/>
        </w:rPr>
        <w:t xml:space="preserve">Students will be asked to form groups of maximum </w:t>
      </w:r>
      <w:r>
        <w:rPr>
          <w:lang w:bidi="ar-KW"/>
        </w:rPr>
        <w:t>3</w:t>
      </w:r>
      <w:r w:rsidRPr="00B90DAB">
        <w:rPr>
          <w:lang w:bidi="ar-KW"/>
        </w:rPr>
        <w:t xml:space="preserve"> students each. Each group has to select a leader who is going to be responsible for organizing the teamwork. </w:t>
      </w:r>
    </w:p>
    <w:p w14:paraId="4FE9D8A7" w14:textId="77777777" w:rsidR="002A1A6D" w:rsidRPr="00B90DAB" w:rsidRDefault="002A1A6D" w:rsidP="002A1A6D">
      <w:pPr>
        <w:numPr>
          <w:ilvl w:val="0"/>
          <w:numId w:val="9"/>
        </w:numPr>
        <w:bidi w:val="0"/>
        <w:spacing w:after="0"/>
        <w:jc w:val="both"/>
        <w:rPr>
          <w:lang w:bidi="ar-KW"/>
        </w:rPr>
      </w:pPr>
      <w:r w:rsidRPr="00B90DAB">
        <w:rPr>
          <w:lang w:bidi="ar-KW"/>
        </w:rPr>
        <w:t xml:space="preserve">Each group will be responsible for meeting the deadlines in a timely manner. </w:t>
      </w:r>
    </w:p>
    <w:p w14:paraId="59295343" w14:textId="77777777" w:rsidR="002A1A6D" w:rsidRPr="00B90DAB" w:rsidRDefault="002A1A6D" w:rsidP="002A1A6D">
      <w:pPr>
        <w:numPr>
          <w:ilvl w:val="0"/>
          <w:numId w:val="9"/>
        </w:numPr>
        <w:bidi w:val="0"/>
        <w:spacing w:after="0"/>
        <w:jc w:val="both"/>
        <w:rPr>
          <w:lang w:bidi="ar-KW"/>
        </w:rPr>
      </w:pPr>
      <w:r w:rsidRPr="00B90DAB">
        <w:rPr>
          <w:lang w:bidi="ar-KW"/>
        </w:rPr>
        <w:lastRenderedPageBreak/>
        <w:t xml:space="preserve">During the semester at the selected date, each group must present their project. </w:t>
      </w:r>
    </w:p>
    <w:p w14:paraId="216C0DF4" w14:textId="77777777" w:rsidR="002A1A6D" w:rsidRPr="00B90DAB" w:rsidRDefault="002A1A6D" w:rsidP="002A1A6D">
      <w:pPr>
        <w:numPr>
          <w:ilvl w:val="0"/>
          <w:numId w:val="9"/>
        </w:numPr>
        <w:bidi w:val="0"/>
        <w:spacing w:after="0"/>
        <w:jc w:val="both"/>
        <w:rPr>
          <w:lang w:bidi="ar-KW"/>
        </w:rPr>
      </w:pPr>
      <w:r w:rsidRPr="00B90DAB">
        <w:rPr>
          <w:lang w:bidi="ar-KW"/>
        </w:rPr>
        <w:t>A peer evaluation has to be handed to the instructor</w:t>
      </w:r>
      <w:r>
        <w:rPr>
          <w:lang w:bidi="ar-KW"/>
        </w:rPr>
        <w:t xml:space="preserve"> in case of a conflict within the group</w:t>
      </w:r>
      <w:r w:rsidRPr="00B90DAB">
        <w:rPr>
          <w:lang w:bidi="ar-KW"/>
        </w:rPr>
        <w:t>.</w:t>
      </w:r>
    </w:p>
    <w:p w14:paraId="49601099" w14:textId="77777777" w:rsidR="002A1A6D" w:rsidRPr="00B90DAB" w:rsidRDefault="002A1A6D" w:rsidP="002A1A6D">
      <w:pPr>
        <w:numPr>
          <w:ilvl w:val="0"/>
          <w:numId w:val="9"/>
        </w:numPr>
        <w:bidi w:val="0"/>
        <w:spacing w:after="0"/>
        <w:jc w:val="both"/>
        <w:rPr>
          <w:lang w:bidi="ar-KW"/>
        </w:rPr>
      </w:pPr>
      <w:r w:rsidRPr="00B90DAB">
        <w:rPr>
          <w:lang w:bidi="ar-KW"/>
        </w:rPr>
        <w:t xml:space="preserve">A written report has to be handed before the presentation. </w:t>
      </w:r>
    </w:p>
    <w:p w14:paraId="056997F3" w14:textId="7D161FD1" w:rsidR="002A1A6D" w:rsidRPr="00B90DAB" w:rsidRDefault="005C2C14" w:rsidP="005C2C14">
      <w:pPr>
        <w:numPr>
          <w:ilvl w:val="0"/>
          <w:numId w:val="9"/>
        </w:numPr>
        <w:bidi w:val="0"/>
        <w:spacing w:after="0"/>
        <w:jc w:val="both"/>
        <w:rPr>
          <w:lang w:bidi="ar-KW"/>
        </w:rPr>
      </w:pPr>
      <w:r w:rsidRPr="005C2C14">
        <w:rPr>
          <w:lang w:bidi="ar-KW"/>
        </w:rPr>
        <w:t>A comprehensive project description can be found both at the end of this syllabus and on Moodle</w:t>
      </w:r>
      <w:r w:rsidR="002A1A6D" w:rsidRPr="00B90DAB">
        <w:rPr>
          <w:lang w:bidi="ar-KW"/>
        </w:rPr>
        <w:t xml:space="preserve">. </w:t>
      </w:r>
    </w:p>
    <w:p w14:paraId="394770BD" w14:textId="77777777" w:rsidR="00E76AD3" w:rsidRPr="009F6825" w:rsidRDefault="00E76AD3" w:rsidP="00E76AD3">
      <w:pPr>
        <w:bidi w:val="0"/>
        <w:spacing w:after="0"/>
        <w:jc w:val="both"/>
        <w:rPr>
          <w:lang w:bidi="ar-KW"/>
        </w:rPr>
      </w:pPr>
    </w:p>
    <w:p w14:paraId="5203E13A" w14:textId="1E1F3F47" w:rsidR="00BB24ED" w:rsidRDefault="00E76AD3" w:rsidP="00BB24ED">
      <w:pPr>
        <w:bidi w:val="0"/>
        <w:spacing w:after="0"/>
        <w:jc w:val="both"/>
        <w:rPr>
          <w:lang w:bidi="ar-KW"/>
        </w:rPr>
      </w:pPr>
      <w:r w:rsidRPr="009F6825">
        <w:rPr>
          <w:b/>
          <w:bCs/>
          <w:lang w:bidi="ar-KW"/>
        </w:rPr>
        <w:t xml:space="preserve">Attendance and </w:t>
      </w:r>
      <w:r w:rsidR="00BB24ED">
        <w:rPr>
          <w:b/>
          <w:bCs/>
          <w:lang w:bidi="ar-KW"/>
        </w:rPr>
        <w:t>Participation</w:t>
      </w:r>
      <w:r w:rsidRPr="009F6825">
        <w:rPr>
          <w:b/>
          <w:bCs/>
          <w:lang w:bidi="ar-KW"/>
        </w:rPr>
        <w:t xml:space="preserve">: </w:t>
      </w:r>
      <w:r w:rsidR="00BB24ED">
        <w:rPr>
          <w:lang w:bidi="ar-KW"/>
        </w:rPr>
        <w:t>Every student in this course must abide by the Kuwait University Policy on Attendance (published in the Student Guide, Chapter 3, Section 13). A copy of the student guide can be accessed online on:</w:t>
      </w:r>
    </w:p>
    <w:p w14:paraId="41A2A64C" w14:textId="77777777" w:rsidR="00BB24ED" w:rsidRDefault="00BB24ED" w:rsidP="00BB24ED">
      <w:pPr>
        <w:bidi w:val="0"/>
        <w:spacing w:after="0"/>
        <w:jc w:val="center"/>
        <w:rPr>
          <w:lang w:bidi="ar-KW"/>
        </w:rPr>
      </w:pPr>
      <w:r w:rsidRPr="00963EB3">
        <w:rPr>
          <w:lang w:bidi="ar-KW"/>
        </w:rPr>
        <w:t>http://www.kuniv.edu/cs/groups/ku/documents/ku_content/kuw055940.pdf</w:t>
      </w:r>
    </w:p>
    <w:p w14:paraId="5B8F4CBE" w14:textId="77777777" w:rsidR="00E76AD3" w:rsidRPr="009F6825" w:rsidRDefault="00E76AD3" w:rsidP="00E76AD3">
      <w:pPr>
        <w:bidi w:val="0"/>
        <w:spacing w:after="0"/>
        <w:jc w:val="both"/>
        <w:rPr>
          <w:lang w:bidi="ar-KW"/>
        </w:rPr>
      </w:pPr>
      <w:r w:rsidRPr="009F6825">
        <w:rPr>
          <w:lang w:bidi="ar-KW"/>
        </w:rPr>
        <w:t> </w:t>
      </w:r>
    </w:p>
    <w:p w14:paraId="02035788" w14:textId="2FCB3E8A" w:rsidR="00963EB3" w:rsidRDefault="00E76AD3" w:rsidP="00BB24ED">
      <w:pPr>
        <w:bidi w:val="0"/>
        <w:spacing w:after="0"/>
        <w:jc w:val="both"/>
        <w:rPr>
          <w:lang w:bidi="ar-KW"/>
        </w:rPr>
      </w:pPr>
      <w:r w:rsidRPr="00E76AD3">
        <w:rPr>
          <w:b/>
          <w:bCs/>
          <w:lang w:bidi="ar-KW"/>
        </w:rPr>
        <w:t>Cheating and Plagiarism:</w:t>
      </w:r>
      <w:r w:rsidR="00BB24ED">
        <w:rPr>
          <w:b/>
          <w:bCs/>
          <w:lang w:bidi="ar-KW"/>
        </w:rPr>
        <w:t xml:space="preserve"> </w:t>
      </w:r>
      <w:r w:rsidR="00FA13CB">
        <w:rPr>
          <w:lang w:bidi="ar-KW"/>
        </w:rPr>
        <w:t>Every</w:t>
      </w:r>
      <w:r w:rsidRPr="009F6825">
        <w:rPr>
          <w:lang w:bidi="ar-KW"/>
        </w:rPr>
        <w:t xml:space="preserve"> student in this course </w:t>
      </w:r>
      <w:r w:rsidR="00FA13CB">
        <w:rPr>
          <w:lang w:bidi="ar-KW"/>
        </w:rPr>
        <w:t>must</w:t>
      </w:r>
      <w:r w:rsidRPr="009F6825">
        <w:rPr>
          <w:lang w:bidi="ar-KW"/>
        </w:rPr>
        <w:t xml:space="preserve"> abide by the </w:t>
      </w:r>
      <w:r>
        <w:rPr>
          <w:lang w:bidi="ar-KW"/>
        </w:rPr>
        <w:t>Kuwait University Policy on Cheating and Plagiarism (published in the Student Guide, Chapter 3, Section 2)</w:t>
      </w:r>
      <w:r w:rsidR="00963EB3">
        <w:rPr>
          <w:lang w:bidi="ar-KW"/>
        </w:rPr>
        <w:t>. A copy of the student guide</w:t>
      </w:r>
      <w:r>
        <w:rPr>
          <w:lang w:bidi="ar-KW"/>
        </w:rPr>
        <w:t xml:space="preserve"> </w:t>
      </w:r>
      <w:r w:rsidR="00963EB3">
        <w:rPr>
          <w:lang w:bidi="ar-KW"/>
        </w:rPr>
        <w:t>can be accessed online on:</w:t>
      </w:r>
    </w:p>
    <w:p w14:paraId="5541C024" w14:textId="77777777" w:rsidR="00E76AD3" w:rsidRDefault="00963EB3" w:rsidP="00963EB3">
      <w:pPr>
        <w:bidi w:val="0"/>
        <w:spacing w:after="0"/>
        <w:jc w:val="center"/>
        <w:rPr>
          <w:lang w:bidi="ar-KW"/>
        </w:rPr>
      </w:pPr>
      <w:r w:rsidRPr="00963EB3">
        <w:rPr>
          <w:lang w:bidi="ar-KW"/>
        </w:rPr>
        <w:t>http://www.kuniv.edu/cs/groups/ku/documents/ku_content/kuw055940.pdf</w:t>
      </w:r>
    </w:p>
    <w:p w14:paraId="567506B6" w14:textId="77777777" w:rsidR="00963EB3" w:rsidRPr="009F6825" w:rsidRDefault="00963EB3" w:rsidP="00963EB3">
      <w:pPr>
        <w:bidi w:val="0"/>
        <w:spacing w:after="0"/>
        <w:rPr>
          <w:lang w:bidi="ar-KW"/>
        </w:rPr>
      </w:pPr>
    </w:p>
    <w:p w14:paraId="628F5898" w14:textId="77777777" w:rsidR="00E76AD3" w:rsidRDefault="00E76AD3" w:rsidP="00963EB3">
      <w:pPr>
        <w:bidi w:val="0"/>
        <w:spacing w:after="0"/>
        <w:jc w:val="both"/>
        <w:rPr>
          <w:lang w:bidi="ar-KW"/>
        </w:rPr>
      </w:pPr>
      <w:r w:rsidRPr="009F6825">
        <w:rPr>
          <w:lang w:bidi="ar-KW"/>
        </w:rPr>
        <w:t>Please carefully note all sources and assistance when you turn in your work.</w:t>
      </w:r>
      <w:r w:rsidR="00963EB3">
        <w:rPr>
          <w:lang w:bidi="ar-KW"/>
        </w:rPr>
        <w:t xml:space="preserve"> </w:t>
      </w:r>
      <w:r w:rsidRPr="009F6825">
        <w:rPr>
          <w:lang w:bidi="ar-KW"/>
        </w:rPr>
        <w:t>Under no circumstances should you take credit for work that is not yours.</w:t>
      </w:r>
      <w:r w:rsidR="00963EB3">
        <w:rPr>
          <w:lang w:bidi="ar-KW"/>
        </w:rPr>
        <w:t xml:space="preserve"> </w:t>
      </w:r>
      <w:r w:rsidRPr="009F6825">
        <w:rPr>
          <w:lang w:bidi="ar-KW"/>
        </w:rPr>
        <w:t>You should neither receive nor give any unauthorized assistance on any deliverable.</w:t>
      </w:r>
      <w:r w:rsidR="00963EB3">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 </w:t>
      </w:r>
    </w:p>
    <w:p w14:paraId="7EF9A28C" w14:textId="7CC96527" w:rsidR="00A84B5F" w:rsidRPr="00D70687" w:rsidRDefault="00F735AA" w:rsidP="00D70687">
      <w:pPr>
        <w:bidi w:val="0"/>
        <w:spacing w:after="0"/>
        <w:jc w:val="both"/>
        <w:rPr>
          <w:lang w:bidi="ar-KW"/>
        </w:rPr>
      </w:pPr>
      <w:r w:rsidRPr="00BB24ED">
        <w:rPr>
          <w:b/>
          <w:bCs/>
          <w:lang w:bidi="ar-KW"/>
        </w:rPr>
        <w:t>Writing Style:</w:t>
      </w:r>
      <w:r w:rsidRPr="00BB24ED">
        <w:rPr>
          <w:lang w:bidi="ar-KW"/>
        </w:rPr>
        <w:t xml:space="preserve"> Students must refer to MLA writing style for their assignments and report writing. Refer to the English Language Center for help.</w:t>
      </w:r>
      <w:r>
        <w:rPr>
          <w:lang w:bidi="ar-KW"/>
        </w:rPr>
        <w:t xml:space="preserve">  </w:t>
      </w:r>
    </w:p>
    <w:p w14:paraId="1929476E" w14:textId="77777777" w:rsidR="002B6125" w:rsidRDefault="002B6125" w:rsidP="002B6125">
      <w:pPr>
        <w:bidi w:val="0"/>
        <w:spacing w:after="0"/>
        <w:jc w:val="both"/>
        <w:rPr>
          <w:b/>
          <w:lang w:bidi="ar-KW"/>
        </w:rPr>
      </w:pPr>
    </w:p>
    <w:p w14:paraId="22C05FB7" w14:textId="21829A49" w:rsidR="00FB0CE3" w:rsidRPr="00FB0CE3" w:rsidRDefault="00FB0CE3" w:rsidP="002B6125">
      <w:pPr>
        <w:bidi w:val="0"/>
        <w:spacing w:after="0"/>
        <w:jc w:val="both"/>
        <w:rPr>
          <w:b/>
          <w:lang w:bidi="ar-KW"/>
        </w:rPr>
      </w:pPr>
      <w:r w:rsidRPr="00FB0CE3">
        <w:rPr>
          <w:b/>
          <w:lang w:bidi="ar-KW"/>
        </w:rPr>
        <w:t>Grading</w:t>
      </w:r>
      <w:r>
        <w:rPr>
          <w:b/>
          <w:lang w:bidi="ar-KW"/>
        </w:rPr>
        <w:t>:</w:t>
      </w:r>
    </w:p>
    <w:p w14:paraId="4924A62E" w14:textId="77777777" w:rsidR="00FB0CE3" w:rsidRDefault="00FB0CE3" w:rsidP="00F870F0">
      <w:pPr>
        <w:bidi w:val="0"/>
        <w:spacing w:after="0"/>
        <w:jc w:val="both"/>
        <w:rPr>
          <w:lang w:bidi="ar-KW"/>
        </w:rPr>
      </w:pPr>
      <w:r w:rsidRPr="00FB0CE3">
        <w:rPr>
          <w:lang w:bidi="ar-KW"/>
        </w:rPr>
        <w:t>The scores in this course will be the weighted average of the following items:</w:t>
      </w:r>
      <w:r w:rsidR="00963EB3">
        <w:rPr>
          <w:lang w:bidi="ar-KW"/>
        </w:rPr>
        <w:t xml:space="preserve"> </w:t>
      </w:r>
    </w:p>
    <w:tbl>
      <w:tblPr>
        <w:tblStyle w:val="TableGrid"/>
        <w:tblW w:w="0" w:type="auto"/>
        <w:tblLook w:val="04A0" w:firstRow="1" w:lastRow="0" w:firstColumn="1" w:lastColumn="0" w:noHBand="0" w:noVBand="1"/>
      </w:tblPr>
      <w:tblGrid>
        <w:gridCol w:w="985"/>
        <w:gridCol w:w="8031"/>
      </w:tblGrid>
      <w:tr w:rsidR="00BC4ECD" w14:paraId="3CF44B1B" w14:textId="77777777" w:rsidTr="00DF6F89">
        <w:tc>
          <w:tcPr>
            <w:tcW w:w="985" w:type="dxa"/>
            <w:shd w:val="clear" w:color="auto" w:fill="D9D9D9" w:themeFill="background1" w:themeFillShade="D9"/>
          </w:tcPr>
          <w:p w14:paraId="1E07FD1E" w14:textId="77777777" w:rsidR="00BC4ECD" w:rsidRPr="00BC4ECD" w:rsidRDefault="00BC4ECD" w:rsidP="00BC4ECD">
            <w:pPr>
              <w:tabs>
                <w:tab w:val="left" w:pos="1133"/>
              </w:tabs>
              <w:bidi w:val="0"/>
              <w:jc w:val="both"/>
              <w:rPr>
                <w:b/>
                <w:bCs/>
                <w:lang w:bidi="ar-KW"/>
              </w:rPr>
            </w:pPr>
            <w:r w:rsidRPr="00BC4ECD">
              <w:rPr>
                <w:b/>
                <w:bCs/>
                <w:lang w:bidi="ar-KW"/>
              </w:rPr>
              <w:t>Weight</w:t>
            </w:r>
          </w:p>
        </w:tc>
        <w:tc>
          <w:tcPr>
            <w:tcW w:w="8031" w:type="dxa"/>
            <w:shd w:val="clear" w:color="auto" w:fill="D9D9D9" w:themeFill="background1" w:themeFillShade="D9"/>
          </w:tcPr>
          <w:p w14:paraId="33862989" w14:textId="77777777" w:rsidR="00BC4ECD" w:rsidRPr="00BC4ECD" w:rsidRDefault="00BC4ECD" w:rsidP="00F032AC">
            <w:pPr>
              <w:bidi w:val="0"/>
              <w:jc w:val="both"/>
              <w:rPr>
                <w:b/>
                <w:bCs/>
                <w:lang w:bidi="ar-KW"/>
              </w:rPr>
            </w:pPr>
            <w:r w:rsidRPr="00BC4ECD">
              <w:rPr>
                <w:b/>
                <w:bCs/>
                <w:lang w:bidi="ar-KW"/>
              </w:rPr>
              <w:t>Description</w:t>
            </w:r>
          </w:p>
        </w:tc>
      </w:tr>
      <w:tr w:rsidR="00F032AC" w14:paraId="269348D1" w14:textId="77777777" w:rsidTr="00DF6F89">
        <w:tc>
          <w:tcPr>
            <w:tcW w:w="985" w:type="dxa"/>
          </w:tcPr>
          <w:p w14:paraId="02F21897" w14:textId="0A3C9F03" w:rsidR="00F032AC" w:rsidRDefault="002B6D85" w:rsidP="00F032AC">
            <w:pPr>
              <w:bidi w:val="0"/>
              <w:jc w:val="both"/>
              <w:rPr>
                <w:lang w:bidi="ar-KW"/>
              </w:rPr>
            </w:pPr>
            <w:r>
              <w:rPr>
                <w:lang w:bidi="ar-KW"/>
              </w:rPr>
              <w:t>5%</w:t>
            </w:r>
          </w:p>
        </w:tc>
        <w:tc>
          <w:tcPr>
            <w:tcW w:w="8031" w:type="dxa"/>
          </w:tcPr>
          <w:p w14:paraId="1CA5FACD" w14:textId="2E9AD445" w:rsidR="002B6125" w:rsidRDefault="002B6D85" w:rsidP="002B6125">
            <w:pPr>
              <w:bidi w:val="0"/>
              <w:jc w:val="both"/>
              <w:rPr>
                <w:lang w:bidi="ar-KW"/>
              </w:rPr>
            </w:pPr>
            <w:r>
              <w:rPr>
                <w:lang w:bidi="ar-KW"/>
              </w:rPr>
              <w:t>Quizzes</w:t>
            </w:r>
          </w:p>
        </w:tc>
      </w:tr>
      <w:tr w:rsidR="00F032AC" w14:paraId="2F66B342" w14:textId="77777777" w:rsidTr="00DF6F89">
        <w:tc>
          <w:tcPr>
            <w:tcW w:w="985" w:type="dxa"/>
          </w:tcPr>
          <w:p w14:paraId="7B5D4932" w14:textId="49D36158" w:rsidR="00F032AC" w:rsidRDefault="002B6D85" w:rsidP="00F032AC">
            <w:pPr>
              <w:bidi w:val="0"/>
              <w:jc w:val="both"/>
              <w:rPr>
                <w:lang w:bidi="ar-KW"/>
              </w:rPr>
            </w:pPr>
            <w:r>
              <w:rPr>
                <w:lang w:bidi="ar-KW"/>
              </w:rPr>
              <w:t>5%</w:t>
            </w:r>
          </w:p>
        </w:tc>
        <w:tc>
          <w:tcPr>
            <w:tcW w:w="8031" w:type="dxa"/>
          </w:tcPr>
          <w:p w14:paraId="44CE0A1C" w14:textId="6E2F7F6A" w:rsidR="00F032AC" w:rsidRDefault="002B6D85" w:rsidP="00F032AC">
            <w:pPr>
              <w:bidi w:val="0"/>
              <w:jc w:val="both"/>
              <w:rPr>
                <w:lang w:bidi="ar-KW"/>
              </w:rPr>
            </w:pPr>
            <w:r>
              <w:rPr>
                <w:lang w:bidi="ar-KW"/>
              </w:rPr>
              <w:t>In class Activities</w:t>
            </w:r>
          </w:p>
        </w:tc>
      </w:tr>
      <w:tr w:rsidR="00F032AC" w14:paraId="7277E7DA" w14:textId="77777777" w:rsidTr="00DF6F89">
        <w:tc>
          <w:tcPr>
            <w:tcW w:w="985" w:type="dxa"/>
          </w:tcPr>
          <w:p w14:paraId="11F7B1B6" w14:textId="7113E806" w:rsidR="00F032AC" w:rsidRPr="00B353A9" w:rsidRDefault="002B6D85" w:rsidP="00F032AC">
            <w:pPr>
              <w:bidi w:val="0"/>
              <w:jc w:val="both"/>
              <w:rPr>
                <w:lang w:bidi="ar-KW"/>
              </w:rPr>
            </w:pPr>
            <w:r>
              <w:rPr>
                <w:lang w:bidi="ar-KW"/>
              </w:rPr>
              <w:t>15%</w:t>
            </w:r>
          </w:p>
        </w:tc>
        <w:tc>
          <w:tcPr>
            <w:tcW w:w="8031" w:type="dxa"/>
          </w:tcPr>
          <w:p w14:paraId="66695893" w14:textId="08F36AF8" w:rsidR="00F032AC" w:rsidRPr="00B353A9" w:rsidRDefault="002B6D85" w:rsidP="00F032AC">
            <w:pPr>
              <w:bidi w:val="0"/>
              <w:jc w:val="both"/>
              <w:rPr>
                <w:lang w:bidi="ar-KW"/>
              </w:rPr>
            </w:pPr>
            <w:r>
              <w:rPr>
                <w:lang w:bidi="ar-KW"/>
              </w:rPr>
              <w:t>Assignments</w:t>
            </w:r>
          </w:p>
        </w:tc>
      </w:tr>
      <w:tr w:rsidR="002B6D85" w14:paraId="50F4D17F" w14:textId="77777777" w:rsidTr="00DF6F89">
        <w:tc>
          <w:tcPr>
            <w:tcW w:w="985" w:type="dxa"/>
          </w:tcPr>
          <w:p w14:paraId="1B8C60B7" w14:textId="7D876700" w:rsidR="002B6D85" w:rsidRDefault="002B6D85" w:rsidP="00F032AC">
            <w:pPr>
              <w:bidi w:val="0"/>
              <w:jc w:val="both"/>
              <w:rPr>
                <w:lang w:bidi="ar-KW"/>
              </w:rPr>
            </w:pPr>
            <w:r>
              <w:rPr>
                <w:lang w:bidi="ar-KW"/>
              </w:rPr>
              <w:t>15%</w:t>
            </w:r>
          </w:p>
        </w:tc>
        <w:tc>
          <w:tcPr>
            <w:tcW w:w="8031" w:type="dxa"/>
          </w:tcPr>
          <w:p w14:paraId="7366FC95" w14:textId="790A0DAE" w:rsidR="002B6D85" w:rsidRDefault="002B6D85" w:rsidP="00F032AC">
            <w:pPr>
              <w:bidi w:val="0"/>
              <w:jc w:val="both"/>
              <w:rPr>
                <w:lang w:bidi="ar-KW"/>
              </w:rPr>
            </w:pPr>
            <w:r>
              <w:rPr>
                <w:lang w:bidi="ar-KW"/>
              </w:rPr>
              <w:t>Midterm Exam</w:t>
            </w:r>
          </w:p>
        </w:tc>
      </w:tr>
      <w:tr w:rsidR="00F032AC" w14:paraId="2D7AE14C" w14:textId="77777777" w:rsidTr="00DF6F89">
        <w:tc>
          <w:tcPr>
            <w:tcW w:w="985" w:type="dxa"/>
          </w:tcPr>
          <w:p w14:paraId="7D0677F9" w14:textId="7D835EF3" w:rsidR="00F032AC" w:rsidRDefault="002A4C7D" w:rsidP="00F032AC">
            <w:pPr>
              <w:bidi w:val="0"/>
              <w:jc w:val="both"/>
              <w:rPr>
                <w:lang w:bidi="ar-KW"/>
              </w:rPr>
            </w:pPr>
            <w:r>
              <w:rPr>
                <w:lang w:bidi="ar-KW"/>
              </w:rPr>
              <w:t>20%</w:t>
            </w:r>
          </w:p>
        </w:tc>
        <w:tc>
          <w:tcPr>
            <w:tcW w:w="8031" w:type="dxa"/>
          </w:tcPr>
          <w:p w14:paraId="7C358D4E" w14:textId="5648FD82" w:rsidR="00F032AC" w:rsidRDefault="002A4C7D" w:rsidP="00F032AC">
            <w:pPr>
              <w:bidi w:val="0"/>
              <w:jc w:val="both"/>
              <w:rPr>
                <w:lang w:bidi="ar-KW"/>
              </w:rPr>
            </w:pPr>
            <w:r>
              <w:rPr>
                <w:lang w:bidi="ar-KW"/>
              </w:rPr>
              <w:t>Final Project &amp; presentation</w:t>
            </w:r>
          </w:p>
        </w:tc>
      </w:tr>
      <w:tr w:rsidR="00F032AC" w14:paraId="38418EE2" w14:textId="77777777" w:rsidTr="00DF6F89">
        <w:tc>
          <w:tcPr>
            <w:tcW w:w="985" w:type="dxa"/>
          </w:tcPr>
          <w:p w14:paraId="5E21F31B" w14:textId="798302C4" w:rsidR="00F032AC" w:rsidRDefault="002A4C7D" w:rsidP="00F032AC">
            <w:pPr>
              <w:bidi w:val="0"/>
              <w:jc w:val="both"/>
              <w:rPr>
                <w:lang w:bidi="ar-KW"/>
              </w:rPr>
            </w:pPr>
            <w:r>
              <w:rPr>
                <w:lang w:bidi="ar-KW"/>
              </w:rPr>
              <w:t>40%</w:t>
            </w:r>
          </w:p>
        </w:tc>
        <w:tc>
          <w:tcPr>
            <w:tcW w:w="8031" w:type="dxa"/>
          </w:tcPr>
          <w:p w14:paraId="57782C1F" w14:textId="6F177681" w:rsidR="00F032AC" w:rsidRDefault="002A4C7D" w:rsidP="00DF6F89">
            <w:pPr>
              <w:bidi w:val="0"/>
              <w:jc w:val="both"/>
              <w:rPr>
                <w:lang w:bidi="ar-KW"/>
              </w:rPr>
            </w:pPr>
            <w:r>
              <w:rPr>
                <w:lang w:bidi="ar-KW"/>
              </w:rPr>
              <w:t>Final Exam</w:t>
            </w:r>
          </w:p>
        </w:tc>
      </w:tr>
      <w:tr w:rsidR="00DF6F89" w14:paraId="2CC1A8A4" w14:textId="77777777" w:rsidTr="00DF6F89">
        <w:trPr>
          <w:trHeight w:val="220"/>
        </w:trPr>
        <w:tc>
          <w:tcPr>
            <w:tcW w:w="985" w:type="dxa"/>
            <w:shd w:val="clear" w:color="auto" w:fill="D9D9D9" w:themeFill="background1" w:themeFillShade="D9"/>
          </w:tcPr>
          <w:p w14:paraId="461343FA" w14:textId="009B3B00" w:rsidR="00DF6F89" w:rsidRDefault="00DF6F89" w:rsidP="00DF6F89">
            <w:pPr>
              <w:bidi w:val="0"/>
              <w:jc w:val="both"/>
              <w:rPr>
                <w:lang w:bidi="ar-KW"/>
              </w:rPr>
            </w:pPr>
            <w:r>
              <w:rPr>
                <w:lang w:bidi="ar-KW"/>
              </w:rPr>
              <w:t>100%</w:t>
            </w:r>
          </w:p>
        </w:tc>
        <w:tc>
          <w:tcPr>
            <w:tcW w:w="8031" w:type="dxa"/>
            <w:shd w:val="clear" w:color="auto" w:fill="D9D9D9" w:themeFill="background1" w:themeFillShade="D9"/>
          </w:tcPr>
          <w:p w14:paraId="6C23996C" w14:textId="293D4B73" w:rsidR="00DF6F89" w:rsidRDefault="00DF6F89" w:rsidP="00F032AC">
            <w:pPr>
              <w:bidi w:val="0"/>
              <w:jc w:val="both"/>
              <w:rPr>
                <w:lang w:bidi="ar-KW"/>
              </w:rPr>
            </w:pPr>
            <w:r>
              <w:rPr>
                <w:lang w:bidi="ar-KW"/>
              </w:rPr>
              <w:t>TOTAL</w:t>
            </w:r>
          </w:p>
        </w:tc>
      </w:tr>
    </w:tbl>
    <w:p w14:paraId="1C6F5E57" w14:textId="77777777" w:rsidR="00FB0CE3" w:rsidRDefault="00FB0CE3" w:rsidP="00F870F0">
      <w:pPr>
        <w:bidi w:val="0"/>
        <w:spacing w:after="0"/>
        <w:jc w:val="both"/>
        <w:rPr>
          <w:lang w:bidi="ar-KW"/>
        </w:rPr>
      </w:pPr>
    </w:p>
    <w:p w14:paraId="7783035F" w14:textId="77777777" w:rsidR="00F032AC" w:rsidRDefault="00F032AC" w:rsidP="00F032AC">
      <w:pPr>
        <w:bidi w:val="0"/>
        <w:spacing w:after="0"/>
        <w:jc w:val="both"/>
        <w:rPr>
          <w:b/>
          <w:bCs/>
          <w:lang w:bidi="ar-KW"/>
        </w:rPr>
      </w:pPr>
      <w:r w:rsidRPr="00F032AC">
        <w:rPr>
          <w:b/>
          <w:bCs/>
          <w:lang w:bidi="ar-KW"/>
        </w:rPr>
        <w:t>Grade Distribution:</w:t>
      </w:r>
    </w:p>
    <w:tbl>
      <w:tblPr>
        <w:tblStyle w:val="TableGrid"/>
        <w:tblW w:w="0" w:type="auto"/>
        <w:tblLook w:val="04A0" w:firstRow="1" w:lastRow="0" w:firstColumn="1" w:lastColumn="0" w:noHBand="0" w:noVBand="1"/>
      </w:tblPr>
      <w:tblGrid>
        <w:gridCol w:w="985"/>
        <w:gridCol w:w="1800"/>
      </w:tblGrid>
      <w:tr w:rsidR="00333E46" w14:paraId="20F0FA5A" w14:textId="77777777" w:rsidTr="00BC4ECD">
        <w:tc>
          <w:tcPr>
            <w:tcW w:w="985" w:type="dxa"/>
            <w:shd w:val="clear" w:color="auto" w:fill="D9D9D9" w:themeFill="background1" w:themeFillShade="D9"/>
          </w:tcPr>
          <w:p w14:paraId="7825568F" w14:textId="77777777" w:rsidR="00333E46" w:rsidRPr="00BC4ECD" w:rsidRDefault="00333E46" w:rsidP="00BC4ECD">
            <w:pPr>
              <w:tabs>
                <w:tab w:val="left" w:pos="1133"/>
              </w:tabs>
              <w:bidi w:val="0"/>
              <w:jc w:val="both"/>
              <w:rPr>
                <w:b/>
                <w:bCs/>
                <w:lang w:bidi="ar-KW"/>
              </w:rPr>
            </w:pPr>
            <w:r w:rsidRPr="00BC4ECD">
              <w:rPr>
                <w:b/>
                <w:bCs/>
                <w:lang w:bidi="ar-KW"/>
              </w:rPr>
              <w:t>Grade</w:t>
            </w:r>
          </w:p>
        </w:tc>
        <w:tc>
          <w:tcPr>
            <w:tcW w:w="1800" w:type="dxa"/>
            <w:shd w:val="clear" w:color="auto" w:fill="D9D9D9" w:themeFill="background1" w:themeFillShade="D9"/>
          </w:tcPr>
          <w:p w14:paraId="4B76A050" w14:textId="77777777" w:rsidR="00333E46" w:rsidRPr="00BC4ECD" w:rsidRDefault="00333E46" w:rsidP="00BC4ECD">
            <w:pPr>
              <w:tabs>
                <w:tab w:val="left" w:pos="1133"/>
              </w:tabs>
              <w:bidi w:val="0"/>
              <w:jc w:val="both"/>
              <w:rPr>
                <w:b/>
                <w:bCs/>
                <w:lang w:bidi="ar-KW"/>
              </w:rPr>
            </w:pPr>
            <w:r w:rsidRPr="00BC4ECD">
              <w:rPr>
                <w:b/>
                <w:bCs/>
                <w:lang w:bidi="ar-KW"/>
              </w:rPr>
              <w:t>Range</w:t>
            </w:r>
          </w:p>
        </w:tc>
      </w:tr>
      <w:tr w:rsidR="00333E46" w14:paraId="27E1EF71" w14:textId="77777777" w:rsidTr="00BC4ECD">
        <w:tc>
          <w:tcPr>
            <w:tcW w:w="985" w:type="dxa"/>
          </w:tcPr>
          <w:p w14:paraId="57C107A4" w14:textId="77777777" w:rsidR="00333E46" w:rsidRDefault="00333E46" w:rsidP="00333E46">
            <w:pPr>
              <w:bidi w:val="0"/>
              <w:jc w:val="both"/>
              <w:rPr>
                <w:lang w:bidi="ar-KW"/>
              </w:rPr>
            </w:pPr>
            <w:r>
              <w:rPr>
                <w:lang w:bidi="ar-KW"/>
              </w:rPr>
              <w:t>A</w:t>
            </w:r>
          </w:p>
        </w:tc>
        <w:tc>
          <w:tcPr>
            <w:tcW w:w="1800" w:type="dxa"/>
          </w:tcPr>
          <w:p w14:paraId="234EFA38" w14:textId="77777777" w:rsidR="00333E46" w:rsidRDefault="00333E46" w:rsidP="00333E46">
            <w:pPr>
              <w:bidi w:val="0"/>
              <w:jc w:val="both"/>
              <w:rPr>
                <w:lang w:bidi="ar-KW"/>
              </w:rPr>
            </w:pPr>
            <w:r>
              <w:rPr>
                <w:lang w:bidi="ar-KW"/>
              </w:rPr>
              <w:t>≥ 95</w:t>
            </w:r>
          </w:p>
        </w:tc>
      </w:tr>
      <w:tr w:rsidR="00333E46" w14:paraId="23B45BE9" w14:textId="77777777" w:rsidTr="00BC4ECD">
        <w:tc>
          <w:tcPr>
            <w:tcW w:w="985" w:type="dxa"/>
          </w:tcPr>
          <w:p w14:paraId="21AB8543" w14:textId="77777777" w:rsidR="00333E46" w:rsidRDefault="00333E46" w:rsidP="00333E46">
            <w:pPr>
              <w:bidi w:val="0"/>
              <w:jc w:val="both"/>
              <w:rPr>
                <w:lang w:bidi="ar-KW"/>
              </w:rPr>
            </w:pPr>
            <w:r>
              <w:rPr>
                <w:lang w:bidi="ar-KW"/>
              </w:rPr>
              <w:t>A-</w:t>
            </w:r>
          </w:p>
        </w:tc>
        <w:tc>
          <w:tcPr>
            <w:tcW w:w="1800" w:type="dxa"/>
          </w:tcPr>
          <w:p w14:paraId="4C24328E" w14:textId="77777777" w:rsidR="00333E46" w:rsidRDefault="00333E46" w:rsidP="00333E46">
            <w:pPr>
              <w:bidi w:val="0"/>
              <w:jc w:val="both"/>
              <w:rPr>
                <w:lang w:bidi="ar-KW"/>
              </w:rPr>
            </w:pPr>
            <w:r>
              <w:rPr>
                <w:lang w:bidi="ar-KW"/>
              </w:rPr>
              <w:t>≥ 90 and &lt; 95</w:t>
            </w:r>
          </w:p>
        </w:tc>
      </w:tr>
      <w:tr w:rsidR="00333E46" w14:paraId="000BC958" w14:textId="77777777" w:rsidTr="00BC4ECD">
        <w:tc>
          <w:tcPr>
            <w:tcW w:w="985" w:type="dxa"/>
          </w:tcPr>
          <w:p w14:paraId="5936C9D1" w14:textId="77777777" w:rsidR="00333E46" w:rsidRDefault="00333E46" w:rsidP="00333E46">
            <w:pPr>
              <w:bidi w:val="0"/>
              <w:jc w:val="both"/>
              <w:rPr>
                <w:lang w:bidi="ar-KW"/>
              </w:rPr>
            </w:pPr>
            <w:r>
              <w:rPr>
                <w:lang w:bidi="ar-KW"/>
              </w:rPr>
              <w:t>B+</w:t>
            </w:r>
          </w:p>
        </w:tc>
        <w:tc>
          <w:tcPr>
            <w:tcW w:w="1800" w:type="dxa"/>
          </w:tcPr>
          <w:p w14:paraId="25E93E67" w14:textId="77777777" w:rsidR="00333E46" w:rsidRDefault="00333E46" w:rsidP="00333E46">
            <w:pPr>
              <w:bidi w:val="0"/>
              <w:jc w:val="both"/>
              <w:rPr>
                <w:lang w:bidi="ar-KW"/>
              </w:rPr>
            </w:pPr>
            <w:r>
              <w:rPr>
                <w:lang w:bidi="ar-KW"/>
              </w:rPr>
              <w:t>≥ 87 and &lt; 90</w:t>
            </w:r>
          </w:p>
        </w:tc>
      </w:tr>
      <w:tr w:rsidR="00333E46" w14:paraId="772D2581" w14:textId="77777777" w:rsidTr="00BC4ECD">
        <w:tc>
          <w:tcPr>
            <w:tcW w:w="985" w:type="dxa"/>
          </w:tcPr>
          <w:p w14:paraId="5F37D2DD" w14:textId="77777777" w:rsidR="00333E46" w:rsidRDefault="00333E46" w:rsidP="00333E46">
            <w:pPr>
              <w:bidi w:val="0"/>
              <w:jc w:val="both"/>
              <w:rPr>
                <w:lang w:bidi="ar-KW"/>
              </w:rPr>
            </w:pPr>
            <w:r>
              <w:rPr>
                <w:lang w:bidi="ar-KW"/>
              </w:rPr>
              <w:t>B</w:t>
            </w:r>
          </w:p>
        </w:tc>
        <w:tc>
          <w:tcPr>
            <w:tcW w:w="1800" w:type="dxa"/>
          </w:tcPr>
          <w:p w14:paraId="7BA15454" w14:textId="77777777" w:rsidR="00333E46" w:rsidRDefault="00333E46" w:rsidP="00333E46">
            <w:pPr>
              <w:bidi w:val="0"/>
              <w:jc w:val="both"/>
              <w:rPr>
                <w:lang w:bidi="ar-KW"/>
              </w:rPr>
            </w:pPr>
            <w:r>
              <w:rPr>
                <w:lang w:bidi="ar-KW"/>
              </w:rPr>
              <w:t>≥ 83 and &lt; 87</w:t>
            </w:r>
          </w:p>
        </w:tc>
      </w:tr>
      <w:tr w:rsidR="00333E46" w14:paraId="55CCE827" w14:textId="77777777" w:rsidTr="00BC4ECD">
        <w:tc>
          <w:tcPr>
            <w:tcW w:w="985" w:type="dxa"/>
          </w:tcPr>
          <w:p w14:paraId="1A04C3F8" w14:textId="77777777" w:rsidR="00333E46" w:rsidRDefault="00333E46" w:rsidP="00333E46">
            <w:pPr>
              <w:bidi w:val="0"/>
              <w:jc w:val="both"/>
              <w:rPr>
                <w:lang w:bidi="ar-KW"/>
              </w:rPr>
            </w:pPr>
            <w:r>
              <w:rPr>
                <w:lang w:bidi="ar-KW"/>
              </w:rPr>
              <w:t>B-</w:t>
            </w:r>
          </w:p>
        </w:tc>
        <w:tc>
          <w:tcPr>
            <w:tcW w:w="1800" w:type="dxa"/>
          </w:tcPr>
          <w:p w14:paraId="43DECF8B" w14:textId="77777777" w:rsidR="00333E46" w:rsidRDefault="00333E46" w:rsidP="00333E46">
            <w:pPr>
              <w:bidi w:val="0"/>
              <w:jc w:val="both"/>
              <w:rPr>
                <w:lang w:bidi="ar-KW"/>
              </w:rPr>
            </w:pPr>
            <w:r>
              <w:rPr>
                <w:lang w:bidi="ar-KW"/>
              </w:rPr>
              <w:t>≥ 80 and &lt; 83</w:t>
            </w:r>
          </w:p>
        </w:tc>
      </w:tr>
      <w:tr w:rsidR="00333E46" w14:paraId="013B54BC" w14:textId="77777777" w:rsidTr="00BC4ECD">
        <w:tc>
          <w:tcPr>
            <w:tcW w:w="985" w:type="dxa"/>
          </w:tcPr>
          <w:p w14:paraId="30F30626" w14:textId="77777777" w:rsidR="00333E46" w:rsidRDefault="00333E46" w:rsidP="00333E46">
            <w:pPr>
              <w:bidi w:val="0"/>
              <w:jc w:val="both"/>
              <w:rPr>
                <w:lang w:bidi="ar-KW"/>
              </w:rPr>
            </w:pPr>
            <w:r>
              <w:rPr>
                <w:lang w:bidi="ar-KW"/>
              </w:rPr>
              <w:t>C+</w:t>
            </w:r>
          </w:p>
        </w:tc>
        <w:tc>
          <w:tcPr>
            <w:tcW w:w="1800" w:type="dxa"/>
          </w:tcPr>
          <w:p w14:paraId="763F9B72" w14:textId="77777777" w:rsidR="00333E46" w:rsidRDefault="00333E46" w:rsidP="00333E46">
            <w:pPr>
              <w:bidi w:val="0"/>
              <w:jc w:val="both"/>
              <w:rPr>
                <w:lang w:bidi="ar-KW"/>
              </w:rPr>
            </w:pPr>
            <w:r>
              <w:rPr>
                <w:lang w:bidi="ar-KW"/>
              </w:rPr>
              <w:t>≥ 77 and &lt; 80</w:t>
            </w:r>
          </w:p>
        </w:tc>
      </w:tr>
      <w:tr w:rsidR="00333E46" w14:paraId="4C3FAD0E" w14:textId="77777777" w:rsidTr="00BC4ECD">
        <w:tc>
          <w:tcPr>
            <w:tcW w:w="985" w:type="dxa"/>
          </w:tcPr>
          <w:p w14:paraId="5C2E6E90" w14:textId="77777777" w:rsidR="00333E46" w:rsidRDefault="00333E46" w:rsidP="00333E46">
            <w:pPr>
              <w:bidi w:val="0"/>
              <w:jc w:val="both"/>
              <w:rPr>
                <w:lang w:bidi="ar-KW"/>
              </w:rPr>
            </w:pPr>
            <w:r>
              <w:rPr>
                <w:lang w:bidi="ar-KW"/>
              </w:rPr>
              <w:t>C</w:t>
            </w:r>
          </w:p>
        </w:tc>
        <w:tc>
          <w:tcPr>
            <w:tcW w:w="1800" w:type="dxa"/>
          </w:tcPr>
          <w:p w14:paraId="7C5461FA" w14:textId="77777777" w:rsidR="00333E46" w:rsidRDefault="00333E46" w:rsidP="00C708A9">
            <w:pPr>
              <w:bidi w:val="0"/>
              <w:jc w:val="both"/>
              <w:rPr>
                <w:lang w:bidi="ar-KW"/>
              </w:rPr>
            </w:pPr>
            <w:r>
              <w:rPr>
                <w:lang w:bidi="ar-KW"/>
              </w:rPr>
              <w:t xml:space="preserve">≥ </w:t>
            </w:r>
            <w:r w:rsidR="00C708A9">
              <w:rPr>
                <w:lang w:bidi="ar-KW"/>
              </w:rPr>
              <w:t>7</w:t>
            </w:r>
            <w:r>
              <w:rPr>
                <w:lang w:bidi="ar-KW"/>
              </w:rPr>
              <w:t>3 and &lt; 77</w:t>
            </w:r>
          </w:p>
        </w:tc>
      </w:tr>
      <w:tr w:rsidR="00333E46" w14:paraId="6AD620A4" w14:textId="77777777" w:rsidTr="00BC4ECD">
        <w:tc>
          <w:tcPr>
            <w:tcW w:w="985" w:type="dxa"/>
          </w:tcPr>
          <w:p w14:paraId="41DEC807" w14:textId="77777777" w:rsidR="00333E46" w:rsidRDefault="00333E46" w:rsidP="00333E46">
            <w:pPr>
              <w:bidi w:val="0"/>
              <w:jc w:val="both"/>
              <w:rPr>
                <w:lang w:bidi="ar-KW"/>
              </w:rPr>
            </w:pPr>
            <w:r>
              <w:rPr>
                <w:lang w:bidi="ar-KW"/>
              </w:rPr>
              <w:lastRenderedPageBreak/>
              <w:t>C-</w:t>
            </w:r>
          </w:p>
        </w:tc>
        <w:tc>
          <w:tcPr>
            <w:tcW w:w="1800" w:type="dxa"/>
          </w:tcPr>
          <w:p w14:paraId="1AAC9B7F" w14:textId="77777777" w:rsidR="00333E46" w:rsidRDefault="00333E46" w:rsidP="00C708A9">
            <w:pPr>
              <w:bidi w:val="0"/>
              <w:jc w:val="both"/>
              <w:rPr>
                <w:lang w:bidi="ar-KW"/>
              </w:rPr>
            </w:pPr>
            <w:r>
              <w:rPr>
                <w:lang w:bidi="ar-KW"/>
              </w:rPr>
              <w:t xml:space="preserve">≥ </w:t>
            </w:r>
            <w:r w:rsidR="00C708A9">
              <w:rPr>
                <w:lang w:bidi="ar-KW"/>
              </w:rPr>
              <w:t>7</w:t>
            </w:r>
            <w:r>
              <w:rPr>
                <w:lang w:bidi="ar-KW"/>
              </w:rPr>
              <w:t>0 and &lt; 73</w:t>
            </w:r>
          </w:p>
        </w:tc>
      </w:tr>
      <w:tr w:rsidR="00C708A9" w14:paraId="09B13449" w14:textId="77777777" w:rsidTr="00BC4ECD">
        <w:tc>
          <w:tcPr>
            <w:tcW w:w="985" w:type="dxa"/>
          </w:tcPr>
          <w:p w14:paraId="33AF14B0" w14:textId="77777777" w:rsidR="00C708A9" w:rsidRDefault="00C708A9" w:rsidP="00C708A9">
            <w:pPr>
              <w:bidi w:val="0"/>
              <w:jc w:val="both"/>
              <w:rPr>
                <w:lang w:bidi="ar-KW"/>
              </w:rPr>
            </w:pPr>
            <w:r>
              <w:rPr>
                <w:lang w:bidi="ar-KW"/>
              </w:rPr>
              <w:t>D+</w:t>
            </w:r>
          </w:p>
        </w:tc>
        <w:tc>
          <w:tcPr>
            <w:tcW w:w="1800" w:type="dxa"/>
          </w:tcPr>
          <w:p w14:paraId="5EB966FF" w14:textId="77777777" w:rsidR="00C708A9" w:rsidRDefault="00C708A9" w:rsidP="00C708A9">
            <w:pPr>
              <w:bidi w:val="0"/>
              <w:jc w:val="both"/>
              <w:rPr>
                <w:lang w:bidi="ar-KW"/>
              </w:rPr>
            </w:pPr>
            <w:r>
              <w:rPr>
                <w:lang w:bidi="ar-KW"/>
              </w:rPr>
              <w:t>≥ 65 and &lt; 70</w:t>
            </w:r>
          </w:p>
        </w:tc>
      </w:tr>
      <w:tr w:rsidR="00C708A9" w14:paraId="7CBF4EFC" w14:textId="77777777" w:rsidTr="00BC4ECD">
        <w:tc>
          <w:tcPr>
            <w:tcW w:w="985" w:type="dxa"/>
          </w:tcPr>
          <w:p w14:paraId="6E2F7A5B" w14:textId="77777777" w:rsidR="00C708A9" w:rsidRDefault="00C708A9" w:rsidP="00C708A9">
            <w:pPr>
              <w:bidi w:val="0"/>
              <w:jc w:val="both"/>
              <w:rPr>
                <w:lang w:bidi="ar-KW"/>
              </w:rPr>
            </w:pPr>
            <w:r>
              <w:rPr>
                <w:lang w:bidi="ar-KW"/>
              </w:rPr>
              <w:t>D</w:t>
            </w:r>
          </w:p>
        </w:tc>
        <w:tc>
          <w:tcPr>
            <w:tcW w:w="1800" w:type="dxa"/>
          </w:tcPr>
          <w:p w14:paraId="2E75EAD9" w14:textId="77777777" w:rsidR="00C708A9" w:rsidRDefault="00C708A9" w:rsidP="00C708A9">
            <w:pPr>
              <w:bidi w:val="0"/>
              <w:jc w:val="both"/>
              <w:rPr>
                <w:lang w:bidi="ar-KW"/>
              </w:rPr>
            </w:pPr>
            <w:r>
              <w:rPr>
                <w:lang w:bidi="ar-KW"/>
              </w:rPr>
              <w:t>≥ 60 and &lt; 65</w:t>
            </w:r>
          </w:p>
        </w:tc>
      </w:tr>
      <w:tr w:rsidR="00333E46" w14:paraId="7CE04ED8" w14:textId="77777777" w:rsidTr="00BC4ECD">
        <w:tc>
          <w:tcPr>
            <w:tcW w:w="985" w:type="dxa"/>
          </w:tcPr>
          <w:p w14:paraId="524616AD" w14:textId="77777777" w:rsidR="00333E46" w:rsidRDefault="00333E46" w:rsidP="00333E46">
            <w:pPr>
              <w:bidi w:val="0"/>
              <w:jc w:val="both"/>
              <w:rPr>
                <w:lang w:bidi="ar-KW"/>
              </w:rPr>
            </w:pPr>
            <w:r>
              <w:rPr>
                <w:lang w:bidi="ar-KW"/>
              </w:rPr>
              <w:t>F</w:t>
            </w:r>
          </w:p>
        </w:tc>
        <w:tc>
          <w:tcPr>
            <w:tcW w:w="1800" w:type="dxa"/>
          </w:tcPr>
          <w:p w14:paraId="65E0D1DF" w14:textId="77777777" w:rsidR="00333E46" w:rsidRDefault="00333E46" w:rsidP="00333E46">
            <w:pPr>
              <w:bidi w:val="0"/>
              <w:jc w:val="both"/>
              <w:rPr>
                <w:lang w:bidi="ar-KW"/>
              </w:rPr>
            </w:pPr>
            <w:r>
              <w:rPr>
                <w:lang w:bidi="ar-KW"/>
              </w:rPr>
              <w:t>&lt; 60</w:t>
            </w:r>
          </w:p>
        </w:tc>
      </w:tr>
    </w:tbl>
    <w:p w14:paraId="389C1596" w14:textId="77777777" w:rsidR="00F31407" w:rsidRDefault="00F31407" w:rsidP="00F31407">
      <w:pPr>
        <w:bidi w:val="0"/>
        <w:spacing w:after="0"/>
        <w:jc w:val="both"/>
        <w:rPr>
          <w:b/>
          <w:lang w:bidi="ar-KW"/>
        </w:rPr>
      </w:pPr>
    </w:p>
    <w:p w14:paraId="0EC1B6CE" w14:textId="77777777" w:rsidR="005D45B2" w:rsidRPr="005D45B2" w:rsidRDefault="005D45B2" w:rsidP="00F31407">
      <w:pPr>
        <w:bidi w:val="0"/>
        <w:spacing w:after="0"/>
        <w:jc w:val="both"/>
        <w:rPr>
          <w:b/>
          <w:lang w:bidi="ar-KW"/>
        </w:rPr>
      </w:pPr>
      <w:r>
        <w:rPr>
          <w:b/>
          <w:lang w:bidi="ar-KW"/>
        </w:rPr>
        <w:t>Course Outline:</w:t>
      </w:r>
    </w:p>
    <w:tbl>
      <w:tblPr>
        <w:tblStyle w:val="TableGrid"/>
        <w:tblW w:w="0" w:type="auto"/>
        <w:tblLook w:val="04A0" w:firstRow="1" w:lastRow="0" w:firstColumn="1" w:lastColumn="0" w:noHBand="0" w:noVBand="1"/>
      </w:tblPr>
      <w:tblGrid>
        <w:gridCol w:w="4225"/>
        <w:gridCol w:w="4791"/>
      </w:tblGrid>
      <w:tr w:rsidR="008C1DC9" w14:paraId="4F95A8D2" w14:textId="77777777" w:rsidTr="00332B14">
        <w:tc>
          <w:tcPr>
            <w:tcW w:w="4225" w:type="dxa"/>
            <w:shd w:val="clear" w:color="auto" w:fill="D9D9D9" w:themeFill="background1" w:themeFillShade="D9"/>
          </w:tcPr>
          <w:p w14:paraId="388EA333" w14:textId="77777777" w:rsidR="005D45B2" w:rsidRPr="00BC4ECD" w:rsidRDefault="005D45B2" w:rsidP="00687B05">
            <w:pPr>
              <w:tabs>
                <w:tab w:val="left" w:pos="1133"/>
              </w:tabs>
              <w:bidi w:val="0"/>
              <w:jc w:val="both"/>
              <w:rPr>
                <w:b/>
                <w:bCs/>
                <w:lang w:bidi="ar-KW"/>
              </w:rPr>
            </w:pPr>
            <w:r>
              <w:rPr>
                <w:b/>
                <w:bCs/>
                <w:lang w:bidi="ar-KW"/>
              </w:rPr>
              <w:t>Title</w:t>
            </w:r>
          </w:p>
        </w:tc>
        <w:tc>
          <w:tcPr>
            <w:tcW w:w="4791" w:type="dxa"/>
            <w:shd w:val="clear" w:color="auto" w:fill="D9D9D9" w:themeFill="background1" w:themeFillShade="D9"/>
          </w:tcPr>
          <w:p w14:paraId="5317B55E" w14:textId="77777777" w:rsidR="005D45B2" w:rsidRPr="00BC4ECD" w:rsidRDefault="005D45B2" w:rsidP="00687B05">
            <w:pPr>
              <w:bidi w:val="0"/>
              <w:jc w:val="both"/>
              <w:rPr>
                <w:b/>
                <w:bCs/>
                <w:lang w:bidi="ar-KW"/>
              </w:rPr>
            </w:pPr>
            <w:r>
              <w:rPr>
                <w:b/>
                <w:bCs/>
                <w:lang w:bidi="ar-KW"/>
              </w:rPr>
              <w:t>Topics</w:t>
            </w:r>
          </w:p>
        </w:tc>
      </w:tr>
      <w:tr w:rsidR="008C1DC9" w14:paraId="2B683271" w14:textId="77777777" w:rsidTr="00332B14">
        <w:tc>
          <w:tcPr>
            <w:tcW w:w="4225" w:type="dxa"/>
          </w:tcPr>
          <w:p w14:paraId="3B7A59AE" w14:textId="50D939D0" w:rsidR="005D45B2" w:rsidRDefault="002B6125" w:rsidP="008C1DC9">
            <w:pPr>
              <w:bidi w:val="0"/>
              <w:rPr>
                <w:lang w:bidi="ar-KW"/>
              </w:rPr>
            </w:pPr>
            <w:r>
              <w:rPr>
                <w:lang w:bidi="ar-KW"/>
              </w:rPr>
              <w:t xml:space="preserve"> </w:t>
            </w:r>
            <w:r w:rsidR="00332B14" w:rsidRPr="00D72D08">
              <w:t>Introduction to Services Marketing</w:t>
            </w:r>
          </w:p>
        </w:tc>
        <w:tc>
          <w:tcPr>
            <w:tcW w:w="4791" w:type="dxa"/>
          </w:tcPr>
          <w:p w14:paraId="3D893533" w14:textId="77777777" w:rsidR="00F75DF7" w:rsidRPr="00F75DF7" w:rsidRDefault="00F75DF7" w:rsidP="00F75DF7">
            <w:pPr>
              <w:bidi w:val="0"/>
              <w:jc w:val="both"/>
              <w:rPr>
                <w:lang w:val="en-GB" w:bidi="ar-KW"/>
              </w:rPr>
            </w:pPr>
            <w:r w:rsidRPr="00F75DF7">
              <w:rPr>
                <w:lang w:val="en-GB" w:bidi="ar-KW"/>
              </w:rPr>
              <w:t>Definition of services</w:t>
            </w:r>
          </w:p>
          <w:p w14:paraId="53CABB9E" w14:textId="77777777" w:rsidR="00F75DF7" w:rsidRPr="00F75DF7" w:rsidRDefault="00F75DF7" w:rsidP="00F75DF7">
            <w:pPr>
              <w:bidi w:val="0"/>
              <w:jc w:val="both"/>
              <w:rPr>
                <w:lang w:val="en-GB" w:bidi="ar-KW"/>
              </w:rPr>
            </w:pPr>
            <w:r w:rsidRPr="00F75DF7">
              <w:rPr>
                <w:lang w:val="en-GB" w:bidi="ar-KW"/>
              </w:rPr>
              <w:t>Characteristics of services</w:t>
            </w:r>
          </w:p>
          <w:p w14:paraId="238C914A" w14:textId="77777777" w:rsidR="00F75DF7" w:rsidRPr="00F75DF7" w:rsidRDefault="00F75DF7" w:rsidP="00F75DF7">
            <w:pPr>
              <w:bidi w:val="0"/>
              <w:jc w:val="both"/>
              <w:rPr>
                <w:lang w:val="en-GB" w:bidi="ar-KW"/>
              </w:rPr>
            </w:pPr>
            <w:r w:rsidRPr="00F75DF7">
              <w:rPr>
                <w:lang w:val="en-GB" w:bidi="ar-KW"/>
              </w:rPr>
              <w:t>Role of services in the economy</w:t>
            </w:r>
          </w:p>
          <w:p w14:paraId="5FCF366F" w14:textId="5BE8191C" w:rsidR="005D45B2" w:rsidRPr="00F75DF7" w:rsidRDefault="00F75DF7" w:rsidP="00F75DF7">
            <w:pPr>
              <w:bidi w:val="0"/>
              <w:jc w:val="both"/>
              <w:rPr>
                <w:rtl/>
                <w:lang w:val="en-GB" w:bidi="ar-KW"/>
              </w:rPr>
            </w:pPr>
            <w:r w:rsidRPr="00F75DF7">
              <w:rPr>
                <w:lang w:val="en-GB" w:bidi="ar-KW"/>
              </w:rPr>
              <w:t>Challenges and opportunities in services marketing</w:t>
            </w:r>
          </w:p>
        </w:tc>
      </w:tr>
      <w:tr w:rsidR="008C1DC9" w14:paraId="38DA101E" w14:textId="77777777" w:rsidTr="00332B14">
        <w:tc>
          <w:tcPr>
            <w:tcW w:w="4225" w:type="dxa"/>
          </w:tcPr>
          <w:p w14:paraId="5763E507" w14:textId="0BDDBA3A" w:rsidR="005D45B2" w:rsidRDefault="002B6125" w:rsidP="008C1DC9">
            <w:pPr>
              <w:bidi w:val="0"/>
              <w:rPr>
                <w:lang w:bidi="ar-KW"/>
              </w:rPr>
            </w:pPr>
            <w:r>
              <w:rPr>
                <w:lang w:bidi="ar-KW"/>
              </w:rPr>
              <w:t xml:space="preserve"> </w:t>
            </w:r>
            <w:r w:rsidR="00332B14" w:rsidRPr="00D72D08">
              <w:t>Consumer Behavior in a Services Context</w:t>
            </w:r>
          </w:p>
        </w:tc>
        <w:tc>
          <w:tcPr>
            <w:tcW w:w="4791" w:type="dxa"/>
          </w:tcPr>
          <w:p w14:paraId="641A06B0" w14:textId="77777777" w:rsidR="00F75DF7" w:rsidRPr="00F75DF7" w:rsidRDefault="002B6125" w:rsidP="00F75DF7">
            <w:pPr>
              <w:bidi w:val="0"/>
              <w:jc w:val="both"/>
              <w:rPr>
                <w:lang w:val="en-GB" w:bidi="ar-KW"/>
              </w:rPr>
            </w:pPr>
            <w:r>
              <w:rPr>
                <w:lang w:bidi="ar-KW"/>
              </w:rPr>
              <w:t xml:space="preserve"> </w:t>
            </w:r>
            <w:r w:rsidR="00F75DF7" w:rsidRPr="00F75DF7">
              <w:rPr>
                <w:lang w:val="en-GB" w:bidi="ar-KW"/>
              </w:rPr>
              <w:t>Understanding consumer decision-making in services</w:t>
            </w:r>
          </w:p>
          <w:p w14:paraId="557F68C0" w14:textId="77777777" w:rsidR="00F75DF7" w:rsidRPr="00F75DF7" w:rsidRDefault="00F75DF7" w:rsidP="00F75DF7">
            <w:pPr>
              <w:bidi w:val="0"/>
              <w:jc w:val="both"/>
              <w:rPr>
                <w:lang w:val="en-GB" w:bidi="ar-KW"/>
              </w:rPr>
            </w:pPr>
            <w:r w:rsidRPr="00F75DF7">
              <w:rPr>
                <w:lang w:val="en-GB" w:bidi="ar-KW"/>
              </w:rPr>
              <w:t>Factors influencing service consumption</w:t>
            </w:r>
          </w:p>
          <w:p w14:paraId="13E26D49" w14:textId="77777777" w:rsidR="00F75DF7" w:rsidRPr="00F75DF7" w:rsidRDefault="00F75DF7" w:rsidP="00F75DF7">
            <w:pPr>
              <w:bidi w:val="0"/>
              <w:jc w:val="both"/>
              <w:rPr>
                <w:lang w:val="en-GB" w:bidi="ar-KW"/>
              </w:rPr>
            </w:pPr>
            <w:r w:rsidRPr="00F75DF7">
              <w:rPr>
                <w:lang w:val="en-GB" w:bidi="ar-KW"/>
              </w:rPr>
              <w:t>Consumer perceptions of service quality</w:t>
            </w:r>
          </w:p>
          <w:p w14:paraId="2E561E6D" w14:textId="1EF20D9F" w:rsidR="005D45B2" w:rsidRPr="00F75DF7" w:rsidRDefault="00F75DF7" w:rsidP="00F75DF7">
            <w:pPr>
              <w:bidi w:val="0"/>
              <w:jc w:val="both"/>
              <w:rPr>
                <w:lang w:val="en-GB" w:bidi="ar-KW"/>
              </w:rPr>
            </w:pPr>
            <w:r w:rsidRPr="00F75DF7">
              <w:rPr>
                <w:lang w:val="en-GB" w:bidi="ar-KW"/>
              </w:rPr>
              <w:t>Consumer expectations and satisfaction in services</w:t>
            </w:r>
          </w:p>
        </w:tc>
      </w:tr>
      <w:tr w:rsidR="008C1DC9" w14:paraId="5454E864" w14:textId="77777777" w:rsidTr="00332B14">
        <w:tc>
          <w:tcPr>
            <w:tcW w:w="4225" w:type="dxa"/>
          </w:tcPr>
          <w:p w14:paraId="20A9248B" w14:textId="772DC597" w:rsidR="005D45B2" w:rsidRPr="00B353A9" w:rsidRDefault="00332B14" w:rsidP="008C1DC9">
            <w:pPr>
              <w:bidi w:val="0"/>
              <w:rPr>
                <w:lang w:bidi="ar-KW"/>
              </w:rPr>
            </w:pPr>
            <w:r w:rsidRPr="00D72D08">
              <w:t>Positioning Services in Competitive Markets</w:t>
            </w:r>
          </w:p>
        </w:tc>
        <w:tc>
          <w:tcPr>
            <w:tcW w:w="4791" w:type="dxa"/>
          </w:tcPr>
          <w:p w14:paraId="3319F6C9" w14:textId="77777777" w:rsidR="00F75DF7" w:rsidRPr="00F75DF7" w:rsidRDefault="00F75DF7" w:rsidP="00F75DF7">
            <w:pPr>
              <w:bidi w:val="0"/>
              <w:jc w:val="both"/>
              <w:rPr>
                <w:lang w:val="en-GB" w:bidi="ar-KW"/>
              </w:rPr>
            </w:pPr>
            <w:r w:rsidRPr="00F75DF7">
              <w:rPr>
                <w:lang w:val="en-GB" w:bidi="ar-KW"/>
              </w:rPr>
              <w:t>Market segmentation in services</w:t>
            </w:r>
          </w:p>
          <w:p w14:paraId="061D4D46" w14:textId="77777777" w:rsidR="00F75DF7" w:rsidRPr="00F75DF7" w:rsidRDefault="00F75DF7" w:rsidP="00F75DF7">
            <w:pPr>
              <w:bidi w:val="0"/>
              <w:jc w:val="both"/>
              <w:rPr>
                <w:lang w:val="en-GB" w:bidi="ar-KW"/>
              </w:rPr>
            </w:pPr>
            <w:r w:rsidRPr="00F75DF7">
              <w:rPr>
                <w:lang w:val="en-GB" w:bidi="ar-KW"/>
              </w:rPr>
              <w:t>Targeting specific customer segments</w:t>
            </w:r>
          </w:p>
          <w:p w14:paraId="2D2A1826" w14:textId="77777777" w:rsidR="00F75DF7" w:rsidRPr="00F75DF7" w:rsidRDefault="00F75DF7" w:rsidP="00F75DF7">
            <w:pPr>
              <w:bidi w:val="0"/>
              <w:jc w:val="both"/>
              <w:rPr>
                <w:lang w:val="en-GB" w:bidi="ar-KW"/>
              </w:rPr>
            </w:pPr>
            <w:r w:rsidRPr="00F75DF7">
              <w:rPr>
                <w:lang w:val="en-GB" w:bidi="ar-KW"/>
              </w:rPr>
              <w:t>Differentiation and positioning strategies in services</w:t>
            </w:r>
          </w:p>
          <w:p w14:paraId="13EBB394" w14:textId="7B6F1D89" w:rsidR="005D45B2" w:rsidRPr="00F75DF7" w:rsidRDefault="00F75DF7" w:rsidP="00F75DF7">
            <w:pPr>
              <w:bidi w:val="0"/>
              <w:jc w:val="both"/>
              <w:rPr>
                <w:lang w:val="en-GB" w:bidi="ar-KW"/>
              </w:rPr>
            </w:pPr>
            <w:r w:rsidRPr="00F75DF7">
              <w:rPr>
                <w:lang w:val="en-GB" w:bidi="ar-KW"/>
              </w:rPr>
              <w:t>Competitive advantage in service marketing</w:t>
            </w:r>
          </w:p>
        </w:tc>
      </w:tr>
      <w:tr w:rsidR="008C1DC9" w14:paraId="2AF8D538" w14:textId="77777777" w:rsidTr="00332B14">
        <w:tc>
          <w:tcPr>
            <w:tcW w:w="4225" w:type="dxa"/>
          </w:tcPr>
          <w:p w14:paraId="586423EF" w14:textId="3A7E0305" w:rsidR="005D45B2" w:rsidRDefault="00332B14" w:rsidP="008C1DC9">
            <w:pPr>
              <w:bidi w:val="0"/>
              <w:rPr>
                <w:lang w:bidi="ar-KW"/>
              </w:rPr>
            </w:pPr>
            <w:r w:rsidRPr="00D72D08">
              <w:t>Developing Service Products and Brands</w:t>
            </w:r>
          </w:p>
        </w:tc>
        <w:tc>
          <w:tcPr>
            <w:tcW w:w="4791" w:type="dxa"/>
          </w:tcPr>
          <w:p w14:paraId="69E50542" w14:textId="77777777" w:rsidR="00F75DF7" w:rsidRPr="00F75DF7" w:rsidRDefault="00F75DF7" w:rsidP="00F75DF7">
            <w:pPr>
              <w:bidi w:val="0"/>
              <w:jc w:val="both"/>
              <w:rPr>
                <w:lang w:val="en-GB" w:bidi="ar-KW"/>
              </w:rPr>
            </w:pPr>
            <w:r w:rsidRPr="00F75DF7">
              <w:rPr>
                <w:lang w:val="en-GB" w:bidi="ar-KW"/>
              </w:rPr>
              <w:t>Designing service offerings</w:t>
            </w:r>
          </w:p>
          <w:p w14:paraId="12079E2E" w14:textId="77777777" w:rsidR="00F75DF7" w:rsidRPr="00F75DF7" w:rsidRDefault="00F75DF7" w:rsidP="00F75DF7">
            <w:pPr>
              <w:bidi w:val="0"/>
              <w:jc w:val="both"/>
              <w:rPr>
                <w:lang w:val="en-GB" w:bidi="ar-KW"/>
              </w:rPr>
            </w:pPr>
            <w:r w:rsidRPr="00F75DF7">
              <w:rPr>
                <w:lang w:val="en-GB" w:bidi="ar-KW"/>
              </w:rPr>
              <w:t>Branding and brand management in services</w:t>
            </w:r>
          </w:p>
          <w:p w14:paraId="494BFF16" w14:textId="77777777" w:rsidR="00F75DF7" w:rsidRPr="00F75DF7" w:rsidRDefault="00F75DF7" w:rsidP="00F75DF7">
            <w:pPr>
              <w:bidi w:val="0"/>
              <w:jc w:val="both"/>
              <w:rPr>
                <w:lang w:val="en-GB" w:bidi="ar-KW"/>
              </w:rPr>
            </w:pPr>
            <w:r w:rsidRPr="00F75DF7">
              <w:rPr>
                <w:lang w:val="en-GB" w:bidi="ar-KW"/>
              </w:rPr>
              <w:t>New service development</w:t>
            </w:r>
          </w:p>
          <w:p w14:paraId="14C37F56" w14:textId="489951CE" w:rsidR="005D45B2" w:rsidRPr="00F75DF7" w:rsidRDefault="00F75DF7" w:rsidP="00F75DF7">
            <w:pPr>
              <w:bidi w:val="0"/>
              <w:jc w:val="both"/>
              <w:rPr>
                <w:lang w:val="en-GB" w:bidi="ar-KW"/>
              </w:rPr>
            </w:pPr>
            <w:r w:rsidRPr="00F75DF7">
              <w:rPr>
                <w:lang w:val="en-GB" w:bidi="ar-KW"/>
              </w:rPr>
              <w:t>Service product life cycle</w:t>
            </w:r>
          </w:p>
        </w:tc>
      </w:tr>
      <w:tr w:rsidR="008C1DC9" w14:paraId="6B2F969B" w14:textId="77777777" w:rsidTr="00332B14">
        <w:tc>
          <w:tcPr>
            <w:tcW w:w="4225" w:type="dxa"/>
          </w:tcPr>
          <w:p w14:paraId="27188A0E" w14:textId="22E20A55" w:rsidR="005D45B2" w:rsidRDefault="00332B14" w:rsidP="008C1DC9">
            <w:pPr>
              <w:bidi w:val="0"/>
              <w:rPr>
                <w:lang w:bidi="ar-KW"/>
              </w:rPr>
            </w:pPr>
            <w:r w:rsidRPr="00D72D08">
              <w:t>Distributing Services through Physical and Electronic Channels</w:t>
            </w:r>
          </w:p>
        </w:tc>
        <w:tc>
          <w:tcPr>
            <w:tcW w:w="4791" w:type="dxa"/>
          </w:tcPr>
          <w:p w14:paraId="305E5C50" w14:textId="77777777" w:rsidR="00F75DF7" w:rsidRPr="00F75DF7" w:rsidRDefault="00F75DF7" w:rsidP="00F75DF7">
            <w:pPr>
              <w:bidi w:val="0"/>
              <w:jc w:val="both"/>
              <w:rPr>
                <w:lang w:val="en-GB" w:bidi="ar-KW"/>
              </w:rPr>
            </w:pPr>
            <w:r w:rsidRPr="00F75DF7">
              <w:rPr>
                <w:lang w:val="en-GB" w:bidi="ar-KW"/>
              </w:rPr>
              <w:t>Service distribution channels</w:t>
            </w:r>
          </w:p>
          <w:p w14:paraId="2F08254E" w14:textId="77777777" w:rsidR="00F75DF7" w:rsidRPr="00F75DF7" w:rsidRDefault="00F75DF7" w:rsidP="00F75DF7">
            <w:pPr>
              <w:bidi w:val="0"/>
              <w:jc w:val="both"/>
              <w:rPr>
                <w:lang w:val="en-GB" w:bidi="ar-KW"/>
              </w:rPr>
            </w:pPr>
            <w:r w:rsidRPr="00F75DF7">
              <w:rPr>
                <w:lang w:val="en-GB" w:bidi="ar-KW"/>
              </w:rPr>
              <w:t>Channel selection and management</w:t>
            </w:r>
          </w:p>
          <w:p w14:paraId="668BFCAC" w14:textId="77777777" w:rsidR="00F75DF7" w:rsidRPr="00F75DF7" w:rsidRDefault="00F75DF7" w:rsidP="00F75DF7">
            <w:pPr>
              <w:bidi w:val="0"/>
              <w:jc w:val="both"/>
              <w:rPr>
                <w:lang w:val="en-GB" w:bidi="ar-KW"/>
              </w:rPr>
            </w:pPr>
            <w:r w:rsidRPr="00F75DF7">
              <w:rPr>
                <w:lang w:val="en-GB" w:bidi="ar-KW"/>
              </w:rPr>
              <w:t>Online and offline distribution strategies</w:t>
            </w:r>
          </w:p>
          <w:p w14:paraId="73750437" w14:textId="6EEA145F" w:rsidR="005D45B2" w:rsidRPr="00F75DF7" w:rsidRDefault="00F75DF7" w:rsidP="00F75DF7">
            <w:pPr>
              <w:bidi w:val="0"/>
              <w:jc w:val="both"/>
              <w:rPr>
                <w:lang w:val="en-GB" w:bidi="ar-KW"/>
              </w:rPr>
            </w:pPr>
            <w:r w:rsidRPr="00F75DF7">
              <w:rPr>
                <w:lang w:val="en-GB" w:bidi="ar-KW"/>
              </w:rPr>
              <w:t>Managing service intermediaries</w:t>
            </w:r>
          </w:p>
        </w:tc>
      </w:tr>
      <w:tr w:rsidR="008C1DC9" w14:paraId="72A36DA9" w14:textId="77777777" w:rsidTr="00332B14">
        <w:tc>
          <w:tcPr>
            <w:tcW w:w="4225" w:type="dxa"/>
          </w:tcPr>
          <w:p w14:paraId="1BB1B66A" w14:textId="14E68318" w:rsidR="005D45B2" w:rsidRDefault="00332B14" w:rsidP="008C1DC9">
            <w:pPr>
              <w:bidi w:val="0"/>
              <w:rPr>
                <w:lang w:bidi="ar-KW"/>
              </w:rPr>
            </w:pPr>
            <w:r w:rsidRPr="00D72D08">
              <w:t>Setting Prices and Implementing Revenue Management</w:t>
            </w:r>
          </w:p>
        </w:tc>
        <w:tc>
          <w:tcPr>
            <w:tcW w:w="4791" w:type="dxa"/>
          </w:tcPr>
          <w:p w14:paraId="35000CC3" w14:textId="77777777" w:rsidR="00F75DF7" w:rsidRPr="00F75DF7" w:rsidRDefault="00F75DF7" w:rsidP="00F75DF7">
            <w:pPr>
              <w:bidi w:val="0"/>
              <w:jc w:val="both"/>
              <w:rPr>
                <w:lang w:val="en-GB" w:bidi="ar-KW"/>
              </w:rPr>
            </w:pPr>
            <w:r w:rsidRPr="00F75DF7">
              <w:rPr>
                <w:lang w:val="en-GB" w:bidi="ar-KW"/>
              </w:rPr>
              <w:t>Pricing strategies in services</w:t>
            </w:r>
          </w:p>
          <w:p w14:paraId="5DF66456" w14:textId="77777777" w:rsidR="00F75DF7" w:rsidRPr="00F75DF7" w:rsidRDefault="00F75DF7" w:rsidP="00F75DF7">
            <w:pPr>
              <w:bidi w:val="0"/>
              <w:jc w:val="both"/>
              <w:rPr>
                <w:lang w:val="en-GB" w:bidi="ar-KW"/>
              </w:rPr>
            </w:pPr>
            <w:r w:rsidRPr="00F75DF7">
              <w:rPr>
                <w:lang w:val="en-GB" w:bidi="ar-KW"/>
              </w:rPr>
              <w:t>Pricing tactics and methods</w:t>
            </w:r>
          </w:p>
          <w:p w14:paraId="50742CBB" w14:textId="77777777" w:rsidR="00F75DF7" w:rsidRPr="00F75DF7" w:rsidRDefault="00F75DF7" w:rsidP="00F75DF7">
            <w:pPr>
              <w:bidi w:val="0"/>
              <w:jc w:val="both"/>
              <w:rPr>
                <w:lang w:val="en-GB" w:bidi="ar-KW"/>
              </w:rPr>
            </w:pPr>
            <w:r w:rsidRPr="00F75DF7">
              <w:rPr>
                <w:lang w:val="en-GB" w:bidi="ar-KW"/>
              </w:rPr>
              <w:t>Revenue management and yield optimization</w:t>
            </w:r>
          </w:p>
          <w:p w14:paraId="0BAFCEF6" w14:textId="3DA540C6" w:rsidR="005D45B2" w:rsidRPr="00F75DF7" w:rsidRDefault="00F75DF7" w:rsidP="00F75DF7">
            <w:pPr>
              <w:bidi w:val="0"/>
              <w:jc w:val="both"/>
              <w:rPr>
                <w:lang w:val="en-GB" w:bidi="ar-KW"/>
              </w:rPr>
            </w:pPr>
            <w:r w:rsidRPr="00F75DF7">
              <w:rPr>
                <w:lang w:val="en-GB" w:bidi="ar-KW"/>
              </w:rPr>
              <w:t>Value-based pricing in services</w:t>
            </w:r>
          </w:p>
        </w:tc>
      </w:tr>
      <w:tr w:rsidR="001557F5" w14:paraId="4BE26025" w14:textId="77777777" w:rsidTr="00332B14">
        <w:tc>
          <w:tcPr>
            <w:tcW w:w="4225" w:type="dxa"/>
          </w:tcPr>
          <w:p w14:paraId="02B2D260" w14:textId="351AD17C" w:rsidR="001557F5" w:rsidRDefault="00332B14" w:rsidP="008C1DC9">
            <w:pPr>
              <w:bidi w:val="0"/>
              <w:rPr>
                <w:lang w:bidi="ar-KW"/>
              </w:rPr>
            </w:pPr>
            <w:r w:rsidRPr="00D72D08">
              <w:t>Promoting Services and Educating Customers</w:t>
            </w:r>
          </w:p>
        </w:tc>
        <w:tc>
          <w:tcPr>
            <w:tcW w:w="4791" w:type="dxa"/>
          </w:tcPr>
          <w:p w14:paraId="33E25D9F" w14:textId="77777777" w:rsidR="00512BF4" w:rsidRPr="00512BF4" w:rsidRDefault="00512BF4" w:rsidP="00512BF4">
            <w:pPr>
              <w:bidi w:val="0"/>
              <w:jc w:val="both"/>
              <w:rPr>
                <w:lang w:val="en-GB" w:bidi="ar-KW"/>
              </w:rPr>
            </w:pPr>
            <w:r w:rsidRPr="00512BF4">
              <w:rPr>
                <w:lang w:val="en-GB" w:bidi="ar-KW"/>
              </w:rPr>
              <w:t>Marketing communication in services</w:t>
            </w:r>
          </w:p>
          <w:p w14:paraId="0E2E5C9B" w14:textId="77777777" w:rsidR="00512BF4" w:rsidRPr="00512BF4" w:rsidRDefault="00512BF4" w:rsidP="00512BF4">
            <w:pPr>
              <w:bidi w:val="0"/>
              <w:jc w:val="both"/>
              <w:rPr>
                <w:lang w:val="en-GB" w:bidi="ar-KW"/>
              </w:rPr>
            </w:pPr>
            <w:r w:rsidRPr="00512BF4">
              <w:rPr>
                <w:lang w:val="en-GB" w:bidi="ar-KW"/>
              </w:rPr>
              <w:t>Promotion strategies for services</w:t>
            </w:r>
          </w:p>
          <w:p w14:paraId="23A3507F" w14:textId="77777777" w:rsidR="00512BF4" w:rsidRPr="00512BF4" w:rsidRDefault="00512BF4" w:rsidP="00512BF4">
            <w:pPr>
              <w:bidi w:val="0"/>
              <w:jc w:val="both"/>
              <w:rPr>
                <w:lang w:val="en-GB" w:bidi="ar-KW"/>
              </w:rPr>
            </w:pPr>
            <w:r w:rsidRPr="00512BF4">
              <w:rPr>
                <w:lang w:val="en-GB" w:bidi="ar-KW"/>
              </w:rPr>
              <w:t>Integrated marketing communication</w:t>
            </w:r>
          </w:p>
          <w:p w14:paraId="213D6898" w14:textId="192BF5A4" w:rsidR="001557F5" w:rsidRPr="00512BF4" w:rsidRDefault="00512BF4" w:rsidP="00512BF4">
            <w:pPr>
              <w:bidi w:val="0"/>
              <w:jc w:val="both"/>
              <w:rPr>
                <w:lang w:val="en-GB" w:bidi="ar-KW"/>
              </w:rPr>
            </w:pPr>
            <w:r w:rsidRPr="00512BF4">
              <w:rPr>
                <w:lang w:val="en-GB" w:bidi="ar-KW"/>
              </w:rPr>
              <w:t>Customer education and relationship marketing</w:t>
            </w:r>
          </w:p>
        </w:tc>
      </w:tr>
      <w:tr w:rsidR="004A3873" w14:paraId="3501B533" w14:textId="77777777" w:rsidTr="00332B14">
        <w:tc>
          <w:tcPr>
            <w:tcW w:w="4225" w:type="dxa"/>
          </w:tcPr>
          <w:p w14:paraId="468F3C84" w14:textId="7B2CC244" w:rsidR="004A3873" w:rsidRDefault="00332B14" w:rsidP="008C1DC9">
            <w:pPr>
              <w:bidi w:val="0"/>
              <w:rPr>
                <w:lang w:bidi="ar-KW"/>
              </w:rPr>
            </w:pPr>
            <w:r w:rsidRPr="00D72D08">
              <w:t>Designing Service Processes</w:t>
            </w:r>
          </w:p>
        </w:tc>
        <w:tc>
          <w:tcPr>
            <w:tcW w:w="4791" w:type="dxa"/>
          </w:tcPr>
          <w:p w14:paraId="3C3C1DBD" w14:textId="77777777" w:rsidR="00512BF4" w:rsidRPr="00512BF4" w:rsidRDefault="00512BF4" w:rsidP="00512BF4">
            <w:pPr>
              <w:bidi w:val="0"/>
              <w:jc w:val="both"/>
              <w:rPr>
                <w:lang w:val="en-GB" w:bidi="ar-KW"/>
              </w:rPr>
            </w:pPr>
            <w:r w:rsidRPr="00512BF4">
              <w:rPr>
                <w:lang w:val="en-GB" w:bidi="ar-KW"/>
              </w:rPr>
              <w:t>Service blueprinting and process design</w:t>
            </w:r>
          </w:p>
          <w:p w14:paraId="694DA4B7" w14:textId="77777777" w:rsidR="00512BF4" w:rsidRPr="00512BF4" w:rsidRDefault="00512BF4" w:rsidP="00512BF4">
            <w:pPr>
              <w:bidi w:val="0"/>
              <w:jc w:val="both"/>
              <w:rPr>
                <w:lang w:val="en-GB" w:bidi="ar-KW"/>
              </w:rPr>
            </w:pPr>
            <w:r w:rsidRPr="00512BF4">
              <w:rPr>
                <w:lang w:val="en-GB" w:bidi="ar-KW"/>
              </w:rPr>
              <w:t>Service process improvement</w:t>
            </w:r>
          </w:p>
          <w:p w14:paraId="62B4F524" w14:textId="77777777" w:rsidR="00512BF4" w:rsidRPr="00512BF4" w:rsidRDefault="00512BF4" w:rsidP="00512BF4">
            <w:pPr>
              <w:bidi w:val="0"/>
              <w:jc w:val="both"/>
              <w:rPr>
                <w:lang w:val="en-GB" w:bidi="ar-KW"/>
              </w:rPr>
            </w:pPr>
            <w:r w:rsidRPr="00512BF4">
              <w:rPr>
                <w:lang w:val="en-GB" w:bidi="ar-KW"/>
              </w:rPr>
              <w:t>Customer involvement in service processes</w:t>
            </w:r>
          </w:p>
          <w:p w14:paraId="00115BF7" w14:textId="63893BFF" w:rsidR="004A3873" w:rsidRPr="00512BF4" w:rsidRDefault="00512BF4" w:rsidP="00512BF4">
            <w:pPr>
              <w:bidi w:val="0"/>
              <w:jc w:val="both"/>
              <w:rPr>
                <w:lang w:val="en-GB" w:bidi="ar-KW"/>
              </w:rPr>
            </w:pPr>
            <w:r w:rsidRPr="00512BF4">
              <w:rPr>
                <w:lang w:val="en-GB" w:bidi="ar-KW"/>
              </w:rPr>
              <w:t>Service automation and technology</w:t>
            </w:r>
          </w:p>
        </w:tc>
      </w:tr>
      <w:tr w:rsidR="004A3873" w14:paraId="311E8D12" w14:textId="77777777" w:rsidTr="00332B14">
        <w:tc>
          <w:tcPr>
            <w:tcW w:w="4225" w:type="dxa"/>
          </w:tcPr>
          <w:p w14:paraId="77E82E31" w14:textId="77777777" w:rsidR="00332B14" w:rsidRPr="00D72D08" w:rsidRDefault="00332B14" w:rsidP="00332B14">
            <w:pPr>
              <w:bidi w:val="0"/>
              <w:jc w:val="both"/>
            </w:pPr>
            <w:r w:rsidRPr="00D72D08">
              <w:t>Balancing Demand and Capacity</w:t>
            </w:r>
          </w:p>
          <w:p w14:paraId="1D912E49" w14:textId="1DE681B0" w:rsidR="004A3873" w:rsidRDefault="004A3873" w:rsidP="008C1DC9">
            <w:pPr>
              <w:bidi w:val="0"/>
              <w:rPr>
                <w:lang w:bidi="ar-KW"/>
              </w:rPr>
            </w:pPr>
          </w:p>
        </w:tc>
        <w:tc>
          <w:tcPr>
            <w:tcW w:w="4791" w:type="dxa"/>
          </w:tcPr>
          <w:p w14:paraId="463D309D" w14:textId="77777777" w:rsidR="00512BF4" w:rsidRPr="00512BF4" w:rsidRDefault="00512BF4" w:rsidP="00512BF4">
            <w:pPr>
              <w:bidi w:val="0"/>
              <w:jc w:val="both"/>
              <w:rPr>
                <w:lang w:val="en-GB" w:bidi="ar-KW"/>
              </w:rPr>
            </w:pPr>
            <w:r w:rsidRPr="00512BF4">
              <w:rPr>
                <w:lang w:val="en-GB" w:bidi="ar-KW"/>
              </w:rPr>
              <w:t>Managing service demand</w:t>
            </w:r>
          </w:p>
          <w:p w14:paraId="347EDC74" w14:textId="77777777" w:rsidR="00512BF4" w:rsidRPr="00512BF4" w:rsidRDefault="00512BF4" w:rsidP="00512BF4">
            <w:pPr>
              <w:bidi w:val="0"/>
              <w:jc w:val="both"/>
              <w:rPr>
                <w:lang w:val="en-GB" w:bidi="ar-KW"/>
              </w:rPr>
            </w:pPr>
            <w:r w:rsidRPr="00512BF4">
              <w:rPr>
                <w:lang w:val="en-GB" w:bidi="ar-KW"/>
              </w:rPr>
              <w:t>Capacity planning and management</w:t>
            </w:r>
          </w:p>
          <w:p w14:paraId="01DC0F08" w14:textId="77777777" w:rsidR="00512BF4" w:rsidRPr="00512BF4" w:rsidRDefault="00512BF4" w:rsidP="00512BF4">
            <w:pPr>
              <w:bidi w:val="0"/>
              <w:jc w:val="both"/>
              <w:rPr>
                <w:lang w:val="en-GB" w:bidi="ar-KW"/>
              </w:rPr>
            </w:pPr>
            <w:r w:rsidRPr="00512BF4">
              <w:rPr>
                <w:lang w:val="en-GB" w:bidi="ar-KW"/>
              </w:rPr>
              <w:t>Overcoming capacity constraints</w:t>
            </w:r>
          </w:p>
          <w:p w14:paraId="65A975F1" w14:textId="74F9323A" w:rsidR="004A3873" w:rsidRPr="00512BF4" w:rsidRDefault="00512BF4" w:rsidP="00512BF4">
            <w:pPr>
              <w:bidi w:val="0"/>
              <w:jc w:val="both"/>
              <w:rPr>
                <w:lang w:val="en-GB" w:bidi="ar-KW"/>
              </w:rPr>
            </w:pPr>
            <w:r w:rsidRPr="00512BF4">
              <w:rPr>
                <w:lang w:val="en-GB" w:bidi="ar-KW"/>
              </w:rPr>
              <w:t>Demand forecasting in services</w:t>
            </w:r>
          </w:p>
        </w:tc>
      </w:tr>
      <w:tr w:rsidR="00332B14" w14:paraId="03C8341E" w14:textId="77777777" w:rsidTr="00332B14">
        <w:tc>
          <w:tcPr>
            <w:tcW w:w="4225" w:type="dxa"/>
          </w:tcPr>
          <w:p w14:paraId="69162B8F" w14:textId="63E817D4" w:rsidR="00332B14" w:rsidRPr="00D72D08" w:rsidRDefault="00EF0E2B" w:rsidP="00332B14">
            <w:pPr>
              <w:bidi w:val="0"/>
              <w:jc w:val="both"/>
            </w:pPr>
            <w:r w:rsidRPr="00D72D08">
              <w:t>Crafting the Service Environment</w:t>
            </w:r>
          </w:p>
        </w:tc>
        <w:tc>
          <w:tcPr>
            <w:tcW w:w="4791" w:type="dxa"/>
          </w:tcPr>
          <w:p w14:paraId="4951221D" w14:textId="77777777" w:rsidR="00512BF4" w:rsidRPr="00512BF4" w:rsidRDefault="00512BF4" w:rsidP="00512BF4">
            <w:pPr>
              <w:bidi w:val="0"/>
              <w:jc w:val="both"/>
              <w:rPr>
                <w:lang w:val="en-GB" w:bidi="ar-KW"/>
              </w:rPr>
            </w:pPr>
            <w:r w:rsidRPr="00512BF4">
              <w:rPr>
                <w:lang w:val="en-GB" w:bidi="ar-KW"/>
              </w:rPr>
              <w:t>Physical evidence and its role in services</w:t>
            </w:r>
          </w:p>
          <w:p w14:paraId="4896972A" w14:textId="77777777" w:rsidR="00512BF4" w:rsidRPr="00512BF4" w:rsidRDefault="00512BF4" w:rsidP="00512BF4">
            <w:pPr>
              <w:bidi w:val="0"/>
              <w:jc w:val="both"/>
              <w:rPr>
                <w:lang w:val="en-GB" w:bidi="ar-KW"/>
              </w:rPr>
            </w:pPr>
            <w:r w:rsidRPr="00512BF4">
              <w:rPr>
                <w:lang w:val="en-GB" w:bidi="ar-KW"/>
              </w:rPr>
              <w:lastRenderedPageBreak/>
              <w:t>Service environment design and layout</w:t>
            </w:r>
          </w:p>
          <w:p w14:paraId="5431FDEC" w14:textId="77777777" w:rsidR="00512BF4" w:rsidRPr="00512BF4" w:rsidRDefault="00512BF4" w:rsidP="00512BF4">
            <w:pPr>
              <w:bidi w:val="0"/>
              <w:jc w:val="both"/>
              <w:rPr>
                <w:lang w:val="en-GB" w:bidi="ar-KW"/>
              </w:rPr>
            </w:pPr>
            <w:r w:rsidRPr="00512BF4">
              <w:rPr>
                <w:lang w:val="en-GB" w:bidi="ar-KW"/>
              </w:rPr>
              <w:t>Tangibility and service atmosphere</w:t>
            </w:r>
          </w:p>
          <w:p w14:paraId="1291F09B" w14:textId="329E8F60" w:rsidR="00332B14" w:rsidRPr="00512BF4" w:rsidRDefault="00512BF4" w:rsidP="00512BF4">
            <w:pPr>
              <w:bidi w:val="0"/>
              <w:jc w:val="both"/>
              <w:rPr>
                <w:lang w:val="en-GB" w:bidi="ar-KW"/>
              </w:rPr>
            </w:pPr>
            <w:r w:rsidRPr="00512BF4">
              <w:rPr>
                <w:lang w:val="en-GB" w:bidi="ar-KW"/>
              </w:rPr>
              <w:t>Creating memorable service experiences</w:t>
            </w:r>
          </w:p>
        </w:tc>
      </w:tr>
      <w:tr w:rsidR="00332B14" w14:paraId="612FB54E" w14:textId="77777777" w:rsidTr="00332B14">
        <w:tc>
          <w:tcPr>
            <w:tcW w:w="4225" w:type="dxa"/>
          </w:tcPr>
          <w:p w14:paraId="3EB0F196" w14:textId="312D303C" w:rsidR="00332B14" w:rsidRPr="00D72D08" w:rsidRDefault="00EF0E2B" w:rsidP="00332B14">
            <w:pPr>
              <w:bidi w:val="0"/>
              <w:jc w:val="both"/>
            </w:pPr>
            <w:r w:rsidRPr="00D72D08">
              <w:lastRenderedPageBreak/>
              <w:t>Managing People for Service Advantage</w:t>
            </w:r>
          </w:p>
        </w:tc>
        <w:tc>
          <w:tcPr>
            <w:tcW w:w="4791" w:type="dxa"/>
          </w:tcPr>
          <w:p w14:paraId="42D8D486" w14:textId="77777777" w:rsidR="00512BF4" w:rsidRPr="00512BF4" w:rsidRDefault="00512BF4" w:rsidP="00512BF4">
            <w:pPr>
              <w:bidi w:val="0"/>
              <w:jc w:val="both"/>
              <w:rPr>
                <w:lang w:val="en-GB" w:bidi="ar-KW"/>
              </w:rPr>
            </w:pPr>
            <w:r w:rsidRPr="00512BF4">
              <w:rPr>
                <w:lang w:val="en-GB" w:bidi="ar-KW"/>
              </w:rPr>
              <w:t>Role of employees in service delivery</w:t>
            </w:r>
          </w:p>
          <w:p w14:paraId="135DFE83" w14:textId="77777777" w:rsidR="00512BF4" w:rsidRPr="00512BF4" w:rsidRDefault="00512BF4" w:rsidP="00512BF4">
            <w:pPr>
              <w:bidi w:val="0"/>
              <w:jc w:val="both"/>
              <w:rPr>
                <w:lang w:val="en-GB" w:bidi="ar-KW"/>
              </w:rPr>
            </w:pPr>
            <w:r w:rsidRPr="00512BF4">
              <w:rPr>
                <w:lang w:val="en-GB" w:bidi="ar-KW"/>
              </w:rPr>
              <w:t>Service employee selection and training</w:t>
            </w:r>
          </w:p>
          <w:p w14:paraId="17F9954D" w14:textId="77777777" w:rsidR="00512BF4" w:rsidRPr="00512BF4" w:rsidRDefault="00512BF4" w:rsidP="00512BF4">
            <w:pPr>
              <w:bidi w:val="0"/>
              <w:jc w:val="both"/>
              <w:rPr>
                <w:lang w:val="en-GB" w:bidi="ar-KW"/>
              </w:rPr>
            </w:pPr>
            <w:r w:rsidRPr="00512BF4">
              <w:rPr>
                <w:lang w:val="en-GB" w:bidi="ar-KW"/>
              </w:rPr>
              <w:t>Service leadership and motivation</w:t>
            </w:r>
          </w:p>
          <w:p w14:paraId="2530EE39" w14:textId="2D043D85" w:rsidR="00332B14" w:rsidRPr="00512BF4" w:rsidRDefault="00512BF4" w:rsidP="00512BF4">
            <w:pPr>
              <w:bidi w:val="0"/>
              <w:jc w:val="both"/>
              <w:rPr>
                <w:lang w:val="en-GB" w:bidi="ar-KW"/>
              </w:rPr>
            </w:pPr>
            <w:r w:rsidRPr="00512BF4">
              <w:rPr>
                <w:lang w:val="en-GB" w:bidi="ar-KW"/>
              </w:rPr>
              <w:t>Employee empowerment and service culture</w:t>
            </w:r>
          </w:p>
        </w:tc>
      </w:tr>
      <w:tr w:rsidR="00332B14" w14:paraId="64A7E92B" w14:textId="77777777" w:rsidTr="00332B14">
        <w:tc>
          <w:tcPr>
            <w:tcW w:w="4225" w:type="dxa"/>
          </w:tcPr>
          <w:p w14:paraId="0C97E46D" w14:textId="168DE4CB" w:rsidR="00332B14" w:rsidRPr="00D72D08" w:rsidRDefault="00EF0E2B" w:rsidP="00332B14">
            <w:pPr>
              <w:bidi w:val="0"/>
              <w:jc w:val="both"/>
            </w:pPr>
            <w:r w:rsidRPr="00D72D08">
              <w:t>Managing Relationships and Building Loyalty</w:t>
            </w:r>
          </w:p>
        </w:tc>
        <w:tc>
          <w:tcPr>
            <w:tcW w:w="4791" w:type="dxa"/>
          </w:tcPr>
          <w:p w14:paraId="26AA8350" w14:textId="77777777" w:rsidR="00512BF4" w:rsidRPr="00512BF4" w:rsidRDefault="00512BF4" w:rsidP="00512BF4">
            <w:pPr>
              <w:bidi w:val="0"/>
              <w:jc w:val="both"/>
              <w:rPr>
                <w:lang w:val="en-GB" w:bidi="ar-KW"/>
              </w:rPr>
            </w:pPr>
            <w:r w:rsidRPr="00512BF4">
              <w:rPr>
                <w:lang w:val="en-GB" w:bidi="ar-KW"/>
              </w:rPr>
              <w:t>Customer relationship management (CRM)</w:t>
            </w:r>
          </w:p>
          <w:p w14:paraId="767C4ECE" w14:textId="77777777" w:rsidR="00512BF4" w:rsidRPr="00512BF4" w:rsidRDefault="00512BF4" w:rsidP="00512BF4">
            <w:pPr>
              <w:bidi w:val="0"/>
              <w:jc w:val="both"/>
              <w:rPr>
                <w:lang w:val="en-GB" w:bidi="ar-KW"/>
              </w:rPr>
            </w:pPr>
            <w:r w:rsidRPr="00512BF4">
              <w:rPr>
                <w:lang w:val="en-GB" w:bidi="ar-KW"/>
              </w:rPr>
              <w:t>Building customer loyalty and retention</w:t>
            </w:r>
          </w:p>
          <w:p w14:paraId="19E81E43" w14:textId="77777777" w:rsidR="00512BF4" w:rsidRPr="00512BF4" w:rsidRDefault="00512BF4" w:rsidP="00512BF4">
            <w:pPr>
              <w:bidi w:val="0"/>
              <w:jc w:val="both"/>
              <w:rPr>
                <w:lang w:val="en-GB" w:bidi="ar-KW"/>
              </w:rPr>
            </w:pPr>
            <w:r w:rsidRPr="00512BF4">
              <w:rPr>
                <w:lang w:val="en-GB" w:bidi="ar-KW"/>
              </w:rPr>
              <w:t>Customer lifetime value</w:t>
            </w:r>
          </w:p>
          <w:p w14:paraId="3A22D090" w14:textId="3C0605F1" w:rsidR="00332B14" w:rsidRPr="00512BF4" w:rsidRDefault="00512BF4" w:rsidP="00512BF4">
            <w:pPr>
              <w:bidi w:val="0"/>
              <w:jc w:val="both"/>
              <w:rPr>
                <w:lang w:val="en-GB" w:bidi="ar-KW"/>
              </w:rPr>
            </w:pPr>
            <w:r w:rsidRPr="00512BF4">
              <w:rPr>
                <w:lang w:val="en-GB" w:bidi="ar-KW"/>
              </w:rPr>
              <w:t>Personalization and customization in services</w:t>
            </w:r>
          </w:p>
        </w:tc>
      </w:tr>
      <w:tr w:rsidR="00EF0E2B" w14:paraId="7C8776A8" w14:textId="77777777" w:rsidTr="00332B14">
        <w:tc>
          <w:tcPr>
            <w:tcW w:w="4225" w:type="dxa"/>
          </w:tcPr>
          <w:p w14:paraId="4F0E53F8" w14:textId="23D8D324" w:rsidR="00EF0E2B" w:rsidRPr="00D72D08" w:rsidRDefault="00EF0E2B" w:rsidP="00332B14">
            <w:pPr>
              <w:bidi w:val="0"/>
              <w:jc w:val="both"/>
            </w:pPr>
            <w:r w:rsidRPr="00D72D08">
              <w:t>Complaint Handling and Service Recovery</w:t>
            </w:r>
          </w:p>
        </w:tc>
        <w:tc>
          <w:tcPr>
            <w:tcW w:w="4791" w:type="dxa"/>
          </w:tcPr>
          <w:p w14:paraId="247FA46A" w14:textId="77777777" w:rsidR="00512BF4" w:rsidRPr="00512BF4" w:rsidRDefault="00512BF4" w:rsidP="00512BF4">
            <w:pPr>
              <w:bidi w:val="0"/>
              <w:jc w:val="both"/>
              <w:rPr>
                <w:lang w:val="en-GB" w:bidi="ar-KW"/>
              </w:rPr>
            </w:pPr>
            <w:r w:rsidRPr="00512BF4">
              <w:rPr>
                <w:lang w:val="en-GB" w:bidi="ar-KW"/>
              </w:rPr>
              <w:t>Handling customer complaints effectively</w:t>
            </w:r>
          </w:p>
          <w:p w14:paraId="4FD33B97" w14:textId="77777777" w:rsidR="00512BF4" w:rsidRPr="00512BF4" w:rsidRDefault="00512BF4" w:rsidP="00512BF4">
            <w:pPr>
              <w:bidi w:val="0"/>
              <w:jc w:val="both"/>
              <w:rPr>
                <w:lang w:val="en-GB" w:bidi="ar-KW"/>
              </w:rPr>
            </w:pPr>
            <w:r w:rsidRPr="00512BF4">
              <w:rPr>
                <w:lang w:val="en-GB" w:bidi="ar-KW"/>
              </w:rPr>
              <w:t>Service recovery strategies</w:t>
            </w:r>
          </w:p>
          <w:p w14:paraId="75A1FBD3" w14:textId="77777777" w:rsidR="00512BF4" w:rsidRPr="00512BF4" w:rsidRDefault="00512BF4" w:rsidP="00512BF4">
            <w:pPr>
              <w:bidi w:val="0"/>
              <w:jc w:val="both"/>
              <w:rPr>
                <w:lang w:val="en-GB" w:bidi="ar-KW"/>
              </w:rPr>
            </w:pPr>
            <w:r w:rsidRPr="00512BF4">
              <w:rPr>
                <w:lang w:val="en-GB" w:bidi="ar-KW"/>
              </w:rPr>
              <w:t>Service guarantees and warranties</w:t>
            </w:r>
          </w:p>
          <w:p w14:paraId="73B832F3" w14:textId="59F3302E" w:rsidR="00EF0E2B" w:rsidRPr="00512BF4" w:rsidRDefault="00512BF4" w:rsidP="00512BF4">
            <w:pPr>
              <w:bidi w:val="0"/>
              <w:jc w:val="both"/>
              <w:rPr>
                <w:lang w:val="en-GB" w:bidi="ar-KW"/>
              </w:rPr>
            </w:pPr>
            <w:r w:rsidRPr="00512BF4">
              <w:rPr>
                <w:lang w:val="en-GB" w:bidi="ar-KW"/>
              </w:rPr>
              <w:t>Turning complaints into opportunities for loyalty</w:t>
            </w:r>
          </w:p>
        </w:tc>
      </w:tr>
      <w:tr w:rsidR="00571669" w14:paraId="12BE949C" w14:textId="77777777" w:rsidTr="00332B14">
        <w:tc>
          <w:tcPr>
            <w:tcW w:w="4225" w:type="dxa"/>
          </w:tcPr>
          <w:p w14:paraId="0582FD41" w14:textId="26805D89" w:rsidR="00571669" w:rsidRPr="00D72D08" w:rsidRDefault="00571669" w:rsidP="00332B14">
            <w:pPr>
              <w:bidi w:val="0"/>
              <w:jc w:val="both"/>
            </w:pPr>
            <w:r w:rsidRPr="00D72D08">
              <w:t>Improving Service Quality and Productivity</w:t>
            </w:r>
          </w:p>
        </w:tc>
        <w:tc>
          <w:tcPr>
            <w:tcW w:w="4791" w:type="dxa"/>
          </w:tcPr>
          <w:p w14:paraId="010D7024" w14:textId="77777777" w:rsidR="00512BF4" w:rsidRPr="00512BF4" w:rsidRDefault="00512BF4" w:rsidP="00512BF4">
            <w:pPr>
              <w:bidi w:val="0"/>
              <w:jc w:val="both"/>
              <w:rPr>
                <w:lang w:val="en-GB" w:bidi="ar-KW"/>
              </w:rPr>
            </w:pPr>
            <w:r w:rsidRPr="00512BF4">
              <w:rPr>
                <w:lang w:val="en-GB" w:bidi="ar-KW"/>
              </w:rPr>
              <w:t>Measuring service quality</w:t>
            </w:r>
          </w:p>
          <w:p w14:paraId="7B93D07E" w14:textId="77777777" w:rsidR="00512BF4" w:rsidRPr="00512BF4" w:rsidRDefault="00512BF4" w:rsidP="00512BF4">
            <w:pPr>
              <w:bidi w:val="0"/>
              <w:jc w:val="both"/>
              <w:rPr>
                <w:lang w:val="en-GB" w:bidi="ar-KW"/>
              </w:rPr>
            </w:pPr>
            <w:r w:rsidRPr="00512BF4">
              <w:rPr>
                <w:lang w:val="en-GB" w:bidi="ar-KW"/>
              </w:rPr>
              <w:t>Service quality gaps model</w:t>
            </w:r>
          </w:p>
          <w:p w14:paraId="70B2738C" w14:textId="77777777" w:rsidR="00512BF4" w:rsidRPr="00512BF4" w:rsidRDefault="00512BF4" w:rsidP="00512BF4">
            <w:pPr>
              <w:bidi w:val="0"/>
              <w:jc w:val="both"/>
              <w:rPr>
                <w:lang w:val="en-GB" w:bidi="ar-KW"/>
              </w:rPr>
            </w:pPr>
            <w:r w:rsidRPr="00512BF4">
              <w:rPr>
                <w:lang w:val="en-GB" w:bidi="ar-KW"/>
              </w:rPr>
              <w:t>Continuous service improvement</w:t>
            </w:r>
          </w:p>
          <w:p w14:paraId="0D3A5AEB" w14:textId="533777D5" w:rsidR="00571669" w:rsidRPr="00512BF4" w:rsidRDefault="00512BF4" w:rsidP="00512BF4">
            <w:pPr>
              <w:bidi w:val="0"/>
              <w:jc w:val="both"/>
              <w:rPr>
                <w:lang w:val="en-GB" w:bidi="ar-KW"/>
              </w:rPr>
            </w:pPr>
            <w:r w:rsidRPr="00512BF4">
              <w:rPr>
                <w:lang w:val="en-GB" w:bidi="ar-KW"/>
              </w:rPr>
              <w:t>Enhancing service productivity and efficiency</w:t>
            </w:r>
          </w:p>
        </w:tc>
      </w:tr>
    </w:tbl>
    <w:p w14:paraId="6CC83C89" w14:textId="77777777" w:rsidR="00BC6F47" w:rsidRDefault="00BC6F47" w:rsidP="00BC6F47">
      <w:pPr>
        <w:bidi w:val="0"/>
        <w:spacing w:after="0"/>
        <w:jc w:val="both"/>
        <w:rPr>
          <w:lang w:bidi="ar-KW"/>
        </w:rPr>
      </w:pPr>
    </w:p>
    <w:p w14:paraId="3829B0A8" w14:textId="3ABE4E70" w:rsidR="00F31407" w:rsidRPr="005D45B2" w:rsidRDefault="00F31407" w:rsidP="00F31407">
      <w:pPr>
        <w:bidi w:val="0"/>
        <w:spacing w:after="0"/>
        <w:jc w:val="both"/>
        <w:rPr>
          <w:b/>
          <w:lang w:bidi="ar-KW"/>
        </w:rPr>
      </w:pPr>
      <w:r>
        <w:rPr>
          <w:b/>
          <w:lang w:bidi="ar-KW"/>
        </w:rPr>
        <w:t>Important Dates</w:t>
      </w:r>
    </w:p>
    <w:tbl>
      <w:tblPr>
        <w:tblStyle w:val="TableGrid"/>
        <w:tblW w:w="0" w:type="auto"/>
        <w:tblLook w:val="04A0" w:firstRow="1" w:lastRow="0" w:firstColumn="1" w:lastColumn="0" w:noHBand="0" w:noVBand="1"/>
      </w:tblPr>
      <w:tblGrid>
        <w:gridCol w:w="2297"/>
        <w:gridCol w:w="6719"/>
      </w:tblGrid>
      <w:tr w:rsidR="005C2C14" w:rsidRPr="00BC4ECD" w14:paraId="2E8A2DC4" w14:textId="77777777" w:rsidTr="00246D9E">
        <w:tc>
          <w:tcPr>
            <w:tcW w:w="2297" w:type="dxa"/>
            <w:shd w:val="clear" w:color="auto" w:fill="D9D9D9" w:themeFill="background1" w:themeFillShade="D9"/>
          </w:tcPr>
          <w:p w14:paraId="0F4535D3" w14:textId="77777777" w:rsidR="005C2C14" w:rsidRPr="00BC4ECD" w:rsidRDefault="005C2C14" w:rsidP="00246D9E">
            <w:pPr>
              <w:tabs>
                <w:tab w:val="left" w:pos="1133"/>
              </w:tabs>
              <w:bidi w:val="0"/>
              <w:jc w:val="both"/>
              <w:rPr>
                <w:b/>
                <w:bCs/>
                <w:lang w:bidi="ar-KW"/>
              </w:rPr>
            </w:pPr>
            <w:r>
              <w:rPr>
                <w:b/>
                <w:bCs/>
                <w:lang w:bidi="ar-KW"/>
              </w:rPr>
              <w:t>Date</w:t>
            </w:r>
          </w:p>
        </w:tc>
        <w:tc>
          <w:tcPr>
            <w:tcW w:w="6719" w:type="dxa"/>
            <w:shd w:val="clear" w:color="auto" w:fill="D9D9D9" w:themeFill="background1" w:themeFillShade="D9"/>
          </w:tcPr>
          <w:p w14:paraId="6D2E9154" w14:textId="77777777" w:rsidR="005C2C14" w:rsidRPr="00BC4ECD" w:rsidRDefault="005C2C14" w:rsidP="00246D9E">
            <w:pPr>
              <w:bidi w:val="0"/>
              <w:jc w:val="both"/>
              <w:rPr>
                <w:b/>
                <w:bCs/>
                <w:lang w:bidi="ar-KW"/>
              </w:rPr>
            </w:pPr>
            <w:r>
              <w:rPr>
                <w:b/>
                <w:bCs/>
                <w:lang w:bidi="ar-KW"/>
              </w:rPr>
              <w:t>Event</w:t>
            </w:r>
          </w:p>
        </w:tc>
      </w:tr>
      <w:tr w:rsidR="00BE4FA2" w:rsidRPr="001557F5" w14:paraId="4AA55690" w14:textId="77777777" w:rsidTr="00246D9E">
        <w:tc>
          <w:tcPr>
            <w:tcW w:w="2297" w:type="dxa"/>
          </w:tcPr>
          <w:p w14:paraId="060A8190" w14:textId="0FD069D7" w:rsidR="00BE4FA2" w:rsidRDefault="00BE4FA2" w:rsidP="00BE4FA2">
            <w:pPr>
              <w:bidi w:val="0"/>
              <w:rPr>
                <w:lang w:bidi="ar-KW"/>
              </w:rPr>
            </w:pPr>
            <w:r>
              <w:rPr>
                <w:lang w:bidi="ar-KW"/>
              </w:rPr>
              <w:t>March 16</w:t>
            </w:r>
            <w:r w:rsidRPr="00912310">
              <w:rPr>
                <w:vertAlign w:val="superscript"/>
                <w:lang w:bidi="ar-KW"/>
              </w:rPr>
              <w:t>th</w:t>
            </w:r>
            <w:r>
              <w:rPr>
                <w:lang w:bidi="ar-KW"/>
              </w:rPr>
              <w:t>, 2024</w:t>
            </w:r>
          </w:p>
        </w:tc>
        <w:tc>
          <w:tcPr>
            <w:tcW w:w="6719" w:type="dxa"/>
          </w:tcPr>
          <w:p w14:paraId="5C191E1E" w14:textId="48214BE6" w:rsidR="00BE4FA2" w:rsidRPr="001557F5" w:rsidRDefault="00BE4FA2" w:rsidP="00BE4FA2">
            <w:pPr>
              <w:bidi w:val="0"/>
              <w:jc w:val="both"/>
              <w:rPr>
                <w:rFonts w:cs="Tahoma"/>
                <w:rtl/>
              </w:rPr>
            </w:pPr>
            <w:r>
              <w:rPr>
                <w:lang w:bidi="ar-KW"/>
              </w:rPr>
              <w:t>Last day to drop a course</w:t>
            </w:r>
          </w:p>
        </w:tc>
      </w:tr>
      <w:tr w:rsidR="00BE4FA2" w14:paraId="0EFDBDC6" w14:textId="77777777" w:rsidTr="00246D9E">
        <w:tc>
          <w:tcPr>
            <w:tcW w:w="2297" w:type="dxa"/>
          </w:tcPr>
          <w:p w14:paraId="43F6C135" w14:textId="2DE37835" w:rsidR="00BE4FA2" w:rsidRDefault="00BE4FA2" w:rsidP="00BE4FA2">
            <w:pPr>
              <w:bidi w:val="0"/>
              <w:rPr>
                <w:lang w:bidi="ar-KW"/>
              </w:rPr>
            </w:pPr>
            <w:r>
              <w:rPr>
                <w:lang w:bidi="ar-KW"/>
              </w:rPr>
              <w:t>May 13</w:t>
            </w:r>
            <w:r w:rsidRPr="00457623">
              <w:rPr>
                <w:vertAlign w:val="superscript"/>
                <w:lang w:bidi="ar-KW"/>
              </w:rPr>
              <w:t>th</w:t>
            </w:r>
            <w:r>
              <w:rPr>
                <w:lang w:bidi="ar-KW"/>
              </w:rPr>
              <w:t>, 2024</w:t>
            </w:r>
          </w:p>
        </w:tc>
        <w:tc>
          <w:tcPr>
            <w:tcW w:w="6719" w:type="dxa"/>
          </w:tcPr>
          <w:p w14:paraId="6C5EE17F" w14:textId="065068A3" w:rsidR="00BE4FA2" w:rsidRDefault="00BE4FA2" w:rsidP="00BE4FA2">
            <w:pPr>
              <w:bidi w:val="0"/>
              <w:jc w:val="both"/>
              <w:rPr>
                <w:lang w:bidi="ar-KW"/>
              </w:rPr>
            </w:pPr>
            <w:r>
              <w:rPr>
                <w:lang w:bidi="ar-KW"/>
              </w:rPr>
              <w:t>Last day of classes</w:t>
            </w:r>
          </w:p>
        </w:tc>
      </w:tr>
      <w:tr w:rsidR="00BE4FA2" w14:paraId="2D743D9A" w14:textId="77777777" w:rsidTr="00246D9E">
        <w:tc>
          <w:tcPr>
            <w:tcW w:w="2297" w:type="dxa"/>
          </w:tcPr>
          <w:p w14:paraId="3766197D" w14:textId="2983CDF2" w:rsidR="00BE4FA2" w:rsidRDefault="00BE4FA2" w:rsidP="00BE4FA2">
            <w:pPr>
              <w:bidi w:val="0"/>
              <w:rPr>
                <w:lang w:bidi="ar-KW"/>
              </w:rPr>
            </w:pPr>
            <w:r>
              <w:rPr>
                <w:lang w:bidi="ar-KW"/>
              </w:rPr>
              <w:t>May 2</w:t>
            </w:r>
            <w:r>
              <w:rPr>
                <w:lang w:bidi="ar-KW"/>
              </w:rPr>
              <w:t>5</w:t>
            </w:r>
            <w:r>
              <w:rPr>
                <w:vertAlign w:val="superscript"/>
                <w:lang w:bidi="ar-KW"/>
              </w:rPr>
              <w:t>th</w:t>
            </w:r>
            <w:r>
              <w:rPr>
                <w:lang w:bidi="ar-KW"/>
              </w:rPr>
              <w:t xml:space="preserve"> , 2024</w:t>
            </w:r>
          </w:p>
        </w:tc>
        <w:tc>
          <w:tcPr>
            <w:tcW w:w="6719" w:type="dxa"/>
          </w:tcPr>
          <w:p w14:paraId="62ECB1F7" w14:textId="620F1550" w:rsidR="00BE4FA2" w:rsidRDefault="00BE4FA2" w:rsidP="00BE4FA2">
            <w:pPr>
              <w:bidi w:val="0"/>
              <w:jc w:val="both"/>
              <w:rPr>
                <w:lang w:bidi="ar-KW"/>
              </w:rPr>
            </w:pPr>
            <w:r>
              <w:rPr>
                <w:lang w:bidi="ar-KW"/>
              </w:rPr>
              <w:t xml:space="preserve">Final Exam   </w:t>
            </w:r>
            <w:r>
              <w:rPr>
                <w:lang w:bidi="ar-KW"/>
              </w:rPr>
              <w:t>8</w:t>
            </w:r>
            <w:r>
              <w:rPr>
                <w:lang w:bidi="ar-KW"/>
              </w:rPr>
              <w:t>:00am -1</w:t>
            </w:r>
            <w:r>
              <w:rPr>
                <w:lang w:bidi="ar-KW"/>
              </w:rPr>
              <w:t>0</w:t>
            </w:r>
            <w:r>
              <w:rPr>
                <w:lang w:bidi="ar-KW"/>
              </w:rPr>
              <w:t>:00</w:t>
            </w:r>
            <w:r>
              <w:rPr>
                <w:lang w:bidi="ar-KW"/>
              </w:rPr>
              <w:t>a</w:t>
            </w:r>
            <w:r>
              <w:rPr>
                <w:lang w:bidi="ar-KW"/>
              </w:rPr>
              <w:t>m</w:t>
            </w:r>
          </w:p>
        </w:tc>
      </w:tr>
    </w:tbl>
    <w:p w14:paraId="1FCFBDAA" w14:textId="77777777" w:rsidR="005C2C14" w:rsidRDefault="005C2C14" w:rsidP="00D70687">
      <w:pPr>
        <w:bidi w:val="0"/>
        <w:spacing w:after="0"/>
        <w:rPr>
          <w:b/>
          <w:bCs/>
          <w:sz w:val="26"/>
          <w:szCs w:val="26"/>
          <w:lang w:bidi="ar-KW"/>
        </w:rPr>
      </w:pPr>
    </w:p>
    <w:p w14:paraId="7DE1F1FE" w14:textId="77777777" w:rsidR="005C2C14" w:rsidRDefault="005C2C14" w:rsidP="005C2C14">
      <w:pPr>
        <w:bidi w:val="0"/>
        <w:spacing w:after="0"/>
        <w:rPr>
          <w:b/>
          <w:bCs/>
          <w:sz w:val="26"/>
          <w:szCs w:val="26"/>
          <w:lang w:bidi="ar-KW"/>
        </w:rPr>
      </w:pPr>
    </w:p>
    <w:p w14:paraId="03EF33A0" w14:textId="77777777" w:rsidR="005C2C14" w:rsidRDefault="005C2C14" w:rsidP="005C2C14">
      <w:pPr>
        <w:bidi w:val="0"/>
        <w:spacing w:after="0"/>
        <w:rPr>
          <w:b/>
          <w:bCs/>
          <w:sz w:val="26"/>
          <w:szCs w:val="26"/>
          <w:lang w:bidi="ar-KW"/>
        </w:rPr>
      </w:pPr>
    </w:p>
    <w:p w14:paraId="2524EEEC" w14:textId="77777777" w:rsidR="005C2C14" w:rsidRDefault="005C2C14" w:rsidP="005C2C14">
      <w:pPr>
        <w:bidi w:val="0"/>
        <w:spacing w:after="0"/>
        <w:rPr>
          <w:b/>
          <w:bCs/>
          <w:sz w:val="26"/>
          <w:szCs w:val="26"/>
          <w:lang w:bidi="ar-KW"/>
        </w:rPr>
      </w:pPr>
    </w:p>
    <w:p w14:paraId="3317E958" w14:textId="77777777" w:rsidR="00512BF4" w:rsidRDefault="00512BF4" w:rsidP="00512BF4">
      <w:pPr>
        <w:bidi w:val="0"/>
        <w:spacing w:after="0"/>
        <w:rPr>
          <w:b/>
          <w:bCs/>
          <w:sz w:val="26"/>
          <w:szCs w:val="26"/>
          <w:lang w:bidi="ar-KW"/>
        </w:rPr>
      </w:pPr>
    </w:p>
    <w:p w14:paraId="69A8B090" w14:textId="77777777" w:rsidR="00512BF4" w:rsidRDefault="00512BF4" w:rsidP="00512BF4">
      <w:pPr>
        <w:bidi w:val="0"/>
        <w:spacing w:after="0"/>
        <w:rPr>
          <w:b/>
          <w:bCs/>
          <w:sz w:val="26"/>
          <w:szCs w:val="26"/>
          <w:lang w:bidi="ar-KW"/>
        </w:rPr>
      </w:pPr>
    </w:p>
    <w:p w14:paraId="65F3E5AD" w14:textId="77777777" w:rsidR="00512BF4" w:rsidRDefault="00512BF4" w:rsidP="00512BF4">
      <w:pPr>
        <w:bidi w:val="0"/>
        <w:spacing w:after="0"/>
        <w:rPr>
          <w:b/>
          <w:bCs/>
          <w:sz w:val="26"/>
          <w:szCs w:val="26"/>
          <w:lang w:bidi="ar-KW"/>
        </w:rPr>
      </w:pPr>
    </w:p>
    <w:p w14:paraId="74A2F8F1" w14:textId="77777777" w:rsidR="00512BF4" w:rsidRPr="009E1232" w:rsidRDefault="00512BF4" w:rsidP="00512BF4">
      <w:pPr>
        <w:bidi w:val="0"/>
        <w:spacing w:after="0"/>
        <w:jc w:val="both"/>
        <w:rPr>
          <w:rFonts w:ascii="Times New Roman" w:hAnsi="Times New Roman" w:cs="Times New Roman"/>
          <w:b/>
          <w:sz w:val="24"/>
          <w:szCs w:val="24"/>
        </w:rPr>
      </w:pPr>
      <w:r w:rsidRPr="009E1232">
        <w:rPr>
          <w:rFonts w:ascii="Times New Roman" w:hAnsi="Times New Roman" w:cs="Times New Roman"/>
          <w:b/>
          <w:sz w:val="24"/>
          <w:szCs w:val="24"/>
        </w:rPr>
        <w:t>The syllabus is tentative. The instructor holds the right to change the content of the syllabus, students will be notified with any changes.</w:t>
      </w:r>
    </w:p>
    <w:p w14:paraId="36C2AC77" w14:textId="77777777" w:rsidR="00512BF4" w:rsidRDefault="00512BF4" w:rsidP="00512BF4">
      <w:pPr>
        <w:bidi w:val="0"/>
        <w:spacing w:after="0"/>
        <w:rPr>
          <w:b/>
          <w:bCs/>
          <w:sz w:val="26"/>
          <w:szCs w:val="26"/>
          <w:lang w:bidi="ar-KW"/>
        </w:rPr>
      </w:pPr>
    </w:p>
    <w:p w14:paraId="28E5086A" w14:textId="77777777" w:rsidR="005C2C14" w:rsidRDefault="005C2C14" w:rsidP="005C2C14">
      <w:pPr>
        <w:bidi w:val="0"/>
        <w:spacing w:after="0"/>
        <w:rPr>
          <w:b/>
          <w:bCs/>
          <w:sz w:val="26"/>
          <w:szCs w:val="26"/>
          <w:lang w:bidi="ar-KW"/>
        </w:rPr>
      </w:pPr>
    </w:p>
    <w:p w14:paraId="5E795231" w14:textId="77777777" w:rsidR="005C2C14" w:rsidRDefault="005C2C14" w:rsidP="005C2C14">
      <w:pPr>
        <w:bidi w:val="0"/>
        <w:spacing w:after="0"/>
        <w:rPr>
          <w:b/>
          <w:bCs/>
          <w:sz w:val="26"/>
          <w:szCs w:val="26"/>
          <w:lang w:bidi="ar-KW"/>
        </w:rPr>
      </w:pPr>
    </w:p>
    <w:p w14:paraId="5D8C9440" w14:textId="77777777" w:rsidR="005C2C14" w:rsidRDefault="005C2C14" w:rsidP="005C2C14">
      <w:pPr>
        <w:bidi w:val="0"/>
        <w:spacing w:after="0"/>
        <w:rPr>
          <w:b/>
          <w:bCs/>
          <w:sz w:val="26"/>
          <w:szCs w:val="26"/>
          <w:lang w:bidi="ar-KW"/>
        </w:rPr>
      </w:pPr>
    </w:p>
    <w:p w14:paraId="6F96058B" w14:textId="77777777" w:rsidR="005C2C14" w:rsidRDefault="005C2C14" w:rsidP="005C2C14">
      <w:pPr>
        <w:bidi w:val="0"/>
        <w:spacing w:after="0"/>
        <w:rPr>
          <w:b/>
          <w:bCs/>
          <w:sz w:val="26"/>
          <w:szCs w:val="26"/>
          <w:lang w:bidi="ar-KW"/>
        </w:rPr>
      </w:pPr>
    </w:p>
    <w:p w14:paraId="1211BC0F" w14:textId="77777777" w:rsidR="005C2C14" w:rsidRDefault="005C2C14" w:rsidP="005C2C14">
      <w:pPr>
        <w:bidi w:val="0"/>
        <w:spacing w:after="0"/>
        <w:rPr>
          <w:b/>
          <w:bCs/>
          <w:sz w:val="26"/>
          <w:szCs w:val="26"/>
          <w:lang w:bidi="ar-KW"/>
        </w:rPr>
      </w:pPr>
    </w:p>
    <w:p w14:paraId="3311FDF8" w14:textId="77777777" w:rsidR="005C2C14" w:rsidRDefault="005C2C14" w:rsidP="005C2C14">
      <w:pPr>
        <w:bidi w:val="0"/>
        <w:spacing w:after="0"/>
        <w:rPr>
          <w:b/>
          <w:bCs/>
          <w:sz w:val="26"/>
          <w:szCs w:val="26"/>
          <w:lang w:bidi="ar-KW"/>
        </w:rPr>
      </w:pPr>
    </w:p>
    <w:p w14:paraId="0BA54AC9" w14:textId="77777777" w:rsidR="005C2C14" w:rsidRDefault="005C2C14" w:rsidP="005C2C14">
      <w:pPr>
        <w:bidi w:val="0"/>
        <w:spacing w:after="0"/>
        <w:rPr>
          <w:b/>
          <w:bCs/>
          <w:sz w:val="26"/>
          <w:szCs w:val="26"/>
          <w:lang w:bidi="ar-KW"/>
        </w:rPr>
      </w:pPr>
    </w:p>
    <w:p w14:paraId="4E5DFE27" w14:textId="77777777" w:rsidR="005C2C14" w:rsidRDefault="005C2C14" w:rsidP="005C2C14">
      <w:pPr>
        <w:bidi w:val="0"/>
        <w:spacing w:after="0"/>
        <w:rPr>
          <w:b/>
          <w:bCs/>
          <w:sz w:val="26"/>
          <w:szCs w:val="26"/>
          <w:lang w:bidi="ar-KW"/>
        </w:rPr>
      </w:pPr>
    </w:p>
    <w:p w14:paraId="28B83251" w14:textId="77777777" w:rsidR="005C2C14" w:rsidRDefault="005C2C14" w:rsidP="005C2C14">
      <w:pPr>
        <w:bidi w:val="0"/>
        <w:spacing w:after="0"/>
        <w:rPr>
          <w:b/>
          <w:bCs/>
          <w:sz w:val="26"/>
          <w:szCs w:val="26"/>
          <w:lang w:bidi="ar-KW"/>
        </w:rPr>
      </w:pPr>
    </w:p>
    <w:p w14:paraId="695F303E" w14:textId="77777777" w:rsidR="00F2106A" w:rsidRPr="00F2106A" w:rsidRDefault="006C7321" w:rsidP="00F2106A">
      <w:pPr>
        <w:bidi w:val="0"/>
        <w:spacing w:after="0"/>
        <w:rPr>
          <w:sz w:val="26"/>
          <w:szCs w:val="26"/>
          <w:lang w:val="en-GB" w:bidi="ar-KW"/>
        </w:rPr>
      </w:pPr>
      <w:r>
        <w:rPr>
          <w:sz w:val="26"/>
          <w:szCs w:val="26"/>
          <w:lang w:val="en-GB" w:bidi="ar-KW"/>
        </w:rPr>
        <w:pict w14:anchorId="449E3EE4">
          <v:rect id="_x0000_i1025" style="width:0;height:0" o:hralign="center" o:hrstd="t" o:hrnoshade="t" o:hr="t" fillcolor="#374151" stroked="f"/>
        </w:pict>
      </w:r>
    </w:p>
    <w:p w14:paraId="03CAAC32" w14:textId="77777777" w:rsidR="00F2106A" w:rsidRPr="00F2106A" w:rsidRDefault="00F2106A" w:rsidP="00F2106A">
      <w:pPr>
        <w:bidi w:val="0"/>
        <w:spacing w:after="0"/>
        <w:jc w:val="center"/>
        <w:rPr>
          <w:b/>
          <w:bCs/>
          <w:sz w:val="26"/>
          <w:szCs w:val="26"/>
          <w:lang w:val="en-GB" w:bidi="ar-KW"/>
        </w:rPr>
      </w:pPr>
      <w:r w:rsidRPr="00F2106A">
        <w:rPr>
          <w:b/>
          <w:bCs/>
          <w:sz w:val="26"/>
          <w:szCs w:val="26"/>
          <w:lang w:val="en-GB" w:bidi="ar-KW"/>
        </w:rPr>
        <w:t>Project Title: Comprehensive Analysis and Enhancement of Service Marketing Strategy</w:t>
      </w:r>
    </w:p>
    <w:p w14:paraId="113C9C56" w14:textId="77777777" w:rsidR="00F2106A" w:rsidRPr="00F2106A" w:rsidRDefault="00F2106A" w:rsidP="00F2106A">
      <w:pPr>
        <w:bidi w:val="0"/>
        <w:spacing w:after="0"/>
        <w:rPr>
          <w:b/>
          <w:bCs/>
          <w:sz w:val="26"/>
          <w:szCs w:val="26"/>
          <w:u w:val="single"/>
          <w:lang w:val="en-GB" w:bidi="ar-KW"/>
        </w:rPr>
      </w:pPr>
      <w:r w:rsidRPr="00F2106A">
        <w:rPr>
          <w:b/>
          <w:bCs/>
          <w:sz w:val="26"/>
          <w:szCs w:val="26"/>
          <w:u w:val="single"/>
          <w:lang w:val="en-GB" w:bidi="ar-KW"/>
        </w:rPr>
        <w:t>Project Description:</w:t>
      </w:r>
    </w:p>
    <w:p w14:paraId="5D463C1F" w14:textId="77777777" w:rsidR="00F2106A" w:rsidRPr="00F2106A" w:rsidRDefault="00F2106A" w:rsidP="00F2106A">
      <w:pPr>
        <w:bidi w:val="0"/>
        <w:spacing w:after="0"/>
        <w:rPr>
          <w:sz w:val="26"/>
          <w:szCs w:val="26"/>
          <w:lang w:val="en-GB" w:bidi="ar-KW"/>
        </w:rPr>
      </w:pPr>
      <w:r w:rsidRPr="00F2106A">
        <w:rPr>
          <w:sz w:val="26"/>
          <w:szCs w:val="26"/>
          <w:lang w:val="en-GB" w:bidi="ar-KW"/>
        </w:rPr>
        <w:t>Objective: The primary objective of this project is to provide students with an in-depth understanding of services marketing by selecting a real-world service-based business, conducting a thorough examination of its marketing processes, operations, and key aspects over a specified period of time, and subsequently developing insightful reflections and recommendations based on the 7 Ps of services marketing, positioning, and a detailed service blueprint.</w:t>
      </w:r>
    </w:p>
    <w:p w14:paraId="6A7D69E5" w14:textId="77777777" w:rsidR="00F2106A" w:rsidRPr="00F2106A" w:rsidRDefault="00F2106A" w:rsidP="00F2106A">
      <w:pPr>
        <w:bidi w:val="0"/>
        <w:spacing w:after="0"/>
        <w:rPr>
          <w:sz w:val="26"/>
          <w:szCs w:val="26"/>
          <w:lang w:val="en-GB" w:bidi="ar-KW"/>
        </w:rPr>
      </w:pPr>
      <w:r w:rsidRPr="00F2106A">
        <w:rPr>
          <w:sz w:val="26"/>
          <w:szCs w:val="26"/>
          <w:lang w:val="en-GB" w:bidi="ar-KW"/>
        </w:rPr>
        <w:t>Project Components:</w:t>
      </w:r>
    </w:p>
    <w:p w14:paraId="685460F6" w14:textId="77777777" w:rsidR="00F2106A" w:rsidRPr="00F2106A" w:rsidRDefault="00F2106A" w:rsidP="00F2106A">
      <w:pPr>
        <w:numPr>
          <w:ilvl w:val="0"/>
          <w:numId w:val="18"/>
        </w:numPr>
        <w:bidi w:val="0"/>
        <w:spacing w:after="0"/>
        <w:rPr>
          <w:sz w:val="26"/>
          <w:szCs w:val="26"/>
          <w:lang w:val="en-GB" w:bidi="ar-KW"/>
        </w:rPr>
      </w:pPr>
      <w:r w:rsidRPr="00F2106A">
        <w:rPr>
          <w:sz w:val="26"/>
          <w:szCs w:val="26"/>
          <w:lang w:val="en-GB" w:bidi="ar-KW"/>
        </w:rPr>
        <w:t>Selecting a Service Business:</w:t>
      </w:r>
    </w:p>
    <w:p w14:paraId="0818B75B" w14:textId="77777777" w:rsidR="00F2106A" w:rsidRPr="00F2106A" w:rsidRDefault="00F2106A" w:rsidP="00F2106A">
      <w:pPr>
        <w:numPr>
          <w:ilvl w:val="1"/>
          <w:numId w:val="18"/>
        </w:numPr>
        <w:bidi w:val="0"/>
        <w:spacing w:after="0"/>
        <w:rPr>
          <w:sz w:val="26"/>
          <w:szCs w:val="26"/>
          <w:lang w:val="en-GB" w:bidi="ar-KW"/>
        </w:rPr>
      </w:pPr>
      <w:r w:rsidRPr="00F2106A">
        <w:rPr>
          <w:sz w:val="26"/>
          <w:szCs w:val="26"/>
          <w:lang w:val="en-GB" w:bidi="ar-KW"/>
        </w:rPr>
        <w:t>Each student must choose a specific service-based business to focus on for the duration of this project. This could be a restaurant, hotel, spa, airline, healthcare facility, or any other service-oriented establishment.</w:t>
      </w:r>
    </w:p>
    <w:p w14:paraId="373EC672" w14:textId="77777777" w:rsidR="00F2106A" w:rsidRPr="00F2106A" w:rsidRDefault="00F2106A" w:rsidP="00F2106A">
      <w:pPr>
        <w:numPr>
          <w:ilvl w:val="1"/>
          <w:numId w:val="18"/>
        </w:numPr>
        <w:bidi w:val="0"/>
        <w:spacing w:after="0"/>
        <w:rPr>
          <w:sz w:val="26"/>
          <w:szCs w:val="26"/>
          <w:lang w:val="en-GB" w:bidi="ar-KW"/>
        </w:rPr>
      </w:pPr>
      <w:r w:rsidRPr="00F2106A">
        <w:rPr>
          <w:sz w:val="26"/>
          <w:szCs w:val="26"/>
          <w:lang w:val="en-GB" w:bidi="ar-KW"/>
        </w:rPr>
        <w:t>Ensure that the chosen business allows access to relevant data and information necessary for the analysis.</w:t>
      </w:r>
    </w:p>
    <w:p w14:paraId="7E4FD994" w14:textId="77777777" w:rsidR="00F2106A" w:rsidRPr="00F2106A" w:rsidRDefault="00F2106A" w:rsidP="00F2106A">
      <w:pPr>
        <w:numPr>
          <w:ilvl w:val="0"/>
          <w:numId w:val="18"/>
        </w:numPr>
        <w:bidi w:val="0"/>
        <w:spacing w:after="0"/>
        <w:rPr>
          <w:sz w:val="26"/>
          <w:szCs w:val="26"/>
          <w:lang w:val="en-GB" w:bidi="ar-KW"/>
        </w:rPr>
      </w:pPr>
      <w:r w:rsidRPr="00F2106A">
        <w:rPr>
          <w:sz w:val="26"/>
          <w:szCs w:val="26"/>
          <w:lang w:val="en-GB" w:bidi="ar-KW"/>
        </w:rPr>
        <w:t>Data Collection and Period of Observation:</w:t>
      </w:r>
    </w:p>
    <w:p w14:paraId="585AFE9F" w14:textId="77777777" w:rsidR="00F2106A" w:rsidRPr="00F2106A" w:rsidRDefault="00F2106A" w:rsidP="00F2106A">
      <w:pPr>
        <w:numPr>
          <w:ilvl w:val="1"/>
          <w:numId w:val="18"/>
        </w:numPr>
        <w:bidi w:val="0"/>
        <w:spacing w:after="0"/>
        <w:rPr>
          <w:sz w:val="26"/>
          <w:szCs w:val="26"/>
          <w:lang w:val="en-GB" w:bidi="ar-KW"/>
        </w:rPr>
      </w:pPr>
      <w:r w:rsidRPr="00F2106A">
        <w:rPr>
          <w:sz w:val="26"/>
          <w:szCs w:val="26"/>
          <w:lang w:val="en-GB" w:bidi="ar-KW"/>
        </w:rPr>
        <w:t>Collect data related to the chosen business's marketing strategies, customer interactions, and service delivery processes.</w:t>
      </w:r>
    </w:p>
    <w:p w14:paraId="35E6FD58" w14:textId="77777777" w:rsidR="00F2106A" w:rsidRPr="00F2106A" w:rsidRDefault="00F2106A" w:rsidP="00F2106A">
      <w:pPr>
        <w:numPr>
          <w:ilvl w:val="1"/>
          <w:numId w:val="18"/>
        </w:numPr>
        <w:bidi w:val="0"/>
        <w:spacing w:after="0"/>
        <w:rPr>
          <w:sz w:val="26"/>
          <w:szCs w:val="26"/>
          <w:lang w:val="en-GB" w:bidi="ar-KW"/>
        </w:rPr>
      </w:pPr>
      <w:r w:rsidRPr="00F2106A">
        <w:rPr>
          <w:sz w:val="26"/>
          <w:szCs w:val="26"/>
          <w:lang w:val="en-GB" w:bidi="ar-KW"/>
        </w:rPr>
        <w:t>Observe and document these aspects over a specified period, ideally at least 3 months, to capture seasonal variations and trends.</w:t>
      </w:r>
    </w:p>
    <w:p w14:paraId="7991DBCD" w14:textId="77777777" w:rsidR="00F2106A" w:rsidRPr="00F2106A" w:rsidRDefault="00F2106A" w:rsidP="00F2106A">
      <w:pPr>
        <w:numPr>
          <w:ilvl w:val="0"/>
          <w:numId w:val="18"/>
        </w:numPr>
        <w:bidi w:val="0"/>
        <w:spacing w:after="0"/>
        <w:rPr>
          <w:sz w:val="26"/>
          <w:szCs w:val="26"/>
          <w:lang w:val="en-GB" w:bidi="ar-KW"/>
        </w:rPr>
      </w:pPr>
      <w:r w:rsidRPr="00F2106A">
        <w:rPr>
          <w:sz w:val="26"/>
          <w:szCs w:val="26"/>
          <w:lang w:val="en-GB" w:bidi="ar-KW"/>
        </w:rPr>
        <w:t>Analysis of Marketing Process and Operations:</w:t>
      </w:r>
    </w:p>
    <w:p w14:paraId="6BAA4892" w14:textId="77777777" w:rsidR="00F2106A" w:rsidRPr="00F2106A" w:rsidRDefault="00F2106A" w:rsidP="00F2106A">
      <w:pPr>
        <w:numPr>
          <w:ilvl w:val="1"/>
          <w:numId w:val="18"/>
        </w:numPr>
        <w:bidi w:val="0"/>
        <w:spacing w:after="0"/>
        <w:rPr>
          <w:sz w:val="26"/>
          <w:szCs w:val="26"/>
          <w:lang w:val="en-GB" w:bidi="ar-KW"/>
        </w:rPr>
      </w:pPr>
      <w:r w:rsidRPr="00F2106A">
        <w:rPr>
          <w:sz w:val="26"/>
          <w:szCs w:val="26"/>
          <w:lang w:val="en-GB" w:bidi="ar-KW"/>
        </w:rPr>
        <w:t>Analyze the service marketing strategies employed by the business. Consider aspects like advertising, promotions, pricing strategies, and customer segmentation.</w:t>
      </w:r>
    </w:p>
    <w:p w14:paraId="7EAF080A" w14:textId="77777777" w:rsidR="00F2106A" w:rsidRPr="00F2106A" w:rsidRDefault="00F2106A" w:rsidP="00F2106A">
      <w:pPr>
        <w:numPr>
          <w:ilvl w:val="1"/>
          <w:numId w:val="18"/>
        </w:numPr>
        <w:bidi w:val="0"/>
        <w:spacing w:after="0"/>
        <w:rPr>
          <w:sz w:val="26"/>
          <w:szCs w:val="26"/>
          <w:lang w:val="en-GB" w:bidi="ar-KW"/>
        </w:rPr>
      </w:pPr>
      <w:r w:rsidRPr="00F2106A">
        <w:rPr>
          <w:sz w:val="26"/>
          <w:szCs w:val="26"/>
          <w:lang w:val="en-GB" w:bidi="ar-KW"/>
        </w:rPr>
        <w:t>Examine the operational aspects, including customer service, employee training, service delivery, and technology adoption.</w:t>
      </w:r>
    </w:p>
    <w:p w14:paraId="1BD46358" w14:textId="77777777" w:rsidR="00F2106A" w:rsidRPr="00F2106A" w:rsidRDefault="00F2106A" w:rsidP="00F2106A">
      <w:pPr>
        <w:numPr>
          <w:ilvl w:val="0"/>
          <w:numId w:val="18"/>
        </w:numPr>
        <w:bidi w:val="0"/>
        <w:spacing w:after="0"/>
        <w:rPr>
          <w:sz w:val="26"/>
          <w:szCs w:val="26"/>
          <w:lang w:val="en-GB" w:bidi="ar-KW"/>
        </w:rPr>
      </w:pPr>
      <w:r w:rsidRPr="00F2106A">
        <w:rPr>
          <w:sz w:val="26"/>
          <w:szCs w:val="26"/>
          <w:lang w:val="en-GB" w:bidi="ar-KW"/>
        </w:rPr>
        <w:t>Development of Recommendations:</w:t>
      </w:r>
    </w:p>
    <w:p w14:paraId="3DF3D640" w14:textId="77777777" w:rsidR="00F2106A" w:rsidRPr="00F2106A" w:rsidRDefault="00F2106A" w:rsidP="00F2106A">
      <w:pPr>
        <w:numPr>
          <w:ilvl w:val="1"/>
          <w:numId w:val="18"/>
        </w:numPr>
        <w:bidi w:val="0"/>
        <w:spacing w:after="0"/>
        <w:rPr>
          <w:sz w:val="26"/>
          <w:szCs w:val="26"/>
          <w:lang w:val="en-GB" w:bidi="ar-KW"/>
        </w:rPr>
      </w:pPr>
      <w:r w:rsidRPr="00F2106A">
        <w:rPr>
          <w:sz w:val="26"/>
          <w:szCs w:val="26"/>
          <w:lang w:val="en-GB" w:bidi="ar-KW"/>
        </w:rPr>
        <w:t>Based on the analysis, develop recommendations to improve the service marketing strategy of the chosen business. Address any identified weaknesses and capitalize on strengths.</w:t>
      </w:r>
    </w:p>
    <w:p w14:paraId="4E6F2054" w14:textId="77777777" w:rsidR="00F2106A" w:rsidRPr="00F2106A" w:rsidRDefault="00F2106A" w:rsidP="00F2106A">
      <w:pPr>
        <w:numPr>
          <w:ilvl w:val="1"/>
          <w:numId w:val="18"/>
        </w:numPr>
        <w:bidi w:val="0"/>
        <w:spacing w:after="0"/>
        <w:rPr>
          <w:sz w:val="26"/>
          <w:szCs w:val="26"/>
          <w:lang w:val="en-GB" w:bidi="ar-KW"/>
        </w:rPr>
      </w:pPr>
      <w:r w:rsidRPr="00F2106A">
        <w:rPr>
          <w:sz w:val="26"/>
          <w:szCs w:val="26"/>
          <w:lang w:val="en-GB" w:bidi="ar-KW"/>
        </w:rPr>
        <w:lastRenderedPageBreak/>
        <w:t>Recommendations should align with the 7 Ps of services marketing (Product, Price, Place, Promotion, People, Processes, Physical Evidence).</w:t>
      </w:r>
    </w:p>
    <w:p w14:paraId="18381082" w14:textId="77777777" w:rsidR="00F2106A" w:rsidRPr="00F2106A" w:rsidRDefault="00F2106A" w:rsidP="00F2106A">
      <w:pPr>
        <w:numPr>
          <w:ilvl w:val="0"/>
          <w:numId w:val="18"/>
        </w:numPr>
        <w:bidi w:val="0"/>
        <w:spacing w:after="0"/>
        <w:rPr>
          <w:sz w:val="26"/>
          <w:szCs w:val="26"/>
          <w:lang w:val="en-GB" w:bidi="ar-KW"/>
        </w:rPr>
      </w:pPr>
      <w:r w:rsidRPr="00F2106A">
        <w:rPr>
          <w:sz w:val="26"/>
          <w:szCs w:val="26"/>
          <w:lang w:val="en-GB" w:bidi="ar-KW"/>
        </w:rPr>
        <w:t>Positioning Strategy:</w:t>
      </w:r>
    </w:p>
    <w:p w14:paraId="39DE0479" w14:textId="77777777" w:rsidR="00F2106A" w:rsidRPr="00F2106A" w:rsidRDefault="00F2106A" w:rsidP="00F2106A">
      <w:pPr>
        <w:numPr>
          <w:ilvl w:val="1"/>
          <w:numId w:val="18"/>
        </w:numPr>
        <w:bidi w:val="0"/>
        <w:spacing w:after="0"/>
        <w:rPr>
          <w:sz w:val="26"/>
          <w:szCs w:val="26"/>
          <w:lang w:val="en-GB" w:bidi="ar-KW"/>
        </w:rPr>
      </w:pPr>
      <w:r w:rsidRPr="00F2106A">
        <w:rPr>
          <w:sz w:val="26"/>
          <w:szCs w:val="26"/>
          <w:lang w:val="en-GB" w:bidi="ar-KW"/>
        </w:rPr>
        <w:t>Analyze the positioning strategy of the chosen business in the market. Assess how it differentiates itself from competitors.</w:t>
      </w:r>
    </w:p>
    <w:p w14:paraId="155E671B" w14:textId="77777777" w:rsidR="00F2106A" w:rsidRPr="00F2106A" w:rsidRDefault="00F2106A" w:rsidP="00F2106A">
      <w:pPr>
        <w:numPr>
          <w:ilvl w:val="1"/>
          <w:numId w:val="18"/>
        </w:numPr>
        <w:bidi w:val="0"/>
        <w:spacing w:after="0"/>
        <w:rPr>
          <w:sz w:val="26"/>
          <w:szCs w:val="26"/>
          <w:lang w:val="en-GB" w:bidi="ar-KW"/>
        </w:rPr>
      </w:pPr>
      <w:r w:rsidRPr="00F2106A">
        <w:rPr>
          <w:sz w:val="26"/>
          <w:szCs w:val="26"/>
          <w:lang w:val="en-GB" w:bidi="ar-KW"/>
        </w:rPr>
        <w:t>Provide recommendations on potential adjustments to strengthen its market position.</w:t>
      </w:r>
    </w:p>
    <w:p w14:paraId="61A645C8" w14:textId="77777777" w:rsidR="00F2106A" w:rsidRPr="00F2106A" w:rsidRDefault="00F2106A" w:rsidP="00F2106A">
      <w:pPr>
        <w:numPr>
          <w:ilvl w:val="0"/>
          <w:numId w:val="18"/>
        </w:numPr>
        <w:bidi w:val="0"/>
        <w:spacing w:after="0"/>
        <w:rPr>
          <w:sz w:val="26"/>
          <w:szCs w:val="26"/>
          <w:lang w:val="en-GB" w:bidi="ar-KW"/>
        </w:rPr>
      </w:pPr>
      <w:r w:rsidRPr="00F2106A">
        <w:rPr>
          <w:sz w:val="26"/>
          <w:szCs w:val="26"/>
          <w:lang w:val="en-GB" w:bidi="ar-KW"/>
        </w:rPr>
        <w:t>Service Blueprint:</w:t>
      </w:r>
    </w:p>
    <w:p w14:paraId="42CFF4BB" w14:textId="77777777" w:rsidR="00F2106A" w:rsidRPr="00F2106A" w:rsidRDefault="00F2106A" w:rsidP="00F2106A">
      <w:pPr>
        <w:numPr>
          <w:ilvl w:val="1"/>
          <w:numId w:val="18"/>
        </w:numPr>
        <w:bidi w:val="0"/>
        <w:spacing w:after="0"/>
        <w:rPr>
          <w:sz w:val="26"/>
          <w:szCs w:val="26"/>
          <w:lang w:val="en-GB" w:bidi="ar-KW"/>
        </w:rPr>
      </w:pPr>
      <w:r w:rsidRPr="00F2106A">
        <w:rPr>
          <w:sz w:val="26"/>
          <w:szCs w:val="26"/>
          <w:lang w:val="en-GB" w:bidi="ar-KW"/>
        </w:rPr>
        <w:t>Create a detailed service blueprint of the chosen business. This should outline all service processes, interactions, and customer touchpoints.</w:t>
      </w:r>
    </w:p>
    <w:p w14:paraId="3EEC7310" w14:textId="77777777" w:rsidR="00F2106A" w:rsidRPr="00F2106A" w:rsidRDefault="00F2106A" w:rsidP="00F2106A">
      <w:pPr>
        <w:numPr>
          <w:ilvl w:val="1"/>
          <w:numId w:val="18"/>
        </w:numPr>
        <w:bidi w:val="0"/>
        <w:spacing w:after="0"/>
        <w:rPr>
          <w:sz w:val="26"/>
          <w:szCs w:val="26"/>
          <w:lang w:val="en-GB" w:bidi="ar-KW"/>
        </w:rPr>
      </w:pPr>
      <w:r w:rsidRPr="00F2106A">
        <w:rPr>
          <w:sz w:val="26"/>
          <w:szCs w:val="26"/>
          <w:lang w:val="en-GB" w:bidi="ar-KW"/>
        </w:rPr>
        <w:t>Include information on front-stage and back-stage activities, physical evidence, customer actions, and employee roles.</w:t>
      </w:r>
    </w:p>
    <w:p w14:paraId="10071172" w14:textId="77777777" w:rsidR="00F2106A" w:rsidRPr="00F2106A" w:rsidRDefault="00F2106A" w:rsidP="00F2106A">
      <w:pPr>
        <w:numPr>
          <w:ilvl w:val="0"/>
          <w:numId w:val="18"/>
        </w:numPr>
        <w:bidi w:val="0"/>
        <w:spacing w:after="0"/>
        <w:rPr>
          <w:sz w:val="26"/>
          <w:szCs w:val="26"/>
          <w:lang w:val="en-GB" w:bidi="ar-KW"/>
        </w:rPr>
      </w:pPr>
      <w:r w:rsidRPr="00F2106A">
        <w:rPr>
          <w:sz w:val="26"/>
          <w:szCs w:val="26"/>
          <w:lang w:val="en-GB" w:bidi="ar-KW"/>
        </w:rPr>
        <w:t>Reflection and Reporting:</w:t>
      </w:r>
    </w:p>
    <w:p w14:paraId="7A34F3B7" w14:textId="77777777" w:rsidR="00F2106A" w:rsidRPr="00F2106A" w:rsidRDefault="00F2106A" w:rsidP="00F2106A">
      <w:pPr>
        <w:numPr>
          <w:ilvl w:val="1"/>
          <w:numId w:val="18"/>
        </w:numPr>
        <w:bidi w:val="0"/>
        <w:spacing w:after="0"/>
        <w:rPr>
          <w:sz w:val="26"/>
          <w:szCs w:val="26"/>
          <w:lang w:val="en-GB" w:bidi="ar-KW"/>
        </w:rPr>
      </w:pPr>
      <w:r w:rsidRPr="00F2106A">
        <w:rPr>
          <w:sz w:val="26"/>
          <w:szCs w:val="26"/>
          <w:lang w:val="en-GB" w:bidi="ar-KW"/>
        </w:rPr>
        <w:t>Write a comprehensive report that includes:</w:t>
      </w:r>
    </w:p>
    <w:p w14:paraId="5C76A140" w14:textId="77777777" w:rsidR="00F2106A" w:rsidRPr="00F2106A" w:rsidRDefault="00F2106A" w:rsidP="00F2106A">
      <w:pPr>
        <w:numPr>
          <w:ilvl w:val="2"/>
          <w:numId w:val="18"/>
        </w:numPr>
        <w:bidi w:val="0"/>
        <w:spacing w:after="0"/>
        <w:rPr>
          <w:sz w:val="26"/>
          <w:szCs w:val="26"/>
          <w:lang w:val="en-GB" w:bidi="ar-KW"/>
        </w:rPr>
      </w:pPr>
      <w:r w:rsidRPr="00F2106A">
        <w:rPr>
          <w:sz w:val="26"/>
          <w:szCs w:val="26"/>
          <w:lang w:val="en-GB" w:bidi="ar-KW"/>
        </w:rPr>
        <w:t>Introduction and background information on the selected business.</w:t>
      </w:r>
    </w:p>
    <w:p w14:paraId="4E14F222" w14:textId="77777777" w:rsidR="00F2106A" w:rsidRPr="00F2106A" w:rsidRDefault="00F2106A" w:rsidP="00F2106A">
      <w:pPr>
        <w:numPr>
          <w:ilvl w:val="2"/>
          <w:numId w:val="18"/>
        </w:numPr>
        <w:bidi w:val="0"/>
        <w:spacing w:after="0"/>
        <w:rPr>
          <w:sz w:val="26"/>
          <w:szCs w:val="26"/>
          <w:lang w:val="en-GB" w:bidi="ar-KW"/>
        </w:rPr>
      </w:pPr>
      <w:r w:rsidRPr="00F2106A">
        <w:rPr>
          <w:sz w:val="26"/>
          <w:szCs w:val="26"/>
          <w:lang w:val="en-GB" w:bidi="ar-KW"/>
        </w:rPr>
        <w:t>Data collection methods and sources.</w:t>
      </w:r>
    </w:p>
    <w:p w14:paraId="1499F30C" w14:textId="77777777" w:rsidR="00F2106A" w:rsidRPr="00F2106A" w:rsidRDefault="00F2106A" w:rsidP="00F2106A">
      <w:pPr>
        <w:numPr>
          <w:ilvl w:val="2"/>
          <w:numId w:val="18"/>
        </w:numPr>
        <w:bidi w:val="0"/>
        <w:spacing w:after="0"/>
        <w:rPr>
          <w:sz w:val="26"/>
          <w:szCs w:val="26"/>
          <w:lang w:val="en-GB" w:bidi="ar-KW"/>
        </w:rPr>
      </w:pPr>
      <w:r w:rsidRPr="00F2106A">
        <w:rPr>
          <w:sz w:val="26"/>
          <w:szCs w:val="26"/>
          <w:lang w:val="en-GB" w:bidi="ar-KW"/>
        </w:rPr>
        <w:t>Detailed analysis of marketing strategies and operations.</w:t>
      </w:r>
    </w:p>
    <w:p w14:paraId="710DCE07" w14:textId="77777777" w:rsidR="00F2106A" w:rsidRPr="00F2106A" w:rsidRDefault="00F2106A" w:rsidP="00F2106A">
      <w:pPr>
        <w:numPr>
          <w:ilvl w:val="2"/>
          <w:numId w:val="18"/>
        </w:numPr>
        <w:bidi w:val="0"/>
        <w:spacing w:after="0"/>
        <w:rPr>
          <w:sz w:val="26"/>
          <w:szCs w:val="26"/>
          <w:lang w:val="en-GB" w:bidi="ar-KW"/>
        </w:rPr>
      </w:pPr>
      <w:r w:rsidRPr="00F2106A">
        <w:rPr>
          <w:sz w:val="26"/>
          <w:szCs w:val="26"/>
          <w:lang w:val="en-GB" w:bidi="ar-KW"/>
        </w:rPr>
        <w:t>Recommendations based on the 7 Ps of services marketing and positioning.</w:t>
      </w:r>
    </w:p>
    <w:p w14:paraId="39A5C500" w14:textId="77777777" w:rsidR="00F2106A" w:rsidRPr="00F2106A" w:rsidRDefault="00F2106A" w:rsidP="00F2106A">
      <w:pPr>
        <w:numPr>
          <w:ilvl w:val="2"/>
          <w:numId w:val="18"/>
        </w:numPr>
        <w:bidi w:val="0"/>
        <w:spacing w:after="0"/>
        <w:rPr>
          <w:sz w:val="26"/>
          <w:szCs w:val="26"/>
          <w:lang w:val="en-GB" w:bidi="ar-KW"/>
        </w:rPr>
      </w:pPr>
      <w:r w:rsidRPr="00F2106A">
        <w:rPr>
          <w:sz w:val="26"/>
          <w:szCs w:val="26"/>
          <w:lang w:val="en-GB" w:bidi="ar-KW"/>
        </w:rPr>
        <w:t>Presentation of the service blueprint.</w:t>
      </w:r>
    </w:p>
    <w:p w14:paraId="27835E8D" w14:textId="77777777" w:rsidR="00F2106A" w:rsidRPr="00F2106A" w:rsidRDefault="00F2106A" w:rsidP="00F2106A">
      <w:pPr>
        <w:numPr>
          <w:ilvl w:val="2"/>
          <w:numId w:val="18"/>
        </w:numPr>
        <w:bidi w:val="0"/>
        <w:spacing w:after="0"/>
        <w:rPr>
          <w:sz w:val="26"/>
          <w:szCs w:val="26"/>
          <w:lang w:val="en-GB" w:bidi="ar-KW"/>
        </w:rPr>
      </w:pPr>
      <w:r w:rsidRPr="00F2106A">
        <w:rPr>
          <w:sz w:val="26"/>
          <w:szCs w:val="26"/>
          <w:lang w:val="en-GB" w:bidi="ar-KW"/>
        </w:rPr>
        <w:t>Reflection on the overall learning experience and insights gained.</w:t>
      </w:r>
    </w:p>
    <w:p w14:paraId="75CF20FC" w14:textId="77777777" w:rsidR="00F2106A" w:rsidRPr="00F2106A" w:rsidRDefault="00F2106A" w:rsidP="00F2106A">
      <w:pPr>
        <w:bidi w:val="0"/>
        <w:spacing w:after="0"/>
        <w:rPr>
          <w:sz w:val="26"/>
          <w:szCs w:val="26"/>
          <w:lang w:val="en-GB" w:bidi="ar-KW"/>
        </w:rPr>
      </w:pPr>
      <w:r w:rsidRPr="00F2106A">
        <w:rPr>
          <w:sz w:val="26"/>
          <w:szCs w:val="26"/>
          <w:lang w:val="en-GB" w:bidi="ar-KW"/>
        </w:rPr>
        <w:t>Assessment: This project will be assessed based on the depth of analysis, quality of recommendations, the accuracy of the service blueprint, and the clarity and organization of the final report.</w:t>
      </w:r>
    </w:p>
    <w:p w14:paraId="6C5C0C35" w14:textId="77777777" w:rsidR="005C2C14" w:rsidRPr="00F2106A" w:rsidRDefault="005C2C14" w:rsidP="005C2C14">
      <w:pPr>
        <w:bidi w:val="0"/>
        <w:spacing w:after="0"/>
        <w:rPr>
          <w:b/>
          <w:bCs/>
          <w:sz w:val="26"/>
          <w:szCs w:val="26"/>
          <w:lang w:val="en-GB" w:bidi="ar-KW"/>
        </w:rPr>
      </w:pPr>
    </w:p>
    <w:p w14:paraId="0B1983D6" w14:textId="77777777" w:rsidR="005C2C14" w:rsidRDefault="005C2C14" w:rsidP="005C2C14">
      <w:pPr>
        <w:bidi w:val="0"/>
        <w:spacing w:after="0"/>
        <w:rPr>
          <w:b/>
          <w:bCs/>
          <w:sz w:val="26"/>
          <w:szCs w:val="26"/>
          <w:lang w:bidi="ar-KW"/>
        </w:rPr>
      </w:pPr>
    </w:p>
    <w:p w14:paraId="4C843598" w14:textId="77777777" w:rsidR="00F2106A" w:rsidRDefault="00F2106A" w:rsidP="00F2106A">
      <w:pPr>
        <w:bidi w:val="0"/>
        <w:spacing w:after="0"/>
        <w:rPr>
          <w:b/>
          <w:bCs/>
          <w:sz w:val="26"/>
          <w:szCs w:val="26"/>
          <w:lang w:bidi="ar-KW"/>
        </w:rPr>
      </w:pPr>
    </w:p>
    <w:p w14:paraId="7B8D22D7" w14:textId="77777777" w:rsidR="00F2106A" w:rsidRDefault="00F2106A" w:rsidP="00F2106A">
      <w:pPr>
        <w:bidi w:val="0"/>
        <w:spacing w:after="0"/>
        <w:rPr>
          <w:b/>
          <w:bCs/>
          <w:sz w:val="26"/>
          <w:szCs w:val="26"/>
          <w:lang w:bidi="ar-KW"/>
        </w:rPr>
      </w:pPr>
    </w:p>
    <w:p w14:paraId="43666AF2" w14:textId="77777777" w:rsidR="00F2106A" w:rsidRDefault="00F2106A" w:rsidP="00F2106A">
      <w:pPr>
        <w:bidi w:val="0"/>
        <w:spacing w:after="0"/>
        <w:rPr>
          <w:b/>
          <w:bCs/>
          <w:sz w:val="26"/>
          <w:szCs w:val="26"/>
          <w:lang w:bidi="ar-KW"/>
        </w:rPr>
      </w:pPr>
    </w:p>
    <w:p w14:paraId="63A444AA" w14:textId="77777777" w:rsidR="00F2106A" w:rsidRDefault="00F2106A" w:rsidP="00F2106A">
      <w:pPr>
        <w:bidi w:val="0"/>
        <w:spacing w:after="0"/>
        <w:rPr>
          <w:b/>
          <w:bCs/>
          <w:sz w:val="26"/>
          <w:szCs w:val="26"/>
          <w:lang w:bidi="ar-KW"/>
        </w:rPr>
      </w:pPr>
    </w:p>
    <w:p w14:paraId="67C5BC49" w14:textId="77777777" w:rsidR="00F2106A" w:rsidRDefault="00F2106A" w:rsidP="00F2106A">
      <w:pPr>
        <w:bidi w:val="0"/>
        <w:spacing w:after="0"/>
        <w:rPr>
          <w:b/>
          <w:bCs/>
          <w:sz w:val="26"/>
          <w:szCs w:val="26"/>
          <w:lang w:bidi="ar-KW"/>
        </w:rPr>
      </w:pPr>
    </w:p>
    <w:p w14:paraId="3700BF7D" w14:textId="77777777" w:rsidR="00F2106A" w:rsidRDefault="00F2106A" w:rsidP="00F2106A">
      <w:pPr>
        <w:bidi w:val="0"/>
        <w:spacing w:after="0"/>
        <w:rPr>
          <w:b/>
          <w:bCs/>
          <w:sz w:val="26"/>
          <w:szCs w:val="26"/>
          <w:lang w:bidi="ar-KW"/>
        </w:rPr>
      </w:pPr>
    </w:p>
    <w:p w14:paraId="61A8938B" w14:textId="77777777" w:rsidR="00F2106A" w:rsidRDefault="00F2106A" w:rsidP="00F2106A">
      <w:pPr>
        <w:bidi w:val="0"/>
        <w:spacing w:after="0"/>
        <w:rPr>
          <w:b/>
          <w:bCs/>
          <w:sz w:val="26"/>
          <w:szCs w:val="26"/>
          <w:lang w:bidi="ar-KW"/>
        </w:rPr>
      </w:pPr>
    </w:p>
    <w:p w14:paraId="47ACF7A7" w14:textId="77777777" w:rsidR="00F2106A" w:rsidRDefault="00F2106A" w:rsidP="00F2106A">
      <w:pPr>
        <w:bidi w:val="0"/>
        <w:spacing w:after="0"/>
        <w:rPr>
          <w:b/>
          <w:bCs/>
          <w:sz w:val="26"/>
          <w:szCs w:val="26"/>
          <w:lang w:bidi="ar-KW"/>
        </w:rPr>
      </w:pPr>
    </w:p>
    <w:p w14:paraId="587125BA" w14:textId="77777777" w:rsidR="00F2106A" w:rsidRDefault="00F2106A" w:rsidP="00F2106A">
      <w:pPr>
        <w:bidi w:val="0"/>
        <w:spacing w:after="0"/>
        <w:rPr>
          <w:b/>
          <w:bCs/>
          <w:sz w:val="26"/>
          <w:szCs w:val="26"/>
          <w:lang w:bidi="ar-KW"/>
        </w:rPr>
      </w:pPr>
    </w:p>
    <w:p w14:paraId="196505BB" w14:textId="77777777" w:rsidR="00F2106A" w:rsidRDefault="00F2106A" w:rsidP="00F2106A">
      <w:pPr>
        <w:bidi w:val="0"/>
        <w:spacing w:after="0"/>
        <w:rPr>
          <w:b/>
          <w:bCs/>
          <w:sz w:val="26"/>
          <w:szCs w:val="26"/>
          <w:lang w:bidi="ar-KW"/>
        </w:rPr>
      </w:pPr>
    </w:p>
    <w:p w14:paraId="7D25BF18" w14:textId="77777777" w:rsidR="00F2106A" w:rsidRDefault="00F2106A" w:rsidP="00F2106A">
      <w:pPr>
        <w:bidi w:val="0"/>
        <w:spacing w:after="0"/>
        <w:rPr>
          <w:b/>
          <w:bCs/>
          <w:sz w:val="26"/>
          <w:szCs w:val="26"/>
          <w:lang w:bidi="ar-KW"/>
        </w:rPr>
      </w:pPr>
    </w:p>
    <w:p w14:paraId="63523DA9" w14:textId="77777777" w:rsidR="00F2106A" w:rsidRDefault="00F2106A" w:rsidP="00F2106A">
      <w:pPr>
        <w:bidi w:val="0"/>
        <w:spacing w:after="0"/>
        <w:rPr>
          <w:b/>
          <w:bCs/>
          <w:sz w:val="26"/>
          <w:szCs w:val="26"/>
          <w:lang w:bidi="ar-KW"/>
        </w:rPr>
      </w:pPr>
    </w:p>
    <w:p w14:paraId="733A2EC1" w14:textId="6313D684" w:rsidR="00D70687" w:rsidRDefault="00D70687" w:rsidP="005C2C14">
      <w:pPr>
        <w:bidi w:val="0"/>
        <w:spacing w:after="0"/>
        <w:rPr>
          <w:b/>
          <w:bCs/>
          <w:sz w:val="26"/>
          <w:szCs w:val="26"/>
          <w:lang w:bidi="ar-KW"/>
        </w:rPr>
      </w:pPr>
      <w:r>
        <w:rPr>
          <w:b/>
          <w:bCs/>
          <w:sz w:val="26"/>
          <w:szCs w:val="26"/>
          <w:lang w:bidi="ar-KW"/>
        </w:rPr>
        <w:t xml:space="preserve">CBA Vision: </w:t>
      </w:r>
    </w:p>
    <w:p w14:paraId="1A2085B2" w14:textId="77777777" w:rsidR="00D70687" w:rsidRPr="008D436C" w:rsidRDefault="00D70687" w:rsidP="00D70687">
      <w:pPr>
        <w:bidi w:val="0"/>
        <w:spacing w:after="0"/>
        <w:jc w:val="center"/>
        <w:rPr>
          <w:sz w:val="24"/>
          <w:szCs w:val="24"/>
          <w:lang w:bidi="ar-KW"/>
        </w:rPr>
      </w:pPr>
      <w:r w:rsidRPr="008D436C">
        <w:rPr>
          <w:sz w:val="24"/>
          <w:szCs w:val="24"/>
          <w:lang w:bidi="ar-KW"/>
        </w:rPr>
        <w:t>To be the leading provider of quality business education in the region.</w:t>
      </w:r>
    </w:p>
    <w:p w14:paraId="6CB5C093" w14:textId="77777777" w:rsidR="00D70687" w:rsidRPr="0053343E" w:rsidRDefault="00D70687" w:rsidP="00D70687">
      <w:pPr>
        <w:bidi w:val="0"/>
        <w:spacing w:after="0"/>
        <w:rPr>
          <w:sz w:val="16"/>
          <w:szCs w:val="16"/>
          <w:lang w:bidi="ar-KW"/>
        </w:rPr>
      </w:pPr>
    </w:p>
    <w:p w14:paraId="13A9A91D" w14:textId="77777777" w:rsidR="00D70687" w:rsidRDefault="00D70687" w:rsidP="00D70687">
      <w:pPr>
        <w:bidi w:val="0"/>
        <w:spacing w:after="0"/>
        <w:rPr>
          <w:b/>
          <w:bCs/>
          <w:sz w:val="26"/>
          <w:szCs w:val="26"/>
          <w:lang w:bidi="ar-KW"/>
        </w:rPr>
      </w:pPr>
      <w:r w:rsidRPr="00B8345E">
        <w:rPr>
          <w:b/>
          <w:bCs/>
          <w:sz w:val="26"/>
          <w:szCs w:val="26"/>
          <w:lang w:bidi="ar-KW"/>
        </w:rPr>
        <w:t>CBA Mission:</w:t>
      </w:r>
    </w:p>
    <w:p w14:paraId="6EC96B9D" w14:textId="77777777" w:rsidR="00D70687" w:rsidRPr="008D436C" w:rsidRDefault="00D70687" w:rsidP="00D70687">
      <w:pPr>
        <w:bidi w:val="0"/>
        <w:spacing w:after="0" w:line="240" w:lineRule="auto"/>
        <w:jc w:val="both"/>
        <w:rPr>
          <w:sz w:val="24"/>
          <w:szCs w:val="24"/>
          <w:lang w:bidi="ar-KW"/>
        </w:rPr>
      </w:pPr>
      <w:r w:rsidRPr="008D436C">
        <w:rPr>
          <w:sz w:val="24"/>
          <w:szCs w:val="24"/>
          <w:lang w:bidi="ar-KW"/>
        </w:rPr>
        <w:t>As part of Kuwait University, the leading national institution of higher education, the College of Business Administration is committed to providing quality business education, engaging in research and community services to contribute to the socio-economic development of the country.</w:t>
      </w:r>
    </w:p>
    <w:p w14:paraId="40325B13" w14:textId="77777777" w:rsidR="00D70687" w:rsidRPr="0053343E" w:rsidRDefault="00D70687" w:rsidP="00D70687">
      <w:pPr>
        <w:bidi w:val="0"/>
        <w:spacing w:after="0"/>
        <w:rPr>
          <w:sz w:val="16"/>
          <w:szCs w:val="16"/>
          <w:lang w:bidi="ar-KW"/>
        </w:rPr>
      </w:pPr>
    </w:p>
    <w:p w14:paraId="3C693A0F" w14:textId="3377191E" w:rsidR="00D70687" w:rsidRPr="00A10BB1" w:rsidRDefault="00D70687" w:rsidP="00A10BB1">
      <w:pPr>
        <w:bidi w:val="0"/>
        <w:spacing w:after="0"/>
        <w:rPr>
          <w:b/>
          <w:bCs/>
          <w:sz w:val="26"/>
          <w:szCs w:val="26"/>
          <w:lang w:bidi="ar-KW"/>
        </w:rPr>
      </w:pPr>
      <w:r w:rsidRPr="00B8345E">
        <w:rPr>
          <w:b/>
          <w:bCs/>
          <w:sz w:val="26"/>
          <w:szCs w:val="26"/>
          <w:lang w:bidi="ar-KW"/>
        </w:rPr>
        <w:t>Undergraduate Program Learning Goals:</w:t>
      </w:r>
    </w:p>
    <w:p w14:paraId="1423C8FD" w14:textId="77777777" w:rsidR="00D70687" w:rsidRPr="0053343E" w:rsidRDefault="00D70687" w:rsidP="00D70687">
      <w:pPr>
        <w:bidi w:val="0"/>
        <w:spacing w:after="0"/>
        <w:rPr>
          <w:sz w:val="16"/>
          <w:szCs w:val="16"/>
          <w:lang w:bidi="ar-KW"/>
        </w:rPr>
      </w:pPr>
    </w:p>
    <w:p w14:paraId="3BE2557F" w14:textId="77777777" w:rsidR="00D70687" w:rsidRPr="007C5872" w:rsidRDefault="00D70687" w:rsidP="00D70687">
      <w:pPr>
        <w:pStyle w:val="ListParagraph"/>
        <w:numPr>
          <w:ilvl w:val="0"/>
          <w:numId w:val="4"/>
        </w:numPr>
        <w:tabs>
          <w:tab w:val="left" w:pos="450"/>
          <w:tab w:val="left" w:pos="2250"/>
        </w:tabs>
        <w:bidi w:val="0"/>
        <w:spacing w:after="0"/>
        <w:ind w:left="0" w:firstLine="0"/>
        <w:jc w:val="both"/>
        <w:rPr>
          <w:lang w:bidi="ar-KW"/>
        </w:rPr>
      </w:pPr>
      <w:r w:rsidRPr="007C5872">
        <w:rPr>
          <w:b/>
          <w:bCs/>
          <w:u w:val="single"/>
          <w:lang w:bidi="ar-KW"/>
        </w:rPr>
        <w:t>Decision Making Skills</w:t>
      </w:r>
      <w:r>
        <w:rPr>
          <w:b/>
          <w:bCs/>
          <w:u w:val="single"/>
          <w:lang w:bidi="ar-KW"/>
        </w:rPr>
        <w:t>:</w:t>
      </w:r>
      <w:r w:rsidRPr="007C5872">
        <w:rPr>
          <w:b/>
          <w:bCs/>
          <w:lang w:bidi="ar-KW"/>
        </w:rPr>
        <w:t xml:space="preserve"> </w:t>
      </w:r>
      <w:r w:rsidRPr="007C5872">
        <w:rPr>
          <w:lang w:bidi="ar-KW"/>
        </w:rPr>
        <w:t>A CBA graduate shall be able to recognize the extent of the implications of business decisions, evaluate different proposals based on available facts, and make a well-supported business decision.</w:t>
      </w:r>
    </w:p>
    <w:p w14:paraId="74F6BCD4" w14:textId="77777777" w:rsidR="00D70687" w:rsidRPr="007C5872" w:rsidRDefault="00D70687" w:rsidP="00D70687">
      <w:pPr>
        <w:pStyle w:val="ListParagraph"/>
        <w:bidi w:val="0"/>
        <w:spacing w:after="0"/>
        <w:ind w:left="0"/>
        <w:jc w:val="both"/>
        <w:rPr>
          <w:b/>
          <w:bCs/>
          <w:lang w:bidi="ar-KW"/>
        </w:rPr>
      </w:pPr>
      <w:r w:rsidRPr="007C5872">
        <w:rPr>
          <w:b/>
          <w:bCs/>
          <w:lang w:bidi="ar-KW"/>
        </w:rPr>
        <w:t>Student Learning Objectives:</w:t>
      </w:r>
    </w:p>
    <w:p w14:paraId="38B70D19" w14:textId="77777777" w:rsidR="00D70687" w:rsidRPr="007C5872" w:rsidRDefault="00D70687" w:rsidP="00D70687">
      <w:pPr>
        <w:pStyle w:val="ListParagraph"/>
        <w:numPr>
          <w:ilvl w:val="1"/>
          <w:numId w:val="4"/>
        </w:numPr>
        <w:bidi w:val="0"/>
        <w:spacing w:after="0"/>
        <w:ind w:left="450" w:hanging="450"/>
        <w:jc w:val="both"/>
        <w:rPr>
          <w:lang w:bidi="ar-KW"/>
        </w:rPr>
      </w:pPr>
      <w:r w:rsidRPr="007C5872">
        <w:rPr>
          <w:lang w:bidi="ar-KW"/>
        </w:rPr>
        <w:t>Recognize the implications of a proposed business decision from a variety of diverse, internal and external, stakeholder perspectives.</w:t>
      </w:r>
    </w:p>
    <w:p w14:paraId="617E4A20" w14:textId="77777777" w:rsidR="00D70687" w:rsidRPr="007C5872" w:rsidRDefault="00D70687" w:rsidP="00D70687">
      <w:pPr>
        <w:pStyle w:val="ListParagraph"/>
        <w:numPr>
          <w:ilvl w:val="1"/>
          <w:numId w:val="4"/>
        </w:numPr>
        <w:bidi w:val="0"/>
        <w:spacing w:after="0"/>
        <w:ind w:left="450" w:hanging="450"/>
        <w:jc w:val="both"/>
        <w:rPr>
          <w:lang w:bidi="ar-KW"/>
        </w:rPr>
      </w:pPr>
      <w:r w:rsidRPr="007C5872">
        <w:rPr>
          <w:lang w:bidi="ar-KW"/>
        </w:rPr>
        <w:t>Evaluate the integrity of the supporting evidence and data for a given decision based on business principles.</w:t>
      </w:r>
    </w:p>
    <w:p w14:paraId="44EEA9DB" w14:textId="77777777" w:rsidR="00D70687" w:rsidRDefault="00D70687" w:rsidP="00D70687">
      <w:pPr>
        <w:pStyle w:val="ListParagraph"/>
        <w:numPr>
          <w:ilvl w:val="1"/>
          <w:numId w:val="4"/>
        </w:numPr>
        <w:bidi w:val="0"/>
        <w:spacing w:after="0"/>
        <w:ind w:left="450" w:hanging="450"/>
        <w:jc w:val="both"/>
        <w:rPr>
          <w:lang w:bidi="ar-KW"/>
        </w:rPr>
      </w:pPr>
      <w:r w:rsidRPr="007C5872">
        <w:rPr>
          <w:lang w:bidi="ar-KW"/>
        </w:rPr>
        <w:t>Analyze a given business decision using integrative techniques, structures, and frameworks.</w:t>
      </w:r>
    </w:p>
    <w:p w14:paraId="7CEA0EDE" w14:textId="77777777" w:rsidR="00D70687" w:rsidRPr="0053343E" w:rsidRDefault="00D70687" w:rsidP="00D70687">
      <w:pPr>
        <w:bidi w:val="0"/>
        <w:spacing w:after="0"/>
        <w:rPr>
          <w:sz w:val="16"/>
          <w:szCs w:val="16"/>
          <w:lang w:bidi="ar-KW"/>
        </w:rPr>
      </w:pPr>
    </w:p>
    <w:p w14:paraId="3A496378" w14:textId="77777777" w:rsidR="00D70687" w:rsidRPr="007C5872" w:rsidRDefault="00D70687" w:rsidP="00D70687">
      <w:pPr>
        <w:pStyle w:val="ListParagraph"/>
        <w:numPr>
          <w:ilvl w:val="0"/>
          <w:numId w:val="4"/>
        </w:numPr>
        <w:tabs>
          <w:tab w:val="left" w:pos="450"/>
          <w:tab w:val="left" w:pos="2250"/>
        </w:tabs>
        <w:bidi w:val="0"/>
        <w:spacing w:after="0"/>
        <w:ind w:left="0" w:firstLine="0"/>
        <w:jc w:val="both"/>
        <w:rPr>
          <w:lang w:bidi="ar-KW"/>
        </w:rPr>
      </w:pPr>
      <w:r w:rsidRPr="007C5872">
        <w:rPr>
          <w:b/>
          <w:bCs/>
          <w:u w:val="single"/>
          <w:lang w:bidi="ar-KW"/>
        </w:rPr>
        <w:t>Communication Skills:</w:t>
      </w:r>
      <w:r w:rsidRPr="007C5872">
        <w:rPr>
          <w:b/>
          <w:bCs/>
          <w:lang w:bidi="ar-KW"/>
        </w:rPr>
        <w:t xml:space="preserve"> </w:t>
      </w:r>
      <w:r w:rsidRPr="007C5872">
        <w:rPr>
          <w:lang w:bidi="ar-KW"/>
        </w:rPr>
        <w:t>A CBA graduate shall be able to communicate effectively in a wide variety of business settings.</w:t>
      </w:r>
    </w:p>
    <w:p w14:paraId="2C79BFFF" w14:textId="77777777" w:rsidR="00D70687" w:rsidRPr="007C5872" w:rsidRDefault="00D70687" w:rsidP="00D70687">
      <w:pPr>
        <w:pStyle w:val="ListParagraph"/>
        <w:bidi w:val="0"/>
        <w:spacing w:after="0"/>
        <w:ind w:left="0"/>
        <w:jc w:val="both"/>
        <w:rPr>
          <w:b/>
          <w:bCs/>
          <w:lang w:bidi="ar-KW"/>
        </w:rPr>
      </w:pPr>
      <w:r w:rsidRPr="007C5872">
        <w:rPr>
          <w:b/>
          <w:bCs/>
          <w:lang w:bidi="ar-KW"/>
        </w:rPr>
        <w:t>Student Learning Objectives:</w:t>
      </w:r>
    </w:p>
    <w:p w14:paraId="55C76577" w14:textId="77777777" w:rsidR="00D70687" w:rsidRPr="007C5872" w:rsidRDefault="00D70687" w:rsidP="00D70687">
      <w:pPr>
        <w:pStyle w:val="ListParagraph"/>
        <w:numPr>
          <w:ilvl w:val="1"/>
          <w:numId w:val="4"/>
        </w:numPr>
        <w:bidi w:val="0"/>
        <w:spacing w:after="0"/>
        <w:ind w:left="450" w:hanging="450"/>
        <w:jc w:val="both"/>
        <w:rPr>
          <w:lang w:bidi="ar-KW"/>
        </w:rPr>
      </w:pPr>
      <w:r w:rsidRPr="007C5872">
        <w:rPr>
          <w:lang w:bidi="ar-KW"/>
        </w:rPr>
        <w:t>Deliver clear, concise, and audience-centered presentations.</w:t>
      </w:r>
    </w:p>
    <w:p w14:paraId="5D8C592D" w14:textId="77777777" w:rsidR="00D70687" w:rsidRPr="007C5872" w:rsidRDefault="00D70687" w:rsidP="00D70687">
      <w:pPr>
        <w:pStyle w:val="ListParagraph"/>
        <w:numPr>
          <w:ilvl w:val="1"/>
          <w:numId w:val="4"/>
        </w:numPr>
        <w:bidi w:val="0"/>
        <w:spacing w:after="0"/>
        <w:ind w:left="450" w:hanging="450"/>
        <w:jc w:val="both"/>
        <w:rPr>
          <w:lang w:bidi="ar-KW"/>
        </w:rPr>
      </w:pPr>
      <w:r w:rsidRPr="007C5872">
        <w:rPr>
          <w:lang w:bidi="ar-KW"/>
        </w:rPr>
        <w:t>Write clear, concise, and audience-centered business documents.</w:t>
      </w:r>
    </w:p>
    <w:p w14:paraId="6C45F01B" w14:textId="77777777" w:rsidR="00D70687" w:rsidRPr="0053343E" w:rsidRDefault="00D70687" w:rsidP="00D70687">
      <w:pPr>
        <w:bidi w:val="0"/>
        <w:spacing w:after="0"/>
        <w:rPr>
          <w:sz w:val="16"/>
          <w:szCs w:val="16"/>
          <w:lang w:bidi="ar-KW"/>
        </w:rPr>
      </w:pPr>
    </w:p>
    <w:p w14:paraId="448B8993" w14:textId="77777777" w:rsidR="00F31407" w:rsidRPr="00333E46" w:rsidRDefault="00F31407" w:rsidP="00F31407">
      <w:pPr>
        <w:bidi w:val="0"/>
        <w:spacing w:after="0"/>
        <w:jc w:val="both"/>
        <w:rPr>
          <w:lang w:bidi="ar-KW"/>
        </w:rPr>
      </w:pPr>
    </w:p>
    <w:sectPr w:rsidR="00F31407" w:rsidRPr="00333E46" w:rsidSect="00A731D4">
      <w:headerReference w:type="default" r:id="rId8"/>
      <w:footerReference w:type="default" r:id="rId9"/>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A5989" w14:textId="77777777" w:rsidR="006C7321" w:rsidRDefault="006C7321" w:rsidP="00A731D4">
      <w:pPr>
        <w:spacing w:after="0" w:line="240" w:lineRule="auto"/>
      </w:pPr>
      <w:r>
        <w:separator/>
      </w:r>
    </w:p>
  </w:endnote>
  <w:endnote w:type="continuationSeparator" w:id="0">
    <w:p w14:paraId="0F9A3258" w14:textId="77777777" w:rsidR="006C7321" w:rsidRDefault="006C7321"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667672346"/>
      <w:docPartObj>
        <w:docPartGallery w:val="Page Numbers (Bottom of Page)"/>
        <w:docPartUnique/>
      </w:docPartObj>
    </w:sdtPr>
    <w:sdtEndPr>
      <w:rPr>
        <w:noProof/>
      </w:rPr>
    </w:sdtEndPr>
    <w:sdtContent>
      <w:p w14:paraId="72253862" w14:textId="720FF838" w:rsidR="00A842D6" w:rsidRDefault="00A842D6">
        <w:pPr>
          <w:pStyle w:val="Footer"/>
        </w:pPr>
        <w:r>
          <w:fldChar w:fldCharType="begin"/>
        </w:r>
        <w:r>
          <w:instrText xml:space="preserve"> PAGE   \* MERGEFORMAT </w:instrText>
        </w:r>
        <w:r>
          <w:fldChar w:fldCharType="separate"/>
        </w:r>
        <w:r w:rsidR="00160C5A">
          <w:rPr>
            <w:noProof/>
            <w:rtl/>
          </w:rPr>
          <w:t>2</w:t>
        </w:r>
        <w:r>
          <w:rPr>
            <w:noProof/>
          </w:rPr>
          <w:fldChar w:fldCharType="end"/>
        </w:r>
      </w:p>
    </w:sdtContent>
  </w:sdt>
  <w:p w14:paraId="21A40471" w14:textId="1BD8B783"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AFC97" w14:textId="77777777" w:rsidR="006C7321" w:rsidRDefault="006C7321" w:rsidP="00A731D4">
      <w:pPr>
        <w:spacing w:after="0" w:line="240" w:lineRule="auto"/>
      </w:pPr>
      <w:r>
        <w:separator/>
      </w:r>
    </w:p>
  </w:footnote>
  <w:footnote w:type="continuationSeparator" w:id="0">
    <w:p w14:paraId="0A42619F" w14:textId="77777777" w:rsidR="006C7321" w:rsidRDefault="006C7321"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CDF2" w14:textId="77777777" w:rsidR="004756DD" w:rsidRDefault="004756DD"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4756DD" w14:paraId="3E44C522" w14:textId="77777777" w:rsidTr="00B85AAC">
      <w:tc>
        <w:tcPr>
          <w:tcW w:w="1656" w:type="dxa"/>
        </w:tcPr>
        <w:p w14:paraId="4604A4D7" w14:textId="77777777" w:rsidR="004756DD" w:rsidRDefault="004756DD" w:rsidP="00B85AAC">
          <w:pPr>
            <w:pStyle w:val="Header"/>
            <w:jc w:val="center"/>
            <w:rPr>
              <w:b/>
              <w:bCs/>
              <w:sz w:val="28"/>
              <w:szCs w:val="28"/>
              <w:rtl/>
            </w:rPr>
          </w:pPr>
          <w:r>
            <w:rPr>
              <w:noProof/>
            </w:rPr>
            <w:drawing>
              <wp:inline distT="0" distB="0" distL="0" distR="0" wp14:anchorId="25D3B62D" wp14:editId="4600A7F3">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3B34A379" w14:textId="77777777" w:rsidR="004756DD" w:rsidRPr="00A731D4" w:rsidRDefault="004756DD" w:rsidP="00B85AAC">
          <w:pPr>
            <w:pStyle w:val="Header"/>
            <w:jc w:val="center"/>
            <w:rPr>
              <w:b/>
              <w:bCs/>
              <w:sz w:val="28"/>
              <w:szCs w:val="28"/>
            </w:rPr>
          </w:pPr>
          <w:r w:rsidRPr="00A731D4">
            <w:rPr>
              <w:b/>
              <w:bCs/>
              <w:sz w:val="28"/>
              <w:szCs w:val="28"/>
            </w:rPr>
            <w:t>Kuwait University</w:t>
          </w:r>
        </w:p>
        <w:p w14:paraId="6D702ADA" w14:textId="77777777" w:rsidR="004756DD" w:rsidRPr="00A731D4" w:rsidRDefault="004756DD" w:rsidP="00B85AAC">
          <w:pPr>
            <w:pStyle w:val="Header"/>
            <w:jc w:val="center"/>
            <w:rPr>
              <w:b/>
              <w:bCs/>
              <w:sz w:val="28"/>
              <w:szCs w:val="28"/>
            </w:rPr>
          </w:pPr>
          <w:r w:rsidRPr="00A731D4">
            <w:rPr>
              <w:b/>
              <w:bCs/>
              <w:sz w:val="28"/>
              <w:szCs w:val="28"/>
            </w:rPr>
            <w:t>College of Business Administration</w:t>
          </w:r>
        </w:p>
        <w:p w14:paraId="0328DB7E" w14:textId="6CF32F65" w:rsidR="004756DD" w:rsidRDefault="00E43B17" w:rsidP="00B85AAC">
          <w:pPr>
            <w:pStyle w:val="Header"/>
            <w:jc w:val="center"/>
            <w:rPr>
              <w:b/>
              <w:bCs/>
              <w:sz w:val="28"/>
              <w:szCs w:val="28"/>
            </w:rPr>
          </w:pPr>
          <w:r>
            <w:rPr>
              <w:b/>
              <w:bCs/>
              <w:sz w:val="28"/>
              <w:szCs w:val="28"/>
            </w:rPr>
            <w:t>Department of Management and Marketing</w:t>
          </w:r>
        </w:p>
        <w:p w14:paraId="517932A2" w14:textId="77777777" w:rsidR="004756DD" w:rsidRPr="00B85AAC" w:rsidRDefault="004756DD" w:rsidP="00B85AAC">
          <w:pPr>
            <w:pStyle w:val="Header"/>
            <w:jc w:val="center"/>
            <w:rPr>
              <w:b/>
              <w:bCs/>
              <w:rtl/>
            </w:rPr>
          </w:pPr>
        </w:p>
      </w:tc>
      <w:tc>
        <w:tcPr>
          <w:tcW w:w="1656" w:type="dxa"/>
        </w:tcPr>
        <w:p w14:paraId="31986418" w14:textId="2C12C8BD" w:rsidR="004756DD" w:rsidRDefault="004756DD"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4756DD" w:rsidRPr="00A731D4" w:rsidRDefault="004756DD"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D3CE7"/>
    <w:multiLevelType w:val="hybridMultilevel"/>
    <w:tmpl w:val="47108802"/>
    <w:lvl w:ilvl="0" w:tplc="3194708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51224"/>
    <w:multiLevelType w:val="multilevel"/>
    <w:tmpl w:val="64B61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556F94"/>
    <w:multiLevelType w:val="hybridMultilevel"/>
    <w:tmpl w:val="B1C2D5A4"/>
    <w:lvl w:ilvl="0" w:tplc="345C15E0">
      <w:start w:val="1"/>
      <w:numFmt w:val="bullet"/>
      <w:lvlText w:val="-"/>
      <w:lvlJc w:val="left"/>
      <w:pPr>
        <w:tabs>
          <w:tab w:val="num" w:pos="720"/>
        </w:tabs>
        <w:ind w:left="720" w:hanging="360"/>
      </w:pPr>
      <w:rPr>
        <w:rFonts w:ascii="Times New Roman" w:eastAsia="Times New Roman" w:hAnsi="Times New Roman" w:cs="Times New Roman" w:hint="default"/>
      </w:rPr>
    </w:lvl>
    <w:lvl w:ilvl="1" w:tplc="345C15E0">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974DCB"/>
    <w:multiLevelType w:val="multilevel"/>
    <w:tmpl w:val="5BA2C6D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327E6A"/>
    <w:multiLevelType w:val="multilevel"/>
    <w:tmpl w:val="64B61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A750F1"/>
    <w:multiLevelType w:val="multilevel"/>
    <w:tmpl w:val="64B61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CE3F7F"/>
    <w:multiLevelType w:val="multilevel"/>
    <w:tmpl w:val="64B61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3E6B63"/>
    <w:multiLevelType w:val="hybridMultilevel"/>
    <w:tmpl w:val="096EFC2E"/>
    <w:lvl w:ilvl="0" w:tplc="82BCF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4F2A6C"/>
    <w:multiLevelType w:val="multilevel"/>
    <w:tmpl w:val="64B61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EF5205"/>
    <w:multiLevelType w:val="hybridMultilevel"/>
    <w:tmpl w:val="93689FAA"/>
    <w:lvl w:ilvl="0" w:tplc="345C15E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6E3F8E"/>
    <w:multiLevelType w:val="multilevel"/>
    <w:tmpl w:val="64B61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B772C4"/>
    <w:multiLevelType w:val="hybridMultilevel"/>
    <w:tmpl w:val="128C08BA"/>
    <w:lvl w:ilvl="0" w:tplc="345C15E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504565"/>
    <w:multiLevelType w:val="hybridMultilevel"/>
    <w:tmpl w:val="D2F49AE8"/>
    <w:lvl w:ilvl="0" w:tplc="345C15E0">
      <w:start w:val="1"/>
      <w:numFmt w:val="bullet"/>
      <w:lvlText w:val="-"/>
      <w:lvlJc w:val="left"/>
      <w:pPr>
        <w:tabs>
          <w:tab w:val="num" w:pos="720"/>
        </w:tabs>
        <w:ind w:left="720" w:hanging="360"/>
      </w:pPr>
      <w:rPr>
        <w:rFonts w:ascii="Times New Roman" w:eastAsia="Times New Roman" w:hAnsi="Times New Roman" w:cs="Times New Roman" w:hint="default"/>
      </w:rPr>
    </w:lvl>
    <w:lvl w:ilvl="1" w:tplc="345C15E0">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0640ABE"/>
    <w:multiLevelType w:val="multilevel"/>
    <w:tmpl w:val="64B61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19D5CB1"/>
    <w:multiLevelType w:val="hybridMultilevel"/>
    <w:tmpl w:val="666A5D8C"/>
    <w:lvl w:ilvl="0" w:tplc="345C15E0">
      <w:start w:val="1"/>
      <w:numFmt w:val="bullet"/>
      <w:lvlText w:val="-"/>
      <w:lvlJc w:val="left"/>
      <w:pPr>
        <w:tabs>
          <w:tab w:val="num" w:pos="720"/>
        </w:tabs>
        <w:ind w:left="720" w:hanging="360"/>
      </w:pPr>
      <w:rPr>
        <w:rFonts w:ascii="Times New Roman" w:eastAsia="Times New Roman" w:hAnsi="Times New Roman" w:cs="Times New Roman" w:hint="default"/>
      </w:rPr>
    </w:lvl>
    <w:lvl w:ilvl="1" w:tplc="345C15E0">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2CD7C47"/>
    <w:multiLevelType w:val="multilevel"/>
    <w:tmpl w:val="64B61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5BC6E0B"/>
    <w:multiLevelType w:val="multilevel"/>
    <w:tmpl w:val="64B61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77517CE"/>
    <w:multiLevelType w:val="hybridMultilevel"/>
    <w:tmpl w:val="4D7A9750"/>
    <w:lvl w:ilvl="0" w:tplc="345C15E0">
      <w:start w:val="1"/>
      <w:numFmt w:val="bullet"/>
      <w:lvlText w:val="-"/>
      <w:lvlJc w:val="left"/>
      <w:pPr>
        <w:ind w:left="1080" w:hanging="360"/>
      </w:pPr>
      <w:rPr>
        <w:rFonts w:ascii="Times New Roman" w:eastAsia="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16B3767"/>
    <w:multiLevelType w:val="hybridMultilevel"/>
    <w:tmpl w:val="A1FCDB7C"/>
    <w:lvl w:ilvl="0" w:tplc="2FCABD4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52D0394D"/>
    <w:multiLevelType w:val="multilevel"/>
    <w:tmpl w:val="D8A61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FA4DDA"/>
    <w:multiLevelType w:val="multilevel"/>
    <w:tmpl w:val="64B61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8DB011E"/>
    <w:multiLevelType w:val="multilevel"/>
    <w:tmpl w:val="64B61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9C77604"/>
    <w:multiLevelType w:val="multilevel"/>
    <w:tmpl w:val="7ECA8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CD93A25"/>
    <w:multiLevelType w:val="multilevel"/>
    <w:tmpl w:val="64B61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28A19A3"/>
    <w:multiLevelType w:val="multilevel"/>
    <w:tmpl w:val="64B61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ABA20EA"/>
    <w:multiLevelType w:val="multilevel"/>
    <w:tmpl w:val="64B61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C681A8A"/>
    <w:multiLevelType w:val="hybridMultilevel"/>
    <w:tmpl w:val="8864F756"/>
    <w:lvl w:ilvl="0" w:tplc="3194708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822916"/>
    <w:multiLevelType w:val="hybridMultilevel"/>
    <w:tmpl w:val="F1BC6B58"/>
    <w:lvl w:ilvl="0" w:tplc="3194708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2642E9"/>
    <w:multiLevelType w:val="hybridMultilevel"/>
    <w:tmpl w:val="282CA9C6"/>
    <w:lvl w:ilvl="0" w:tplc="345C15E0">
      <w:start w:val="1"/>
      <w:numFmt w:val="bullet"/>
      <w:lvlText w:val="-"/>
      <w:lvlJc w:val="left"/>
      <w:pPr>
        <w:tabs>
          <w:tab w:val="num" w:pos="720"/>
        </w:tabs>
        <w:ind w:left="720" w:hanging="360"/>
      </w:pPr>
      <w:rPr>
        <w:rFonts w:ascii="Times New Roman" w:eastAsia="Times New Roman" w:hAnsi="Times New Roman" w:cs="Times New Roman" w:hint="default"/>
      </w:rPr>
    </w:lvl>
    <w:lvl w:ilvl="1" w:tplc="345C15E0">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CF472B6"/>
    <w:multiLevelType w:val="multilevel"/>
    <w:tmpl w:val="CB0C38F6"/>
    <w:lvl w:ilvl="0">
      <w:start w:val="1"/>
      <w:numFmt w:val="decimal"/>
      <w:lvlText w:val="LG%1."/>
      <w:lvlJc w:val="left"/>
      <w:pPr>
        <w:ind w:left="36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3"/>
  </w:num>
  <w:num w:numId="3">
    <w:abstractNumId w:val="7"/>
  </w:num>
  <w:num w:numId="4">
    <w:abstractNumId w:val="31"/>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11"/>
  </w:num>
  <w:num w:numId="8">
    <w:abstractNumId w:val="19"/>
  </w:num>
  <w:num w:numId="9">
    <w:abstractNumId w:val="2"/>
  </w:num>
  <w:num w:numId="10">
    <w:abstractNumId w:val="14"/>
  </w:num>
  <w:num w:numId="11">
    <w:abstractNumId w:val="0"/>
  </w:num>
  <w:num w:numId="12">
    <w:abstractNumId w:val="29"/>
  </w:num>
  <w:num w:numId="13">
    <w:abstractNumId w:val="28"/>
  </w:num>
  <w:num w:numId="14">
    <w:abstractNumId w:val="9"/>
  </w:num>
  <w:num w:numId="15">
    <w:abstractNumId w:val="30"/>
  </w:num>
  <w:num w:numId="16">
    <w:abstractNumId w:val="16"/>
  </w:num>
  <w:num w:numId="17">
    <w:abstractNumId w:val="21"/>
  </w:num>
  <w:num w:numId="18">
    <w:abstractNumId w:val="3"/>
  </w:num>
  <w:num w:numId="19">
    <w:abstractNumId w:val="24"/>
  </w:num>
  <w:num w:numId="20">
    <w:abstractNumId w:val="1"/>
  </w:num>
  <w:num w:numId="21">
    <w:abstractNumId w:val="15"/>
  </w:num>
  <w:num w:numId="22">
    <w:abstractNumId w:val="8"/>
  </w:num>
  <w:num w:numId="23">
    <w:abstractNumId w:val="4"/>
  </w:num>
  <w:num w:numId="24">
    <w:abstractNumId w:val="23"/>
  </w:num>
  <w:num w:numId="25">
    <w:abstractNumId w:val="27"/>
  </w:num>
  <w:num w:numId="26">
    <w:abstractNumId w:val="18"/>
  </w:num>
  <w:num w:numId="27">
    <w:abstractNumId w:val="26"/>
  </w:num>
  <w:num w:numId="28">
    <w:abstractNumId w:val="17"/>
  </w:num>
  <w:num w:numId="29">
    <w:abstractNumId w:val="25"/>
  </w:num>
  <w:num w:numId="30">
    <w:abstractNumId w:val="10"/>
  </w:num>
  <w:num w:numId="31">
    <w:abstractNumId w:val="6"/>
  </w:num>
  <w:num w:numId="32">
    <w:abstractNumId w:val="5"/>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75E"/>
    <w:rsid w:val="000371AA"/>
    <w:rsid w:val="00046E4B"/>
    <w:rsid w:val="00067C69"/>
    <w:rsid w:val="00072EBC"/>
    <w:rsid w:val="000B544C"/>
    <w:rsid w:val="001366BD"/>
    <w:rsid w:val="00142A90"/>
    <w:rsid w:val="001557F5"/>
    <w:rsid w:val="00160C5A"/>
    <w:rsid w:val="00166FAC"/>
    <w:rsid w:val="0018566C"/>
    <w:rsid w:val="001C675E"/>
    <w:rsid w:val="001C73AE"/>
    <w:rsid w:val="001F315A"/>
    <w:rsid w:val="00225548"/>
    <w:rsid w:val="002465BB"/>
    <w:rsid w:val="00263F8D"/>
    <w:rsid w:val="00264834"/>
    <w:rsid w:val="00287895"/>
    <w:rsid w:val="00293DA7"/>
    <w:rsid w:val="002A1A6D"/>
    <w:rsid w:val="002A4C7D"/>
    <w:rsid w:val="002B6125"/>
    <w:rsid w:val="002B6D85"/>
    <w:rsid w:val="002C6A86"/>
    <w:rsid w:val="002F5D9C"/>
    <w:rsid w:val="00332B14"/>
    <w:rsid w:val="00333E46"/>
    <w:rsid w:val="003F3032"/>
    <w:rsid w:val="00406363"/>
    <w:rsid w:val="004166BB"/>
    <w:rsid w:val="0042511F"/>
    <w:rsid w:val="00430BFB"/>
    <w:rsid w:val="004756DD"/>
    <w:rsid w:val="004777B0"/>
    <w:rsid w:val="004A3873"/>
    <w:rsid w:val="00512BF4"/>
    <w:rsid w:val="005165F7"/>
    <w:rsid w:val="00517ADE"/>
    <w:rsid w:val="0052580C"/>
    <w:rsid w:val="0053188A"/>
    <w:rsid w:val="00555D48"/>
    <w:rsid w:val="00571669"/>
    <w:rsid w:val="00593671"/>
    <w:rsid w:val="005C2C14"/>
    <w:rsid w:val="005D45B2"/>
    <w:rsid w:val="005E4426"/>
    <w:rsid w:val="005E7BB3"/>
    <w:rsid w:val="00687B05"/>
    <w:rsid w:val="006906EE"/>
    <w:rsid w:val="006B4146"/>
    <w:rsid w:val="006C7321"/>
    <w:rsid w:val="00750B04"/>
    <w:rsid w:val="00776A50"/>
    <w:rsid w:val="007A70BA"/>
    <w:rsid w:val="007B7BC3"/>
    <w:rsid w:val="007E7503"/>
    <w:rsid w:val="00810AC5"/>
    <w:rsid w:val="008140B9"/>
    <w:rsid w:val="00820F6B"/>
    <w:rsid w:val="00860846"/>
    <w:rsid w:val="008C1DC9"/>
    <w:rsid w:val="008F26F1"/>
    <w:rsid w:val="00946458"/>
    <w:rsid w:val="00963EB3"/>
    <w:rsid w:val="009969EF"/>
    <w:rsid w:val="009B5739"/>
    <w:rsid w:val="009F6825"/>
    <w:rsid w:val="00A10BB1"/>
    <w:rsid w:val="00A61914"/>
    <w:rsid w:val="00A731D4"/>
    <w:rsid w:val="00A842D6"/>
    <w:rsid w:val="00A84B5F"/>
    <w:rsid w:val="00AB1A71"/>
    <w:rsid w:val="00AE22A2"/>
    <w:rsid w:val="00AF6049"/>
    <w:rsid w:val="00B47BC9"/>
    <w:rsid w:val="00B85AAC"/>
    <w:rsid w:val="00BB24ED"/>
    <w:rsid w:val="00BB665D"/>
    <w:rsid w:val="00BC4ECD"/>
    <w:rsid w:val="00BC6F47"/>
    <w:rsid w:val="00BE4FA2"/>
    <w:rsid w:val="00C228A7"/>
    <w:rsid w:val="00C2326E"/>
    <w:rsid w:val="00C605C0"/>
    <w:rsid w:val="00C708A9"/>
    <w:rsid w:val="00C903B9"/>
    <w:rsid w:val="00CA53B3"/>
    <w:rsid w:val="00CB1B36"/>
    <w:rsid w:val="00CB3EF6"/>
    <w:rsid w:val="00CC6C74"/>
    <w:rsid w:val="00D03466"/>
    <w:rsid w:val="00D07525"/>
    <w:rsid w:val="00D24532"/>
    <w:rsid w:val="00D36E1E"/>
    <w:rsid w:val="00D508C6"/>
    <w:rsid w:val="00D70687"/>
    <w:rsid w:val="00DB3727"/>
    <w:rsid w:val="00DF033F"/>
    <w:rsid w:val="00DF6F89"/>
    <w:rsid w:val="00E32C50"/>
    <w:rsid w:val="00E43B17"/>
    <w:rsid w:val="00E514B9"/>
    <w:rsid w:val="00E53018"/>
    <w:rsid w:val="00E73237"/>
    <w:rsid w:val="00E76AD3"/>
    <w:rsid w:val="00EB1562"/>
    <w:rsid w:val="00EE37AE"/>
    <w:rsid w:val="00EF0E2B"/>
    <w:rsid w:val="00F027DE"/>
    <w:rsid w:val="00F032AC"/>
    <w:rsid w:val="00F10AA1"/>
    <w:rsid w:val="00F13207"/>
    <w:rsid w:val="00F2106A"/>
    <w:rsid w:val="00F31407"/>
    <w:rsid w:val="00F63E1D"/>
    <w:rsid w:val="00F6474B"/>
    <w:rsid w:val="00F735AA"/>
    <w:rsid w:val="00F75DF7"/>
    <w:rsid w:val="00F8330B"/>
    <w:rsid w:val="00F870F0"/>
    <w:rsid w:val="00F9063E"/>
    <w:rsid w:val="00FA13CB"/>
    <w:rsid w:val="00FB045D"/>
    <w:rsid w:val="00FB0C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05254AE9-2357-4C3A-8C35-36C4D8516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styleId="NormalWeb">
    <w:name w:val="Normal (Web)"/>
    <w:basedOn w:val="Normal"/>
    <w:uiPriority w:val="99"/>
    <w:unhideWhenUsed/>
    <w:rsid w:val="00C2326E"/>
    <w:pPr>
      <w:bidi w:val="0"/>
      <w:spacing w:before="100" w:beforeAutospacing="1" w:after="100" w:afterAutospacing="1" w:line="240" w:lineRule="auto"/>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0304">
      <w:bodyDiv w:val="1"/>
      <w:marLeft w:val="0"/>
      <w:marRight w:val="0"/>
      <w:marTop w:val="0"/>
      <w:marBottom w:val="0"/>
      <w:divBdr>
        <w:top w:val="none" w:sz="0" w:space="0" w:color="auto"/>
        <w:left w:val="none" w:sz="0" w:space="0" w:color="auto"/>
        <w:bottom w:val="none" w:sz="0" w:space="0" w:color="auto"/>
        <w:right w:val="none" w:sz="0" w:space="0" w:color="auto"/>
      </w:divBdr>
    </w:div>
    <w:div w:id="108475174">
      <w:bodyDiv w:val="1"/>
      <w:marLeft w:val="0"/>
      <w:marRight w:val="0"/>
      <w:marTop w:val="0"/>
      <w:marBottom w:val="0"/>
      <w:divBdr>
        <w:top w:val="none" w:sz="0" w:space="0" w:color="auto"/>
        <w:left w:val="none" w:sz="0" w:space="0" w:color="auto"/>
        <w:bottom w:val="none" w:sz="0" w:space="0" w:color="auto"/>
        <w:right w:val="none" w:sz="0" w:space="0" w:color="auto"/>
      </w:divBdr>
    </w:div>
    <w:div w:id="132916364">
      <w:bodyDiv w:val="1"/>
      <w:marLeft w:val="0"/>
      <w:marRight w:val="0"/>
      <w:marTop w:val="0"/>
      <w:marBottom w:val="0"/>
      <w:divBdr>
        <w:top w:val="none" w:sz="0" w:space="0" w:color="auto"/>
        <w:left w:val="none" w:sz="0" w:space="0" w:color="auto"/>
        <w:bottom w:val="none" w:sz="0" w:space="0" w:color="auto"/>
        <w:right w:val="none" w:sz="0" w:space="0" w:color="auto"/>
      </w:divBdr>
    </w:div>
    <w:div w:id="187065335">
      <w:bodyDiv w:val="1"/>
      <w:marLeft w:val="0"/>
      <w:marRight w:val="0"/>
      <w:marTop w:val="0"/>
      <w:marBottom w:val="0"/>
      <w:divBdr>
        <w:top w:val="none" w:sz="0" w:space="0" w:color="auto"/>
        <w:left w:val="none" w:sz="0" w:space="0" w:color="auto"/>
        <w:bottom w:val="none" w:sz="0" w:space="0" w:color="auto"/>
        <w:right w:val="none" w:sz="0" w:space="0" w:color="auto"/>
      </w:divBdr>
    </w:div>
    <w:div w:id="504248377">
      <w:bodyDiv w:val="1"/>
      <w:marLeft w:val="0"/>
      <w:marRight w:val="0"/>
      <w:marTop w:val="0"/>
      <w:marBottom w:val="0"/>
      <w:divBdr>
        <w:top w:val="none" w:sz="0" w:space="0" w:color="auto"/>
        <w:left w:val="none" w:sz="0" w:space="0" w:color="auto"/>
        <w:bottom w:val="none" w:sz="0" w:space="0" w:color="auto"/>
        <w:right w:val="none" w:sz="0" w:space="0" w:color="auto"/>
      </w:divBdr>
    </w:div>
    <w:div w:id="547498184">
      <w:bodyDiv w:val="1"/>
      <w:marLeft w:val="0"/>
      <w:marRight w:val="0"/>
      <w:marTop w:val="0"/>
      <w:marBottom w:val="0"/>
      <w:divBdr>
        <w:top w:val="none" w:sz="0" w:space="0" w:color="auto"/>
        <w:left w:val="none" w:sz="0" w:space="0" w:color="auto"/>
        <w:bottom w:val="none" w:sz="0" w:space="0" w:color="auto"/>
        <w:right w:val="none" w:sz="0" w:space="0" w:color="auto"/>
      </w:divBdr>
    </w:div>
    <w:div w:id="556087351">
      <w:bodyDiv w:val="1"/>
      <w:marLeft w:val="0"/>
      <w:marRight w:val="0"/>
      <w:marTop w:val="0"/>
      <w:marBottom w:val="0"/>
      <w:divBdr>
        <w:top w:val="none" w:sz="0" w:space="0" w:color="auto"/>
        <w:left w:val="none" w:sz="0" w:space="0" w:color="auto"/>
        <w:bottom w:val="none" w:sz="0" w:space="0" w:color="auto"/>
        <w:right w:val="none" w:sz="0" w:space="0" w:color="auto"/>
      </w:divBdr>
    </w:div>
    <w:div w:id="692150985">
      <w:bodyDiv w:val="1"/>
      <w:marLeft w:val="0"/>
      <w:marRight w:val="0"/>
      <w:marTop w:val="0"/>
      <w:marBottom w:val="0"/>
      <w:divBdr>
        <w:top w:val="none" w:sz="0" w:space="0" w:color="auto"/>
        <w:left w:val="none" w:sz="0" w:space="0" w:color="auto"/>
        <w:bottom w:val="none" w:sz="0" w:space="0" w:color="auto"/>
        <w:right w:val="none" w:sz="0" w:space="0" w:color="auto"/>
      </w:divBdr>
    </w:div>
    <w:div w:id="742145970">
      <w:bodyDiv w:val="1"/>
      <w:marLeft w:val="0"/>
      <w:marRight w:val="0"/>
      <w:marTop w:val="0"/>
      <w:marBottom w:val="0"/>
      <w:divBdr>
        <w:top w:val="none" w:sz="0" w:space="0" w:color="auto"/>
        <w:left w:val="none" w:sz="0" w:space="0" w:color="auto"/>
        <w:bottom w:val="none" w:sz="0" w:space="0" w:color="auto"/>
        <w:right w:val="none" w:sz="0" w:space="0" w:color="auto"/>
      </w:divBdr>
    </w:div>
    <w:div w:id="1020854818">
      <w:bodyDiv w:val="1"/>
      <w:marLeft w:val="0"/>
      <w:marRight w:val="0"/>
      <w:marTop w:val="0"/>
      <w:marBottom w:val="0"/>
      <w:divBdr>
        <w:top w:val="none" w:sz="0" w:space="0" w:color="auto"/>
        <w:left w:val="none" w:sz="0" w:space="0" w:color="auto"/>
        <w:bottom w:val="none" w:sz="0" w:space="0" w:color="auto"/>
        <w:right w:val="none" w:sz="0" w:space="0" w:color="auto"/>
      </w:divBdr>
    </w:div>
    <w:div w:id="1148283984">
      <w:bodyDiv w:val="1"/>
      <w:marLeft w:val="0"/>
      <w:marRight w:val="0"/>
      <w:marTop w:val="0"/>
      <w:marBottom w:val="0"/>
      <w:divBdr>
        <w:top w:val="none" w:sz="0" w:space="0" w:color="auto"/>
        <w:left w:val="none" w:sz="0" w:space="0" w:color="auto"/>
        <w:bottom w:val="none" w:sz="0" w:space="0" w:color="auto"/>
        <w:right w:val="none" w:sz="0" w:space="0" w:color="auto"/>
      </w:divBdr>
    </w:div>
    <w:div w:id="1155755916">
      <w:bodyDiv w:val="1"/>
      <w:marLeft w:val="0"/>
      <w:marRight w:val="0"/>
      <w:marTop w:val="0"/>
      <w:marBottom w:val="0"/>
      <w:divBdr>
        <w:top w:val="none" w:sz="0" w:space="0" w:color="auto"/>
        <w:left w:val="none" w:sz="0" w:space="0" w:color="auto"/>
        <w:bottom w:val="none" w:sz="0" w:space="0" w:color="auto"/>
        <w:right w:val="none" w:sz="0" w:space="0" w:color="auto"/>
      </w:divBdr>
    </w:div>
    <w:div w:id="1184170020">
      <w:bodyDiv w:val="1"/>
      <w:marLeft w:val="0"/>
      <w:marRight w:val="0"/>
      <w:marTop w:val="0"/>
      <w:marBottom w:val="0"/>
      <w:divBdr>
        <w:top w:val="none" w:sz="0" w:space="0" w:color="auto"/>
        <w:left w:val="none" w:sz="0" w:space="0" w:color="auto"/>
        <w:bottom w:val="none" w:sz="0" w:space="0" w:color="auto"/>
        <w:right w:val="none" w:sz="0" w:space="0" w:color="auto"/>
      </w:divBdr>
    </w:div>
    <w:div w:id="1295137855">
      <w:bodyDiv w:val="1"/>
      <w:marLeft w:val="0"/>
      <w:marRight w:val="0"/>
      <w:marTop w:val="0"/>
      <w:marBottom w:val="0"/>
      <w:divBdr>
        <w:top w:val="none" w:sz="0" w:space="0" w:color="auto"/>
        <w:left w:val="none" w:sz="0" w:space="0" w:color="auto"/>
        <w:bottom w:val="none" w:sz="0" w:space="0" w:color="auto"/>
        <w:right w:val="none" w:sz="0" w:space="0" w:color="auto"/>
      </w:divBdr>
    </w:div>
    <w:div w:id="1451044933">
      <w:bodyDiv w:val="1"/>
      <w:marLeft w:val="0"/>
      <w:marRight w:val="0"/>
      <w:marTop w:val="0"/>
      <w:marBottom w:val="0"/>
      <w:divBdr>
        <w:top w:val="none" w:sz="0" w:space="0" w:color="auto"/>
        <w:left w:val="none" w:sz="0" w:space="0" w:color="auto"/>
        <w:bottom w:val="none" w:sz="0" w:space="0" w:color="auto"/>
        <w:right w:val="none" w:sz="0" w:space="0" w:color="auto"/>
      </w:divBdr>
    </w:div>
    <w:div w:id="1500735011">
      <w:bodyDiv w:val="1"/>
      <w:marLeft w:val="0"/>
      <w:marRight w:val="0"/>
      <w:marTop w:val="0"/>
      <w:marBottom w:val="0"/>
      <w:divBdr>
        <w:top w:val="none" w:sz="0" w:space="0" w:color="auto"/>
        <w:left w:val="none" w:sz="0" w:space="0" w:color="auto"/>
        <w:bottom w:val="none" w:sz="0" w:space="0" w:color="auto"/>
        <w:right w:val="none" w:sz="0" w:space="0" w:color="auto"/>
      </w:divBdr>
    </w:div>
    <w:div w:id="1768849221">
      <w:bodyDiv w:val="1"/>
      <w:marLeft w:val="0"/>
      <w:marRight w:val="0"/>
      <w:marTop w:val="0"/>
      <w:marBottom w:val="0"/>
      <w:divBdr>
        <w:top w:val="none" w:sz="0" w:space="0" w:color="auto"/>
        <w:left w:val="none" w:sz="0" w:space="0" w:color="auto"/>
        <w:bottom w:val="none" w:sz="0" w:space="0" w:color="auto"/>
        <w:right w:val="none" w:sz="0" w:space="0" w:color="auto"/>
      </w:divBdr>
    </w:div>
    <w:div w:id="1871992591">
      <w:bodyDiv w:val="1"/>
      <w:marLeft w:val="0"/>
      <w:marRight w:val="0"/>
      <w:marTop w:val="0"/>
      <w:marBottom w:val="0"/>
      <w:divBdr>
        <w:top w:val="none" w:sz="0" w:space="0" w:color="auto"/>
        <w:left w:val="none" w:sz="0" w:space="0" w:color="auto"/>
        <w:bottom w:val="none" w:sz="0" w:space="0" w:color="auto"/>
        <w:right w:val="none" w:sz="0" w:space="0" w:color="auto"/>
      </w:divBdr>
    </w:div>
    <w:div w:id="1925530336">
      <w:bodyDiv w:val="1"/>
      <w:marLeft w:val="0"/>
      <w:marRight w:val="0"/>
      <w:marTop w:val="0"/>
      <w:marBottom w:val="0"/>
      <w:divBdr>
        <w:top w:val="none" w:sz="0" w:space="0" w:color="auto"/>
        <w:left w:val="none" w:sz="0" w:space="0" w:color="auto"/>
        <w:bottom w:val="none" w:sz="0" w:space="0" w:color="auto"/>
        <w:right w:val="none" w:sz="0" w:space="0" w:color="auto"/>
      </w:divBdr>
    </w:div>
    <w:div w:id="1930582413">
      <w:bodyDiv w:val="1"/>
      <w:marLeft w:val="0"/>
      <w:marRight w:val="0"/>
      <w:marTop w:val="0"/>
      <w:marBottom w:val="0"/>
      <w:divBdr>
        <w:top w:val="none" w:sz="0" w:space="0" w:color="auto"/>
        <w:left w:val="none" w:sz="0" w:space="0" w:color="auto"/>
        <w:bottom w:val="none" w:sz="0" w:space="0" w:color="auto"/>
        <w:right w:val="none" w:sz="0" w:space="0" w:color="auto"/>
      </w:divBdr>
    </w:div>
    <w:div w:id="196673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moodle.ku.edu.kw"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9</Pages>
  <Words>2308</Words>
  <Characters>13161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Mohammad Ghuloum</dc:creator>
  <cp:lastModifiedBy>Dalal Ahmad</cp:lastModifiedBy>
  <cp:revision>5</cp:revision>
  <dcterms:created xsi:type="dcterms:W3CDTF">2024-02-05T10:30:00Z</dcterms:created>
  <dcterms:modified xsi:type="dcterms:W3CDTF">2024-02-05T10:41:00Z</dcterms:modified>
</cp:coreProperties>
</file>