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8F54A" w14:textId="77777777" w:rsidR="007A6B6F" w:rsidRPr="006B5A01" w:rsidRDefault="001F249C" w:rsidP="001F249C">
      <w:pPr>
        <w:bidi w:val="0"/>
        <w:spacing w:after="0"/>
        <w:jc w:val="center"/>
        <w:rPr>
          <w:rFonts w:asciiTheme="majorBidi" w:hAnsiTheme="majorBidi" w:cstheme="majorBidi"/>
          <w:b/>
          <w:bCs/>
          <w:sz w:val="24"/>
          <w:szCs w:val="24"/>
          <w:lang w:bidi="ar-KW"/>
        </w:rPr>
      </w:pPr>
      <w:r w:rsidRPr="006B5A01">
        <w:rPr>
          <w:rFonts w:asciiTheme="majorBidi" w:hAnsiTheme="majorBidi" w:cstheme="majorBidi"/>
          <w:b/>
          <w:bCs/>
          <w:sz w:val="24"/>
          <w:szCs w:val="24"/>
          <w:lang w:bidi="ar-KW"/>
        </w:rPr>
        <w:t>Integrated Marketing Communications</w:t>
      </w:r>
      <w:r w:rsidR="00897BAA" w:rsidRPr="006B5A01">
        <w:rPr>
          <w:rFonts w:asciiTheme="majorBidi" w:hAnsiTheme="majorBidi" w:cstheme="majorBidi"/>
          <w:b/>
          <w:bCs/>
          <w:sz w:val="24"/>
          <w:szCs w:val="24"/>
          <w:lang w:bidi="ar-KW"/>
        </w:rPr>
        <w:t xml:space="preserve"> (</w:t>
      </w:r>
      <w:r w:rsidRPr="006B5A01">
        <w:rPr>
          <w:rFonts w:asciiTheme="majorBidi" w:hAnsiTheme="majorBidi" w:cstheme="majorBidi"/>
          <w:b/>
          <w:bCs/>
          <w:sz w:val="24"/>
          <w:szCs w:val="24"/>
          <w:lang w:bidi="ar-KW"/>
        </w:rPr>
        <w:t>330</w:t>
      </w:r>
      <w:r w:rsidR="007A6B6F" w:rsidRPr="006B5A01">
        <w:rPr>
          <w:rFonts w:asciiTheme="majorBidi" w:hAnsiTheme="majorBidi" w:cstheme="majorBidi"/>
          <w:b/>
          <w:bCs/>
          <w:sz w:val="24"/>
          <w:szCs w:val="24"/>
          <w:lang w:bidi="ar-KW"/>
        </w:rPr>
        <w:t>)</w:t>
      </w:r>
    </w:p>
    <w:p w14:paraId="28B80C0C" w14:textId="77777777" w:rsidR="00DF5207" w:rsidRPr="006B5A01" w:rsidRDefault="00DF5207" w:rsidP="00DF5207">
      <w:pPr>
        <w:bidi w:val="0"/>
        <w:spacing w:after="0"/>
        <w:jc w:val="center"/>
        <w:outlineLvl w:val="0"/>
        <w:rPr>
          <w:rFonts w:asciiTheme="majorBidi" w:hAnsiTheme="majorBidi" w:cstheme="majorBidi"/>
          <w:b/>
          <w:bCs/>
          <w:sz w:val="24"/>
          <w:szCs w:val="24"/>
          <w:lang w:bidi="ar-KW"/>
        </w:rPr>
      </w:pPr>
      <w:r w:rsidRPr="006B5A01">
        <w:rPr>
          <w:rFonts w:asciiTheme="majorBidi" w:hAnsiTheme="majorBidi" w:cstheme="majorBidi"/>
          <w:b/>
          <w:bCs/>
          <w:sz w:val="24"/>
          <w:szCs w:val="24"/>
          <w:lang w:bidi="ar-KW"/>
        </w:rPr>
        <w:t>Course Syllabus</w:t>
      </w:r>
    </w:p>
    <w:p w14:paraId="37B3020D" w14:textId="61F69CB9" w:rsidR="00DF5207" w:rsidRPr="006B5A01" w:rsidRDefault="00E41FDE" w:rsidP="00DF5207">
      <w:pPr>
        <w:bidi w:val="0"/>
        <w:spacing w:after="0"/>
        <w:jc w:val="center"/>
        <w:outlineLvl w:val="0"/>
        <w:rPr>
          <w:rFonts w:asciiTheme="majorBidi" w:hAnsiTheme="majorBidi" w:cstheme="majorBidi"/>
          <w:b/>
          <w:bCs/>
          <w:sz w:val="24"/>
          <w:szCs w:val="24"/>
          <w:lang w:bidi="ar-KW"/>
        </w:rPr>
      </w:pPr>
      <w:r>
        <w:rPr>
          <w:rFonts w:asciiTheme="majorBidi" w:hAnsiTheme="majorBidi" w:cstheme="majorBidi"/>
          <w:b/>
          <w:bCs/>
          <w:sz w:val="24"/>
          <w:szCs w:val="24"/>
          <w:lang w:bidi="ar-KW"/>
        </w:rPr>
        <w:t>Fall</w:t>
      </w:r>
      <w:r w:rsidR="00DF5207" w:rsidRPr="006B5A01">
        <w:rPr>
          <w:rFonts w:asciiTheme="majorBidi" w:hAnsiTheme="majorBidi" w:cstheme="majorBidi"/>
          <w:b/>
          <w:bCs/>
          <w:sz w:val="24"/>
          <w:szCs w:val="24"/>
          <w:lang w:bidi="ar-KW"/>
        </w:rPr>
        <w:t xml:space="preserve"> 202</w:t>
      </w:r>
      <w:r>
        <w:rPr>
          <w:rFonts w:asciiTheme="majorBidi" w:hAnsiTheme="majorBidi" w:cstheme="majorBidi"/>
          <w:b/>
          <w:bCs/>
          <w:sz w:val="24"/>
          <w:szCs w:val="24"/>
          <w:lang w:bidi="ar-KW"/>
        </w:rPr>
        <w:t>4</w:t>
      </w:r>
      <w:r w:rsidR="00DF5207" w:rsidRPr="006B5A01">
        <w:rPr>
          <w:rFonts w:asciiTheme="majorBidi" w:hAnsiTheme="majorBidi" w:cstheme="majorBidi"/>
          <w:b/>
          <w:bCs/>
          <w:sz w:val="24"/>
          <w:szCs w:val="24"/>
          <w:lang w:bidi="ar-KW"/>
        </w:rPr>
        <w:t>-202</w:t>
      </w:r>
      <w:r>
        <w:rPr>
          <w:rFonts w:asciiTheme="majorBidi" w:hAnsiTheme="majorBidi" w:cstheme="majorBidi"/>
          <w:b/>
          <w:bCs/>
          <w:sz w:val="24"/>
          <w:szCs w:val="24"/>
          <w:lang w:bidi="ar-KW"/>
        </w:rPr>
        <w:t>5</w:t>
      </w:r>
    </w:p>
    <w:p w14:paraId="69627075" w14:textId="77777777" w:rsidR="00DF5207" w:rsidRPr="006B5A01" w:rsidRDefault="00DF5207" w:rsidP="00DF5207">
      <w:pPr>
        <w:bidi w:val="0"/>
        <w:spacing w:after="0"/>
        <w:jc w:val="center"/>
        <w:outlineLvl w:val="0"/>
        <w:rPr>
          <w:rFonts w:asciiTheme="majorBidi" w:hAnsiTheme="majorBidi" w:cstheme="majorBidi"/>
          <w:b/>
          <w:bCs/>
          <w:sz w:val="24"/>
          <w:szCs w:val="24"/>
          <w:lang w:bidi="ar-KW"/>
        </w:rPr>
      </w:pPr>
      <w:r w:rsidRPr="006B5A01">
        <w:rPr>
          <w:rFonts w:asciiTheme="majorBidi" w:hAnsiTheme="majorBidi" w:cstheme="majorBidi"/>
          <w:b/>
          <w:bCs/>
          <w:sz w:val="24"/>
          <w:szCs w:val="24"/>
          <w:lang w:bidi="ar-KW"/>
        </w:rPr>
        <w:t>Dr. Asmaa Alfadhel</w:t>
      </w:r>
    </w:p>
    <w:p w14:paraId="73D47E30" w14:textId="77777777" w:rsidR="00DF5207" w:rsidRPr="006B5A01" w:rsidRDefault="00DF5207" w:rsidP="00DF5207">
      <w:pPr>
        <w:bidi w:val="0"/>
        <w:spacing w:after="0"/>
        <w:rPr>
          <w:rFonts w:asciiTheme="majorBidi" w:hAnsiTheme="majorBidi" w:cstheme="majorBidi"/>
          <w:b/>
          <w:bCs/>
          <w:sz w:val="24"/>
          <w:szCs w:val="24"/>
          <w:lang w:bidi="ar-KW"/>
        </w:rPr>
      </w:pPr>
    </w:p>
    <w:p w14:paraId="39F9F099" w14:textId="77777777" w:rsidR="00DF5207" w:rsidRPr="006B5A01" w:rsidRDefault="00DF5207" w:rsidP="00DF5207">
      <w:pPr>
        <w:bidi w:val="0"/>
        <w:spacing w:after="120"/>
        <w:outlineLvl w:val="0"/>
        <w:rPr>
          <w:rFonts w:asciiTheme="majorBidi" w:hAnsiTheme="majorBidi" w:cstheme="majorBidi"/>
          <w:b/>
          <w:bCs/>
          <w:sz w:val="24"/>
          <w:szCs w:val="24"/>
          <w:u w:val="single"/>
          <w:lang w:bidi="ar-KW"/>
        </w:rPr>
      </w:pPr>
      <w:r w:rsidRPr="006B5A01">
        <w:rPr>
          <w:rFonts w:asciiTheme="majorBidi" w:hAnsiTheme="majorBidi" w:cstheme="majorBidi"/>
          <w:b/>
          <w:bCs/>
          <w:sz w:val="24"/>
          <w:szCs w:val="24"/>
          <w:u w:val="single"/>
          <w:lang w:bidi="ar-KW"/>
        </w:rPr>
        <w:t xml:space="preserve">Lecture Time and Location:  </w:t>
      </w:r>
    </w:p>
    <w:p w14:paraId="448FF805" w14:textId="145917EF" w:rsidR="00DF5207" w:rsidRPr="006B5A01" w:rsidRDefault="00DF5207" w:rsidP="00DF5207">
      <w:pPr>
        <w:bidi w:val="0"/>
        <w:spacing w:after="0"/>
        <w:outlineLvl w:val="0"/>
        <w:rPr>
          <w:rFonts w:asciiTheme="majorBidi" w:hAnsiTheme="majorBidi" w:cstheme="majorBidi"/>
          <w:sz w:val="24"/>
          <w:szCs w:val="24"/>
          <w:lang w:bidi="ar-KW"/>
        </w:rPr>
      </w:pPr>
      <w:r w:rsidRPr="006B5A01">
        <w:rPr>
          <w:rFonts w:asciiTheme="majorBidi" w:hAnsiTheme="majorBidi" w:cstheme="majorBidi"/>
          <w:sz w:val="24"/>
          <w:szCs w:val="24"/>
          <w:lang w:bidi="ar-KW"/>
        </w:rPr>
        <w:t>IMC 330/</w:t>
      </w:r>
      <w:r w:rsidR="00822DA8">
        <w:rPr>
          <w:rFonts w:asciiTheme="majorBidi" w:hAnsiTheme="majorBidi" w:cstheme="majorBidi"/>
          <w:sz w:val="24"/>
          <w:szCs w:val="24"/>
          <w:lang w:bidi="ar-KW"/>
        </w:rPr>
        <w:t>1A</w:t>
      </w:r>
      <w:r w:rsidRPr="006B5A01">
        <w:rPr>
          <w:rFonts w:asciiTheme="majorBidi" w:hAnsiTheme="majorBidi" w:cstheme="majorBidi"/>
          <w:sz w:val="24"/>
          <w:szCs w:val="24"/>
          <w:lang w:bidi="ar-KW"/>
        </w:rPr>
        <w:t xml:space="preserve">         :  </w:t>
      </w:r>
      <w:r w:rsidR="00E41FDE">
        <w:rPr>
          <w:rFonts w:asciiTheme="majorBidi" w:hAnsiTheme="majorBidi" w:cstheme="majorBidi"/>
          <w:sz w:val="24"/>
          <w:szCs w:val="24"/>
          <w:lang w:bidi="ar-KW"/>
        </w:rPr>
        <w:t>Sunday, Tuesday, Thursday</w:t>
      </w:r>
      <w:r w:rsidR="00822DA8">
        <w:rPr>
          <w:rFonts w:asciiTheme="majorBidi" w:hAnsiTheme="majorBidi" w:cstheme="majorBidi"/>
          <w:sz w:val="24"/>
          <w:szCs w:val="24"/>
          <w:lang w:bidi="ar-KW"/>
        </w:rPr>
        <w:t xml:space="preserve"> </w:t>
      </w:r>
      <w:r w:rsidR="00E41FDE">
        <w:rPr>
          <w:rFonts w:asciiTheme="majorBidi" w:hAnsiTheme="majorBidi" w:cstheme="majorBidi"/>
          <w:sz w:val="24"/>
          <w:szCs w:val="24"/>
          <w:lang w:bidi="ar-KW"/>
        </w:rPr>
        <w:t>9</w:t>
      </w:r>
      <w:r w:rsidR="00D32DE9">
        <w:rPr>
          <w:rFonts w:asciiTheme="majorBidi" w:hAnsiTheme="majorBidi" w:cstheme="majorBidi"/>
          <w:sz w:val="24"/>
          <w:szCs w:val="24"/>
          <w:lang w:bidi="ar-KW"/>
        </w:rPr>
        <w:t>:</w:t>
      </w:r>
      <w:r w:rsidR="00822DA8">
        <w:rPr>
          <w:rFonts w:asciiTheme="majorBidi" w:hAnsiTheme="majorBidi" w:cstheme="majorBidi"/>
          <w:sz w:val="24"/>
          <w:szCs w:val="24"/>
          <w:lang w:bidi="ar-KW"/>
        </w:rPr>
        <w:t>00</w:t>
      </w:r>
      <w:r w:rsidRPr="006B5A01">
        <w:rPr>
          <w:rFonts w:asciiTheme="majorBidi" w:hAnsiTheme="majorBidi" w:cstheme="majorBidi"/>
          <w:sz w:val="24"/>
          <w:szCs w:val="24"/>
          <w:lang w:bidi="ar-KW"/>
        </w:rPr>
        <w:t>-</w:t>
      </w:r>
      <w:r w:rsidR="00E41FDE">
        <w:rPr>
          <w:rFonts w:asciiTheme="majorBidi" w:hAnsiTheme="majorBidi" w:cstheme="majorBidi"/>
          <w:sz w:val="24"/>
          <w:szCs w:val="24"/>
          <w:lang w:bidi="ar-KW"/>
        </w:rPr>
        <w:t>9</w:t>
      </w:r>
      <w:r w:rsidR="00E84DF1">
        <w:rPr>
          <w:rFonts w:asciiTheme="majorBidi" w:hAnsiTheme="majorBidi" w:cstheme="majorBidi"/>
          <w:sz w:val="24"/>
          <w:szCs w:val="24"/>
          <w:lang w:bidi="ar-KW"/>
        </w:rPr>
        <w:t>:</w:t>
      </w:r>
      <w:r w:rsidR="00E41FDE">
        <w:rPr>
          <w:rFonts w:asciiTheme="majorBidi" w:hAnsiTheme="majorBidi" w:cstheme="majorBidi"/>
          <w:sz w:val="24"/>
          <w:szCs w:val="24"/>
          <w:lang w:bidi="ar-KW"/>
        </w:rPr>
        <w:t>50</w:t>
      </w:r>
      <w:r w:rsidRPr="006B5A01">
        <w:rPr>
          <w:rFonts w:asciiTheme="majorBidi" w:hAnsiTheme="majorBidi" w:cstheme="majorBidi"/>
          <w:sz w:val="24"/>
          <w:szCs w:val="24"/>
          <w:lang w:bidi="ar-KW"/>
        </w:rPr>
        <w:t xml:space="preserve"> </w:t>
      </w:r>
      <w:r w:rsidR="00D32DE9">
        <w:rPr>
          <w:rFonts w:asciiTheme="majorBidi" w:hAnsiTheme="majorBidi" w:cstheme="majorBidi"/>
          <w:sz w:val="24"/>
          <w:szCs w:val="24"/>
          <w:lang w:bidi="ar-KW"/>
        </w:rPr>
        <w:t>AM</w:t>
      </w:r>
      <w:r w:rsidRPr="006B5A01">
        <w:rPr>
          <w:rFonts w:asciiTheme="majorBidi" w:hAnsiTheme="majorBidi" w:cstheme="majorBidi"/>
          <w:sz w:val="24"/>
          <w:szCs w:val="24"/>
          <w:lang w:bidi="ar-KW"/>
        </w:rPr>
        <w:t xml:space="preserve">         </w:t>
      </w:r>
    </w:p>
    <w:p w14:paraId="622ABADF" w14:textId="77777777" w:rsidR="00DF5207" w:rsidRPr="006B5A01" w:rsidRDefault="00DF5207" w:rsidP="00DF5207">
      <w:pPr>
        <w:bidi w:val="0"/>
        <w:spacing w:after="0"/>
        <w:jc w:val="both"/>
        <w:rPr>
          <w:rFonts w:asciiTheme="majorBidi" w:hAnsiTheme="majorBidi" w:cstheme="majorBidi"/>
          <w:sz w:val="24"/>
          <w:szCs w:val="24"/>
          <w:lang w:bidi="ar-KW"/>
        </w:rPr>
      </w:pPr>
    </w:p>
    <w:p w14:paraId="1C4FDBCC" w14:textId="77777777" w:rsidR="00DF5207" w:rsidRPr="006B5A01" w:rsidRDefault="00DF5207" w:rsidP="00DF5207">
      <w:pPr>
        <w:bidi w:val="0"/>
        <w:spacing w:after="120"/>
        <w:outlineLvl w:val="0"/>
        <w:rPr>
          <w:rFonts w:asciiTheme="majorBidi" w:hAnsiTheme="majorBidi" w:cstheme="majorBidi"/>
          <w:b/>
          <w:bCs/>
          <w:sz w:val="24"/>
          <w:szCs w:val="24"/>
          <w:u w:val="single"/>
          <w:lang w:bidi="ar-KW"/>
        </w:rPr>
      </w:pPr>
      <w:r w:rsidRPr="006B5A01">
        <w:rPr>
          <w:rFonts w:asciiTheme="majorBidi" w:hAnsiTheme="majorBidi" w:cstheme="majorBidi"/>
          <w:b/>
          <w:bCs/>
          <w:sz w:val="24"/>
          <w:szCs w:val="24"/>
          <w:u w:val="single"/>
          <w:lang w:bidi="ar-KW"/>
        </w:rPr>
        <w:t>Contact Information:</w:t>
      </w:r>
    </w:p>
    <w:p w14:paraId="3EAFF255" w14:textId="77777777" w:rsidR="00DF5207" w:rsidRPr="006B5A01" w:rsidRDefault="00DF5207" w:rsidP="00DF5207">
      <w:pPr>
        <w:tabs>
          <w:tab w:val="left" w:pos="1530"/>
        </w:tabs>
        <w:bidi w:val="0"/>
        <w:spacing w:after="0"/>
        <w:jc w:val="both"/>
        <w:outlineLvl w:val="0"/>
        <w:rPr>
          <w:rFonts w:asciiTheme="majorBidi" w:hAnsiTheme="majorBidi" w:cstheme="majorBidi"/>
          <w:sz w:val="24"/>
          <w:szCs w:val="24"/>
          <w:lang w:bidi="ar-KW"/>
        </w:rPr>
      </w:pPr>
      <w:bookmarkStart w:id="0" w:name="_Hlk536288569"/>
      <w:r w:rsidRPr="006B5A01">
        <w:rPr>
          <w:rFonts w:asciiTheme="majorBidi" w:hAnsiTheme="majorBidi" w:cstheme="majorBidi"/>
          <w:b/>
          <w:bCs/>
          <w:sz w:val="24"/>
          <w:szCs w:val="24"/>
          <w:lang w:bidi="ar-KW"/>
        </w:rPr>
        <w:t>Location</w:t>
      </w:r>
      <w:r w:rsidRPr="006B5A01">
        <w:rPr>
          <w:rFonts w:asciiTheme="majorBidi" w:hAnsiTheme="majorBidi" w:cstheme="majorBidi"/>
          <w:sz w:val="24"/>
          <w:szCs w:val="24"/>
          <w:lang w:bidi="ar-KW"/>
        </w:rPr>
        <w:t xml:space="preserve">              : CBA Building, First Floor, Department of Management &amp; Marketing</w:t>
      </w:r>
      <w:r w:rsidRPr="006B5A01">
        <w:rPr>
          <w:rFonts w:asciiTheme="majorBidi" w:hAnsiTheme="majorBidi" w:cstheme="majorBidi"/>
          <w:b/>
          <w:bCs/>
          <w:sz w:val="24"/>
          <w:szCs w:val="24"/>
          <w:lang w:bidi="ar-KW"/>
        </w:rPr>
        <w:tab/>
      </w:r>
      <w:r w:rsidRPr="006B5A01">
        <w:rPr>
          <w:rFonts w:asciiTheme="majorBidi" w:hAnsiTheme="majorBidi" w:cstheme="majorBidi"/>
          <w:sz w:val="24"/>
          <w:szCs w:val="24"/>
          <w:lang w:bidi="ar-KW"/>
        </w:rPr>
        <w:t xml:space="preserve"> </w:t>
      </w:r>
    </w:p>
    <w:p w14:paraId="7EF07CD1" w14:textId="77777777" w:rsidR="00DF5207" w:rsidRPr="006B5A01" w:rsidRDefault="00DF5207" w:rsidP="00DF5207">
      <w:pPr>
        <w:tabs>
          <w:tab w:val="left" w:pos="1530"/>
        </w:tabs>
        <w:bidi w:val="0"/>
        <w:spacing w:after="0"/>
        <w:jc w:val="both"/>
        <w:rPr>
          <w:rFonts w:asciiTheme="majorBidi" w:hAnsiTheme="majorBidi" w:cstheme="majorBidi"/>
          <w:sz w:val="24"/>
          <w:szCs w:val="24"/>
          <w:lang w:bidi="ar-KW"/>
        </w:rPr>
      </w:pPr>
      <w:r w:rsidRPr="006B5A01">
        <w:rPr>
          <w:rFonts w:asciiTheme="majorBidi" w:hAnsiTheme="majorBidi" w:cstheme="majorBidi"/>
          <w:b/>
          <w:bCs/>
          <w:sz w:val="24"/>
          <w:szCs w:val="24"/>
          <w:lang w:bidi="ar-KW"/>
        </w:rPr>
        <w:t>Email</w:t>
      </w:r>
      <w:r w:rsidRPr="006B5A01">
        <w:rPr>
          <w:rFonts w:asciiTheme="majorBidi" w:hAnsiTheme="majorBidi" w:cstheme="majorBidi"/>
          <w:sz w:val="24"/>
          <w:szCs w:val="24"/>
          <w:lang w:bidi="ar-KW"/>
        </w:rPr>
        <w:t xml:space="preserve">                   : asmaa.alfadhel@ku.edu.kw </w:t>
      </w:r>
    </w:p>
    <w:p w14:paraId="6AF16B3D" w14:textId="77777777" w:rsidR="00DF5207" w:rsidRPr="006B5A01" w:rsidRDefault="00DF5207" w:rsidP="00DF5207">
      <w:pPr>
        <w:tabs>
          <w:tab w:val="left" w:pos="1530"/>
        </w:tabs>
        <w:bidi w:val="0"/>
        <w:spacing w:after="0"/>
        <w:jc w:val="both"/>
        <w:rPr>
          <w:rFonts w:asciiTheme="majorBidi" w:hAnsiTheme="majorBidi" w:cstheme="majorBidi"/>
          <w:sz w:val="24"/>
          <w:szCs w:val="24"/>
          <w:lang w:bidi="ar-KW"/>
        </w:rPr>
      </w:pPr>
      <w:r w:rsidRPr="006B5A01">
        <w:rPr>
          <w:rFonts w:asciiTheme="majorBidi" w:hAnsiTheme="majorBidi" w:cstheme="majorBidi"/>
          <w:b/>
          <w:bCs/>
          <w:sz w:val="24"/>
          <w:szCs w:val="24"/>
          <w:lang w:bidi="ar-KW"/>
        </w:rPr>
        <w:t>Office</w:t>
      </w:r>
      <w:r w:rsidRPr="006B5A01">
        <w:rPr>
          <w:rFonts w:asciiTheme="majorBidi" w:hAnsiTheme="majorBidi" w:cstheme="majorBidi"/>
          <w:sz w:val="24"/>
          <w:szCs w:val="24"/>
          <w:lang w:bidi="ar-KW"/>
        </w:rPr>
        <w:t xml:space="preserve">                   : B1-1008</w:t>
      </w:r>
    </w:p>
    <w:p w14:paraId="4AABF32D" w14:textId="77777777" w:rsidR="00DF5207" w:rsidRPr="006B5A01" w:rsidRDefault="00DF5207" w:rsidP="00DF5207">
      <w:pPr>
        <w:tabs>
          <w:tab w:val="left" w:pos="1530"/>
        </w:tabs>
        <w:bidi w:val="0"/>
        <w:spacing w:after="0"/>
        <w:jc w:val="both"/>
        <w:rPr>
          <w:rFonts w:asciiTheme="majorBidi" w:hAnsiTheme="majorBidi" w:cstheme="majorBidi"/>
          <w:b/>
          <w:bCs/>
          <w:sz w:val="24"/>
          <w:szCs w:val="24"/>
          <w:lang w:bidi="ar-KW"/>
        </w:rPr>
      </w:pPr>
      <w:r w:rsidRPr="006B5A01">
        <w:rPr>
          <w:rFonts w:asciiTheme="majorBidi" w:hAnsiTheme="majorBidi" w:cstheme="majorBidi"/>
          <w:b/>
          <w:bCs/>
          <w:sz w:val="24"/>
          <w:szCs w:val="24"/>
          <w:lang w:bidi="ar-KW"/>
        </w:rPr>
        <w:t>Social Media</w:t>
      </w:r>
      <w:r w:rsidRPr="006B5A01">
        <w:rPr>
          <w:rFonts w:asciiTheme="majorBidi" w:hAnsiTheme="majorBidi" w:cstheme="majorBidi"/>
          <w:b/>
          <w:bCs/>
          <w:sz w:val="24"/>
          <w:szCs w:val="24"/>
          <w:lang w:bidi="ar-KW"/>
        </w:rPr>
        <w:tab/>
        <w:t xml:space="preserve">    </w:t>
      </w:r>
      <w:r w:rsidRPr="006B5A01">
        <w:rPr>
          <w:rFonts w:asciiTheme="majorBidi" w:hAnsiTheme="majorBidi" w:cstheme="majorBidi"/>
          <w:sz w:val="24"/>
          <w:szCs w:val="24"/>
          <w:lang w:bidi="ar-KW"/>
        </w:rPr>
        <w:t>:@MyU AsmaAlfadhel</w:t>
      </w:r>
    </w:p>
    <w:p w14:paraId="419CF477" w14:textId="70AC1F45" w:rsidR="00DF5207" w:rsidRDefault="00DF5207" w:rsidP="00DF5207">
      <w:pPr>
        <w:tabs>
          <w:tab w:val="left" w:pos="1530"/>
          <w:tab w:val="left" w:pos="3060"/>
        </w:tabs>
        <w:bidi w:val="0"/>
        <w:spacing w:after="0"/>
        <w:jc w:val="both"/>
        <w:rPr>
          <w:rFonts w:asciiTheme="majorBidi" w:hAnsiTheme="majorBidi" w:cstheme="majorBidi"/>
          <w:sz w:val="24"/>
          <w:szCs w:val="24"/>
          <w:lang w:bidi="ar-KW"/>
        </w:rPr>
      </w:pPr>
      <w:r w:rsidRPr="006B5A01">
        <w:rPr>
          <w:rFonts w:asciiTheme="majorBidi" w:hAnsiTheme="majorBidi" w:cstheme="majorBidi"/>
          <w:b/>
          <w:bCs/>
          <w:sz w:val="24"/>
          <w:szCs w:val="24"/>
          <w:lang w:bidi="ar-KW"/>
        </w:rPr>
        <w:t>Office Hours</w:t>
      </w:r>
      <w:r w:rsidRPr="006B5A01">
        <w:rPr>
          <w:rFonts w:asciiTheme="majorBidi" w:hAnsiTheme="majorBidi" w:cstheme="majorBidi"/>
          <w:sz w:val="24"/>
          <w:szCs w:val="24"/>
          <w:lang w:bidi="ar-KW"/>
        </w:rPr>
        <w:t xml:space="preserve">       :  </w:t>
      </w:r>
      <w:r w:rsidR="00E41FDE">
        <w:rPr>
          <w:rFonts w:asciiTheme="majorBidi" w:hAnsiTheme="majorBidi" w:cstheme="majorBidi"/>
          <w:sz w:val="24"/>
          <w:szCs w:val="24"/>
          <w:lang w:bidi="ar-KW"/>
        </w:rPr>
        <w:t>Tuesday, Thursday 11:00-12:00</w:t>
      </w:r>
      <w:r w:rsidR="00822DA8">
        <w:rPr>
          <w:rFonts w:asciiTheme="majorBidi" w:hAnsiTheme="majorBidi" w:cstheme="majorBidi"/>
          <w:sz w:val="24"/>
          <w:szCs w:val="24"/>
          <w:lang w:bidi="ar-KW"/>
        </w:rPr>
        <w:t xml:space="preserve"> or by appointment</w:t>
      </w:r>
    </w:p>
    <w:p w14:paraId="4CBE9B41" w14:textId="248C1C3A" w:rsidR="00580770" w:rsidRPr="006B5A01" w:rsidRDefault="00580770" w:rsidP="00580770">
      <w:pPr>
        <w:tabs>
          <w:tab w:val="left" w:pos="1530"/>
          <w:tab w:val="left" w:pos="3060"/>
        </w:tabs>
        <w:bidi w:val="0"/>
        <w:spacing w:after="0"/>
        <w:jc w:val="both"/>
        <w:rPr>
          <w:rFonts w:asciiTheme="majorBidi" w:hAnsiTheme="majorBidi" w:cstheme="majorBidi"/>
          <w:sz w:val="24"/>
          <w:szCs w:val="24"/>
          <w:lang w:bidi="ar-KW"/>
        </w:rPr>
      </w:pPr>
      <w:r w:rsidRPr="00580770">
        <w:rPr>
          <w:rFonts w:asciiTheme="majorBidi" w:hAnsiTheme="majorBidi" w:cstheme="majorBidi"/>
          <w:b/>
          <w:bCs/>
          <w:sz w:val="24"/>
          <w:szCs w:val="24"/>
          <w:lang w:bidi="ar-KW"/>
        </w:rPr>
        <w:t>Teacher Assistant</w:t>
      </w:r>
      <w:r w:rsidRPr="00580770">
        <w:rPr>
          <w:rFonts w:asciiTheme="majorBidi" w:hAnsiTheme="majorBidi" w:cstheme="majorBidi"/>
          <w:sz w:val="24"/>
          <w:szCs w:val="24"/>
          <w:lang w:bidi="ar-KW"/>
        </w:rPr>
        <w:t>:</w:t>
      </w:r>
      <w:r>
        <w:rPr>
          <w:rFonts w:asciiTheme="majorBidi" w:hAnsiTheme="majorBidi" w:cstheme="majorBidi"/>
          <w:sz w:val="24"/>
          <w:szCs w:val="24"/>
          <w:lang w:bidi="ar-KW"/>
        </w:rPr>
        <w:t xml:space="preserve">  </w:t>
      </w:r>
      <w:r w:rsidR="00E41FDE">
        <w:rPr>
          <w:rFonts w:asciiTheme="majorBidi" w:hAnsiTheme="majorBidi" w:cstheme="majorBidi"/>
          <w:sz w:val="24"/>
          <w:szCs w:val="24"/>
          <w:lang w:bidi="ar-KW"/>
        </w:rPr>
        <w:t>--</w:t>
      </w:r>
    </w:p>
    <w:bookmarkEnd w:id="0"/>
    <w:p w14:paraId="7760F02D" w14:textId="77777777" w:rsidR="00776A50" w:rsidRPr="006B5A01" w:rsidRDefault="00776A50" w:rsidP="002B6125">
      <w:pPr>
        <w:tabs>
          <w:tab w:val="left" w:pos="1530"/>
          <w:tab w:val="left" w:pos="3060"/>
          <w:tab w:val="left" w:pos="5310"/>
        </w:tabs>
        <w:bidi w:val="0"/>
        <w:spacing w:after="0"/>
        <w:jc w:val="both"/>
        <w:rPr>
          <w:rFonts w:asciiTheme="majorBidi" w:hAnsiTheme="majorBidi" w:cstheme="majorBidi"/>
          <w:b/>
          <w:bCs/>
          <w:sz w:val="24"/>
          <w:szCs w:val="24"/>
          <w:lang w:bidi="ar-KW"/>
        </w:rPr>
      </w:pPr>
      <w:r w:rsidRPr="006B5A01">
        <w:rPr>
          <w:rFonts w:asciiTheme="majorBidi" w:hAnsiTheme="majorBidi" w:cstheme="majorBidi"/>
          <w:sz w:val="24"/>
          <w:szCs w:val="24"/>
          <w:lang w:bidi="ar-KW"/>
        </w:rPr>
        <w:tab/>
        <w:t xml:space="preserve">  </w:t>
      </w:r>
      <w:r w:rsidR="002B6125" w:rsidRPr="006B5A01">
        <w:rPr>
          <w:rFonts w:asciiTheme="majorBidi" w:hAnsiTheme="majorBidi" w:cstheme="majorBidi"/>
          <w:sz w:val="24"/>
          <w:szCs w:val="24"/>
          <w:lang w:bidi="ar-KW"/>
        </w:rPr>
        <w:t xml:space="preserve"> </w:t>
      </w:r>
    </w:p>
    <w:p w14:paraId="390E28BB" w14:textId="4608AD95" w:rsidR="002B6125" w:rsidRPr="006B5A01" w:rsidRDefault="001C675E" w:rsidP="006B5A01">
      <w:pPr>
        <w:bidi w:val="0"/>
        <w:spacing w:after="120"/>
        <w:outlineLvl w:val="0"/>
        <w:rPr>
          <w:rFonts w:asciiTheme="majorBidi" w:hAnsiTheme="majorBidi" w:cstheme="majorBidi"/>
          <w:b/>
          <w:bCs/>
          <w:sz w:val="24"/>
          <w:szCs w:val="24"/>
          <w:u w:val="single"/>
          <w:lang w:bidi="ar-KW"/>
        </w:rPr>
      </w:pPr>
      <w:r w:rsidRPr="006B5A01">
        <w:rPr>
          <w:rFonts w:asciiTheme="majorBidi" w:hAnsiTheme="majorBidi" w:cstheme="majorBidi"/>
          <w:b/>
          <w:bCs/>
          <w:sz w:val="24"/>
          <w:szCs w:val="24"/>
          <w:u w:val="single"/>
          <w:lang w:bidi="ar-KW"/>
        </w:rPr>
        <w:t>Course Description:</w:t>
      </w:r>
    </w:p>
    <w:p w14:paraId="6F3D5B1B" w14:textId="3F2AF1AC" w:rsidR="005D45B2" w:rsidRPr="006B5A01" w:rsidRDefault="001F249C" w:rsidP="0030099B">
      <w:pPr>
        <w:tabs>
          <w:tab w:val="left" w:pos="90"/>
        </w:tabs>
        <w:bidi w:val="0"/>
        <w:spacing w:after="0"/>
        <w:jc w:val="both"/>
        <w:rPr>
          <w:rFonts w:asciiTheme="majorBidi" w:hAnsiTheme="majorBidi" w:cstheme="majorBidi"/>
          <w:color w:val="27223E"/>
          <w:sz w:val="24"/>
          <w:szCs w:val="24"/>
        </w:rPr>
      </w:pPr>
      <w:r w:rsidRPr="006B5A01">
        <w:rPr>
          <w:rFonts w:asciiTheme="majorBidi" w:hAnsiTheme="majorBidi" w:cstheme="majorBidi"/>
          <w:color w:val="27223E"/>
          <w:sz w:val="24"/>
          <w:szCs w:val="24"/>
        </w:rPr>
        <w:t xml:space="preserve">This course is designed to </w:t>
      </w:r>
      <w:r w:rsidR="0030099B" w:rsidRPr="006B5A01">
        <w:rPr>
          <w:rFonts w:asciiTheme="majorBidi" w:hAnsiTheme="majorBidi" w:cstheme="majorBidi"/>
          <w:color w:val="27223E"/>
          <w:sz w:val="24"/>
          <w:szCs w:val="24"/>
        </w:rPr>
        <w:t>teach</w:t>
      </w:r>
      <w:r w:rsidRPr="006B5A01">
        <w:rPr>
          <w:rFonts w:asciiTheme="majorBidi" w:hAnsiTheme="majorBidi" w:cstheme="majorBidi"/>
          <w:color w:val="27223E"/>
          <w:sz w:val="24"/>
          <w:szCs w:val="24"/>
        </w:rPr>
        <w:t xml:space="preserve"> an </w:t>
      </w:r>
      <w:r w:rsidR="0030099B" w:rsidRPr="006B5A01">
        <w:rPr>
          <w:rFonts w:asciiTheme="majorBidi" w:hAnsiTheme="majorBidi" w:cstheme="majorBidi"/>
          <w:color w:val="27223E"/>
          <w:sz w:val="24"/>
          <w:szCs w:val="24"/>
        </w:rPr>
        <w:t xml:space="preserve">integrative approach of </w:t>
      </w:r>
      <w:r w:rsidRPr="006B5A01">
        <w:rPr>
          <w:rFonts w:asciiTheme="majorBidi" w:hAnsiTheme="majorBidi" w:cstheme="majorBidi"/>
          <w:color w:val="27223E"/>
          <w:sz w:val="24"/>
          <w:szCs w:val="24"/>
        </w:rPr>
        <w:t>marketing communications</w:t>
      </w:r>
      <w:r w:rsidR="0030099B" w:rsidRPr="006B5A01">
        <w:rPr>
          <w:rFonts w:asciiTheme="majorBidi" w:hAnsiTheme="majorBidi" w:cstheme="majorBidi"/>
          <w:color w:val="27223E"/>
          <w:sz w:val="24"/>
          <w:szCs w:val="24"/>
        </w:rPr>
        <w:t xml:space="preserve"> tools</w:t>
      </w:r>
      <w:r w:rsidRPr="006B5A01">
        <w:rPr>
          <w:rFonts w:asciiTheme="majorBidi" w:hAnsiTheme="majorBidi" w:cstheme="majorBidi"/>
          <w:color w:val="27223E"/>
          <w:sz w:val="24"/>
          <w:szCs w:val="24"/>
        </w:rPr>
        <w:t>, with a sp</w:t>
      </w:r>
      <w:r w:rsidR="0030099B" w:rsidRPr="006B5A01">
        <w:rPr>
          <w:rFonts w:asciiTheme="majorBidi" w:hAnsiTheme="majorBidi" w:cstheme="majorBidi"/>
          <w:color w:val="27223E"/>
          <w:sz w:val="24"/>
          <w:szCs w:val="24"/>
        </w:rPr>
        <w:t>ecific emphasis on advertising</w:t>
      </w:r>
      <w:r w:rsidRPr="006B5A01">
        <w:rPr>
          <w:rFonts w:asciiTheme="majorBidi" w:hAnsiTheme="majorBidi" w:cstheme="majorBidi"/>
          <w:color w:val="27223E"/>
          <w:sz w:val="24"/>
          <w:szCs w:val="24"/>
        </w:rPr>
        <w:t xml:space="preserve"> role in marketing planning, crafting advertising message strategy, understanding the principles of media selection and placement, and analysis of audience segmentation to determine the appropriate message and media.</w:t>
      </w:r>
    </w:p>
    <w:p w14:paraId="1FDD1E76" w14:textId="77777777" w:rsidR="001F249C" w:rsidRPr="006B5A01" w:rsidRDefault="001F249C" w:rsidP="001F249C">
      <w:pPr>
        <w:tabs>
          <w:tab w:val="left" w:pos="90"/>
        </w:tabs>
        <w:bidi w:val="0"/>
        <w:spacing w:after="0"/>
        <w:jc w:val="both"/>
        <w:rPr>
          <w:rFonts w:asciiTheme="majorBidi" w:hAnsiTheme="majorBidi" w:cstheme="majorBidi"/>
          <w:b/>
          <w:bCs/>
          <w:sz w:val="24"/>
          <w:szCs w:val="24"/>
          <w:lang w:bidi="ar-KW"/>
        </w:rPr>
      </w:pPr>
    </w:p>
    <w:p w14:paraId="1E46E013" w14:textId="55F8022C" w:rsidR="005526F5" w:rsidRPr="006B5A01" w:rsidRDefault="00430BFB" w:rsidP="006B5A01">
      <w:pPr>
        <w:bidi w:val="0"/>
        <w:spacing w:after="120"/>
        <w:outlineLvl w:val="0"/>
        <w:rPr>
          <w:rFonts w:asciiTheme="majorBidi" w:hAnsiTheme="majorBidi" w:cstheme="majorBidi"/>
          <w:b/>
          <w:bCs/>
          <w:sz w:val="24"/>
          <w:szCs w:val="24"/>
          <w:u w:val="single"/>
          <w:lang w:bidi="ar-KW"/>
        </w:rPr>
      </w:pPr>
      <w:r w:rsidRPr="006B5A01">
        <w:rPr>
          <w:rFonts w:asciiTheme="majorBidi" w:hAnsiTheme="majorBidi" w:cstheme="majorBidi"/>
          <w:b/>
          <w:bCs/>
          <w:sz w:val="24"/>
          <w:szCs w:val="24"/>
          <w:u w:val="single"/>
          <w:lang w:bidi="ar-KW"/>
        </w:rPr>
        <w:t>Course Learning Outcomes:</w:t>
      </w:r>
    </w:p>
    <w:p w14:paraId="200EEDE1" w14:textId="77777777" w:rsidR="005526F5" w:rsidRPr="006B5A01" w:rsidRDefault="005526F5" w:rsidP="005526F5">
      <w:pPr>
        <w:bidi w:val="0"/>
        <w:spacing w:after="0"/>
        <w:jc w:val="both"/>
        <w:rPr>
          <w:rFonts w:asciiTheme="majorBidi" w:hAnsiTheme="majorBidi" w:cstheme="majorBidi"/>
          <w:sz w:val="24"/>
          <w:szCs w:val="24"/>
          <w:lang w:bidi="ar-KW"/>
        </w:rPr>
      </w:pPr>
      <w:r w:rsidRPr="006B5A01">
        <w:rPr>
          <w:rFonts w:asciiTheme="majorBidi" w:hAnsiTheme="majorBidi" w:cstheme="majorBidi"/>
          <w:sz w:val="24"/>
          <w:szCs w:val="24"/>
          <w:lang w:bidi="ar-KW"/>
        </w:rPr>
        <w:t xml:space="preserve">The learning outcomes for this course, listed below, relate to the learning goals of the College of Business Administration Undergraduate Program, which can be found in the appendix at the end of this syllabus. </w:t>
      </w:r>
    </w:p>
    <w:p w14:paraId="3159CD71" w14:textId="77777777" w:rsidR="005526F5" w:rsidRPr="006B5A01" w:rsidRDefault="005526F5" w:rsidP="005526F5">
      <w:pPr>
        <w:bidi w:val="0"/>
        <w:spacing w:after="0"/>
        <w:jc w:val="both"/>
        <w:rPr>
          <w:rFonts w:asciiTheme="majorBidi" w:hAnsiTheme="majorBidi" w:cstheme="majorBidi"/>
          <w:sz w:val="24"/>
          <w:szCs w:val="24"/>
          <w:lang w:bidi="ar-KW"/>
        </w:rPr>
      </w:pPr>
      <w:r w:rsidRPr="006B5A01">
        <w:rPr>
          <w:rFonts w:asciiTheme="majorBidi" w:hAnsiTheme="majorBidi" w:cstheme="majorBidi"/>
          <w:sz w:val="24"/>
          <w:szCs w:val="24"/>
          <w:lang w:bidi="ar-KW"/>
        </w:rPr>
        <w:t>Upon successful completion of the course, students will be able to:</w:t>
      </w:r>
    </w:p>
    <w:p w14:paraId="5E9FE41A" w14:textId="77777777" w:rsidR="001F249C" w:rsidRPr="006B5A01" w:rsidRDefault="001F249C" w:rsidP="001F249C">
      <w:pPr>
        <w:autoSpaceDE w:val="0"/>
        <w:autoSpaceDN w:val="0"/>
        <w:bidi w:val="0"/>
        <w:adjustRightInd w:val="0"/>
        <w:rPr>
          <w:rFonts w:asciiTheme="majorBidi" w:hAnsiTheme="majorBidi" w:cstheme="majorBidi"/>
          <w:color w:val="27223E"/>
          <w:sz w:val="24"/>
          <w:szCs w:val="24"/>
        </w:rPr>
      </w:pPr>
      <w:r w:rsidRPr="006B5A01">
        <w:rPr>
          <w:rFonts w:asciiTheme="majorBidi" w:hAnsiTheme="majorBidi" w:cstheme="majorBidi"/>
          <w:color w:val="27223E"/>
          <w:sz w:val="24"/>
          <w:szCs w:val="24"/>
        </w:rPr>
        <w:t>1) Exhibit competence and comfort with making a sales or persuasive presentation.</w:t>
      </w:r>
    </w:p>
    <w:p w14:paraId="36FEB1DB" w14:textId="77777777" w:rsidR="001F249C" w:rsidRPr="006B5A01" w:rsidRDefault="001F249C" w:rsidP="001F249C">
      <w:pPr>
        <w:autoSpaceDE w:val="0"/>
        <w:autoSpaceDN w:val="0"/>
        <w:bidi w:val="0"/>
        <w:adjustRightInd w:val="0"/>
        <w:rPr>
          <w:rFonts w:asciiTheme="majorBidi" w:hAnsiTheme="majorBidi" w:cstheme="majorBidi"/>
          <w:color w:val="27223E"/>
          <w:sz w:val="24"/>
          <w:szCs w:val="24"/>
        </w:rPr>
      </w:pPr>
      <w:r w:rsidRPr="006B5A01">
        <w:rPr>
          <w:rFonts w:asciiTheme="majorBidi" w:hAnsiTheme="majorBidi" w:cstheme="majorBidi"/>
          <w:color w:val="27223E"/>
          <w:sz w:val="24"/>
          <w:szCs w:val="24"/>
        </w:rPr>
        <w:t>2) Develop communication methods to deliver messages to targeted audiences and achieve coordination and consistency in addressing multiple audiences, with multiple messages, using multiple media</w:t>
      </w:r>
      <w:r w:rsidR="00AC1B74" w:rsidRPr="006B5A01">
        <w:rPr>
          <w:rFonts w:asciiTheme="majorBidi" w:hAnsiTheme="majorBidi" w:cstheme="majorBidi"/>
          <w:color w:val="27223E"/>
          <w:sz w:val="24"/>
          <w:szCs w:val="24"/>
        </w:rPr>
        <w:t xml:space="preserve"> </w:t>
      </w:r>
      <w:r w:rsidR="00AC1B74" w:rsidRPr="006B5A01">
        <w:rPr>
          <w:rFonts w:asciiTheme="majorBidi" w:hAnsiTheme="majorBidi" w:cstheme="majorBidi"/>
          <w:b/>
          <w:bCs/>
          <w:color w:val="27223E"/>
          <w:sz w:val="24"/>
          <w:szCs w:val="24"/>
        </w:rPr>
        <w:t>LG3 LG2</w:t>
      </w:r>
      <w:r w:rsidRPr="006B5A01">
        <w:rPr>
          <w:rFonts w:asciiTheme="majorBidi" w:hAnsiTheme="majorBidi" w:cstheme="majorBidi"/>
          <w:color w:val="27223E"/>
          <w:sz w:val="24"/>
          <w:szCs w:val="24"/>
        </w:rPr>
        <w:t>.</w:t>
      </w:r>
    </w:p>
    <w:p w14:paraId="63F9F46D" w14:textId="77777777" w:rsidR="001F249C" w:rsidRPr="006B5A01" w:rsidRDefault="001F249C" w:rsidP="005526F5">
      <w:pPr>
        <w:autoSpaceDE w:val="0"/>
        <w:autoSpaceDN w:val="0"/>
        <w:bidi w:val="0"/>
        <w:adjustRightInd w:val="0"/>
        <w:rPr>
          <w:rFonts w:asciiTheme="majorBidi" w:hAnsiTheme="majorBidi" w:cstheme="majorBidi"/>
          <w:color w:val="27223E"/>
          <w:sz w:val="24"/>
          <w:szCs w:val="24"/>
        </w:rPr>
      </w:pPr>
      <w:r w:rsidRPr="006B5A01">
        <w:rPr>
          <w:rFonts w:asciiTheme="majorBidi" w:hAnsiTheme="majorBidi" w:cstheme="majorBidi"/>
          <w:color w:val="27223E"/>
          <w:sz w:val="24"/>
          <w:szCs w:val="24"/>
        </w:rPr>
        <w:t>3) Understand the importance of internal as well as external marketing efforts and the necessary coordination of all communication</w:t>
      </w:r>
      <w:r w:rsidR="00AC1B74" w:rsidRPr="006B5A01">
        <w:rPr>
          <w:rFonts w:asciiTheme="majorBidi" w:hAnsiTheme="majorBidi" w:cstheme="majorBidi"/>
          <w:color w:val="27223E"/>
          <w:sz w:val="24"/>
          <w:szCs w:val="24"/>
        </w:rPr>
        <w:t xml:space="preserve"> </w:t>
      </w:r>
      <w:r w:rsidR="00AC1B74" w:rsidRPr="006B5A01">
        <w:rPr>
          <w:rFonts w:asciiTheme="majorBidi" w:hAnsiTheme="majorBidi" w:cstheme="majorBidi"/>
          <w:b/>
          <w:bCs/>
          <w:color w:val="27223E"/>
          <w:sz w:val="24"/>
          <w:szCs w:val="24"/>
        </w:rPr>
        <w:t>LG1 LG2 LG3 LG4</w:t>
      </w:r>
      <w:r w:rsidR="00AC1B74" w:rsidRPr="006B5A01">
        <w:rPr>
          <w:rFonts w:asciiTheme="majorBidi" w:hAnsiTheme="majorBidi" w:cstheme="majorBidi"/>
          <w:color w:val="27223E"/>
          <w:sz w:val="24"/>
          <w:szCs w:val="24"/>
        </w:rPr>
        <w:t xml:space="preserve"> </w:t>
      </w:r>
      <w:r w:rsidRPr="006B5A01">
        <w:rPr>
          <w:rFonts w:asciiTheme="majorBidi" w:hAnsiTheme="majorBidi" w:cstheme="majorBidi"/>
          <w:color w:val="27223E"/>
          <w:sz w:val="24"/>
          <w:szCs w:val="24"/>
        </w:rPr>
        <w:t>.</w:t>
      </w:r>
    </w:p>
    <w:p w14:paraId="0722D996" w14:textId="77777777" w:rsidR="001F249C" w:rsidRPr="006B5A01" w:rsidRDefault="001F249C" w:rsidP="001F249C">
      <w:pPr>
        <w:bidi w:val="0"/>
        <w:spacing w:after="0"/>
        <w:jc w:val="both"/>
        <w:rPr>
          <w:rFonts w:asciiTheme="majorBidi" w:hAnsiTheme="majorBidi" w:cstheme="majorBidi"/>
          <w:sz w:val="24"/>
          <w:szCs w:val="24"/>
          <w:lang w:bidi="ar-KW"/>
        </w:rPr>
      </w:pPr>
    </w:p>
    <w:p w14:paraId="5F01F6C1" w14:textId="77777777" w:rsidR="00D24532" w:rsidRPr="006B5A01" w:rsidRDefault="00C903B9" w:rsidP="00DF5207">
      <w:pPr>
        <w:bidi w:val="0"/>
        <w:spacing w:after="120"/>
        <w:outlineLvl w:val="0"/>
        <w:rPr>
          <w:rFonts w:asciiTheme="majorBidi" w:hAnsiTheme="majorBidi" w:cstheme="majorBidi"/>
          <w:b/>
          <w:bCs/>
          <w:sz w:val="24"/>
          <w:szCs w:val="24"/>
          <w:u w:val="single"/>
          <w:lang w:bidi="ar-KW"/>
        </w:rPr>
      </w:pPr>
      <w:r w:rsidRPr="006B5A01">
        <w:rPr>
          <w:rFonts w:asciiTheme="majorBidi" w:hAnsiTheme="majorBidi" w:cstheme="majorBidi"/>
          <w:b/>
          <w:bCs/>
          <w:sz w:val="24"/>
          <w:szCs w:val="24"/>
          <w:u w:val="single"/>
          <w:lang w:bidi="ar-KW"/>
        </w:rPr>
        <w:t xml:space="preserve">Required Material: </w:t>
      </w:r>
    </w:p>
    <w:p w14:paraId="36FDB55B" w14:textId="44D37DE2" w:rsidR="00776A18" w:rsidRPr="00776A18" w:rsidRDefault="00D24532" w:rsidP="00776A18">
      <w:pPr>
        <w:tabs>
          <w:tab w:val="left" w:pos="1980"/>
        </w:tabs>
        <w:bidi w:val="0"/>
        <w:jc w:val="both"/>
        <w:rPr>
          <w:rFonts w:asciiTheme="majorBidi" w:hAnsiTheme="majorBidi" w:cstheme="majorBidi"/>
          <w:sz w:val="24"/>
          <w:szCs w:val="24"/>
          <w:lang w:bidi="ar-KW"/>
        </w:rPr>
      </w:pPr>
      <w:r w:rsidRPr="006B5A01">
        <w:rPr>
          <w:rFonts w:asciiTheme="majorBidi" w:hAnsiTheme="majorBidi" w:cstheme="majorBidi"/>
          <w:b/>
          <w:bCs/>
          <w:sz w:val="24"/>
          <w:szCs w:val="24"/>
          <w:lang w:bidi="ar-KW"/>
        </w:rPr>
        <w:t>Textbook</w:t>
      </w:r>
      <w:r w:rsidRPr="006B5A01">
        <w:rPr>
          <w:rFonts w:asciiTheme="majorBidi" w:hAnsiTheme="majorBidi" w:cstheme="majorBidi"/>
          <w:sz w:val="24"/>
          <w:szCs w:val="24"/>
          <w:lang w:bidi="ar-KW"/>
        </w:rPr>
        <w:t xml:space="preserve">: </w:t>
      </w:r>
      <w:r w:rsidR="00776A18" w:rsidRPr="006B5A01">
        <w:rPr>
          <w:rFonts w:asciiTheme="majorBidi" w:hAnsiTheme="majorBidi" w:cstheme="majorBidi"/>
          <w:sz w:val="24"/>
          <w:szCs w:val="24"/>
          <w:lang w:bidi="ar-KW"/>
        </w:rPr>
        <w:t xml:space="preserve"> Integrated Advertising, Promotion and Marketing Communications, Global Edition, 8th Edition, </w:t>
      </w:r>
      <w:r w:rsidR="00776A18" w:rsidRPr="00776A18">
        <w:rPr>
          <w:rFonts w:asciiTheme="majorBidi" w:hAnsiTheme="majorBidi" w:cstheme="majorBidi"/>
          <w:sz w:val="24"/>
          <w:szCs w:val="24"/>
          <w:lang w:bidi="ar-KW"/>
        </w:rPr>
        <w:t>Clow &amp; Baack</w:t>
      </w:r>
      <w:r w:rsidR="00776A18" w:rsidRPr="006B5A01">
        <w:rPr>
          <w:rFonts w:asciiTheme="majorBidi" w:hAnsiTheme="majorBidi" w:cstheme="majorBidi"/>
          <w:sz w:val="24"/>
          <w:szCs w:val="24"/>
          <w:lang w:bidi="ar-KW"/>
        </w:rPr>
        <w:t xml:space="preserve">, </w:t>
      </w:r>
      <w:r w:rsidR="00776A18" w:rsidRPr="00776A18">
        <w:rPr>
          <w:rFonts w:asciiTheme="majorBidi" w:hAnsiTheme="majorBidi" w:cstheme="majorBidi"/>
          <w:sz w:val="24"/>
          <w:szCs w:val="24"/>
          <w:lang w:bidi="ar-KW"/>
        </w:rPr>
        <w:t>2018</w:t>
      </w:r>
    </w:p>
    <w:p w14:paraId="42CC8D6A" w14:textId="00911B2D" w:rsidR="00C903B9" w:rsidRPr="006B5A01" w:rsidRDefault="00D24532" w:rsidP="002B6125">
      <w:pPr>
        <w:tabs>
          <w:tab w:val="left" w:pos="2016"/>
        </w:tabs>
        <w:bidi w:val="0"/>
        <w:spacing w:after="0"/>
        <w:jc w:val="both"/>
        <w:rPr>
          <w:rFonts w:asciiTheme="majorBidi" w:hAnsiTheme="majorBidi" w:cstheme="majorBidi"/>
          <w:sz w:val="24"/>
          <w:szCs w:val="24"/>
          <w:lang w:bidi="ar-KW"/>
        </w:rPr>
      </w:pPr>
      <w:r w:rsidRPr="006B5A01">
        <w:rPr>
          <w:rFonts w:asciiTheme="majorBidi" w:hAnsiTheme="majorBidi" w:cstheme="majorBidi"/>
          <w:b/>
          <w:bCs/>
          <w:sz w:val="24"/>
          <w:szCs w:val="24"/>
          <w:lang w:bidi="ar-KW"/>
        </w:rPr>
        <w:lastRenderedPageBreak/>
        <w:t>Additional Material</w:t>
      </w:r>
      <w:r w:rsidRPr="006B5A01">
        <w:rPr>
          <w:rFonts w:asciiTheme="majorBidi" w:hAnsiTheme="majorBidi" w:cstheme="majorBidi"/>
          <w:sz w:val="24"/>
          <w:szCs w:val="24"/>
          <w:lang w:bidi="ar-KW"/>
        </w:rPr>
        <w:t xml:space="preserve">: </w:t>
      </w:r>
      <w:r w:rsidR="00776A18" w:rsidRPr="006B5A01">
        <w:rPr>
          <w:rFonts w:asciiTheme="majorBidi" w:hAnsiTheme="majorBidi" w:cstheme="majorBidi"/>
          <w:color w:val="27223E"/>
          <w:sz w:val="24"/>
          <w:szCs w:val="24"/>
        </w:rPr>
        <w:t>Student notes and PowerPoint slides.</w:t>
      </w:r>
    </w:p>
    <w:p w14:paraId="2FDA3ADA" w14:textId="77777777" w:rsidR="00C903B9" w:rsidRPr="006B5A01" w:rsidRDefault="00C903B9" w:rsidP="00C903B9">
      <w:pPr>
        <w:bidi w:val="0"/>
        <w:spacing w:after="0"/>
        <w:jc w:val="both"/>
        <w:rPr>
          <w:rFonts w:asciiTheme="majorBidi" w:hAnsiTheme="majorBidi" w:cstheme="majorBidi"/>
          <w:sz w:val="24"/>
          <w:szCs w:val="24"/>
          <w:lang w:bidi="ar-KW"/>
        </w:rPr>
      </w:pPr>
    </w:p>
    <w:p w14:paraId="0191D648" w14:textId="08B863C1" w:rsidR="00E76AD3" w:rsidRDefault="000E6840" w:rsidP="002B6125">
      <w:pPr>
        <w:bidi w:val="0"/>
        <w:spacing w:after="0"/>
        <w:jc w:val="both"/>
        <w:rPr>
          <w:rFonts w:asciiTheme="majorBidi" w:hAnsiTheme="majorBidi" w:cstheme="majorBidi"/>
          <w:sz w:val="24"/>
          <w:szCs w:val="24"/>
          <w:lang w:bidi="ar-KW"/>
        </w:rPr>
      </w:pPr>
      <w:r>
        <w:rPr>
          <w:rFonts w:asciiTheme="majorBidi" w:hAnsiTheme="majorBidi" w:cstheme="majorBidi"/>
          <w:b/>
          <w:bCs/>
          <w:sz w:val="24"/>
          <w:szCs w:val="24"/>
          <w:lang w:bidi="ar-KW"/>
        </w:rPr>
        <w:t>Midterm</w:t>
      </w:r>
      <w:r w:rsidR="00E76AD3" w:rsidRPr="001A6955">
        <w:rPr>
          <w:rFonts w:asciiTheme="majorBidi" w:hAnsiTheme="majorBidi" w:cstheme="majorBidi"/>
          <w:b/>
          <w:bCs/>
          <w:sz w:val="24"/>
          <w:szCs w:val="24"/>
          <w:lang w:bidi="ar-KW"/>
        </w:rPr>
        <w:t>:</w:t>
      </w:r>
      <w:r w:rsidR="00E76AD3" w:rsidRPr="001A6955">
        <w:rPr>
          <w:rFonts w:asciiTheme="majorBidi" w:hAnsiTheme="majorBidi" w:cstheme="majorBidi"/>
          <w:sz w:val="24"/>
          <w:szCs w:val="24"/>
          <w:lang w:bidi="ar-KW"/>
        </w:rPr>
        <w:t xml:space="preserve"> </w:t>
      </w:r>
      <w:r w:rsidR="006B5A01" w:rsidRPr="001A6955">
        <w:rPr>
          <w:rFonts w:asciiTheme="majorBidi" w:hAnsiTheme="majorBidi" w:cstheme="majorBidi"/>
          <w:sz w:val="24"/>
          <w:szCs w:val="24"/>
          <w:lang w:bidi="ar-KW"/>
        </w:rPr>
        <w:t>Students will be</w:t>
      </w:r>
      <w:r w:rsidR="000B0AC1" w:rsidRPr="001A6955">
        <w:rPr>
          <w:rFonts w:asciiTheme="majorBidi" w:hAnsiTheme="majorBidi" w:cstheme="majorBidi"/>
          <w:sz w:val="24"/>
          <w:szCs w:val="24"/>
          <w:lang w:bidi="ar-KW"/>
        </w:rPr>
        <w:t xml:space="preserve"> shown a video ad and will be asked to analyze it and critique</w:t>
      </w:r>
      <w:r w:rsidR="000B0AC1">
        <w:rPr>
          <w:rFonts w:asciiTheme="majorBidi" w:hAnsiTheme="majorBidi" w:cstheme="majorBidi"/>
          <w:sz w:val="24"/>
          <w:szCs w:val="24"/>
          <w:lang w:bidi="ar-KW"/>
        </w:rPr>
        <w:t xml:space="preserve"> it.</w:t>
      </w:r>
    </w:p>
    <w:p w14:paraId="4221A429" w14:textId="1FA39402" w:rsidR="00761B41" w:rsidRDefault="00761B41" w:rsidP="00761B41">
      <w:pPr>
        <w:bidi w:val="0"/>
        <w:spacing w:after="0"/>
        <w:jc w:val="both"/>
        <w:rPr>
          <w:rFonts w:asciiTheme="majorBidi" w:hAnsiTheme="majorBidi" w:cstheme="majorBidi"/>
          <w:sz w:val="24"/>
          <w:szCs w:val="24"/>
          <w:lang w:bidi="ar-KW"/>
        </w:rPr>
      </w:pPr>
    </w:p>
    <w:p w14:paraId="6171E5C5" w14:textId="2D99AC4E" w:rsidR="00761B41" w:rsidRDefault="00761B41" w:rsidP="00761B41">
      <w:pPr>
        <w:bidi w:val="0"/>
        <w:spacing w:after="0"/>
        <w:jc w:val="both"/>
        <w:rPr>
          <w:rFonts w:asciiTheme="majorBidi" w:hAnsiTheme="majorBidi" w:cstheme="majorBidi"/>
          <w:sz w:val="24"/>
          <w:szCs w:val="24"/>
          <w:lang w:bidi="ar-KW"/>
        </w:rPr>
      </w:pPr>
      <w:r w:rsidRPr="009238BE">
        <w:rPr>
          <w:rFonts w:asciiTheme="majorBidi" w:hAnsiTheme="majorBidi" w:cstheme="majorBidi"/>
          <w:b/>
          <w:bCs/>
          <w:sz w:val="24"/>
          <w:szCs w:val="24"/>
          <w:lang w:bidi="ar-KW"/>
        </w:rPr>
        <w:t>Class Participation</w:t>
      </w:r>
      <w:r>
        <w:rPr>
          <w:rFonts w:asciiTheme="majorBidi" w:hAnsiTheme="majorBidi" w:cstheme="majorBidi"/>
          <w:sz w:val="24"/>
          <w:szCs w:val="24"/>
          <w:lang w:bidi="ar-KW"/>
        </w:rPr>
        <w:t>:</w:t>
      </w:r>
      <w:r w:rsidR="009238BE">
        <w:rPr>
          <w:rFonts w:asciiTheme="majorBidi" w:hAnsiTheme="majorBidi" w:cstheme="majorBidi"/>
          <w:sz w:val="24"/>
          <w:szCs w:val="24"/>
          <w:lang w:bidi="ar-KW"/>
        </w:rPr>
        <w:t xml:space="preserve"> </w:t>
      </w:r>
      <w:r w:rsidR="009238BE" w:rsidRPr="009238BE">
        <w:rPr>
          <w:rFonts w:asciiTheme="majorBidi" w:hAnsiTheme="majorBidi" w:cstheme="majorBidi"/>
          <w:sz w:val="24"/>
          <w:szCs w:val="24"/>
          <w:u w:val="single"/>
          <w:lang w:bidi="ar-KW"/>
        </w:rPr>
        <w:t>meaningful</w:t>
      </w:r>
      <w:r w:rsidR="009238BE">
        <w:rPr>
          <w:rFonts w:asciiTheme="majorBidi" w:hAnsiTheme="majorBidi" w:cstheme="majorBidi"/>
          <w:sz w:val="24"/>
          <w:szCs w:val="24"/>
          <w:lang w:bidi="ar-KW"/>
        </w:rPr>
        <w:t xml:space="preserve"> participation is important to richen the learning experience. Example of meaningful participation could be raising or answering important questions, sharing relevant comments, sharing relevant material or examples.</w:t>
      </w:r>
    </w:p>
    <w:p w14:paraId="67E497FC" w14:textId="47A779E2" w:rsidR="00761B41" w:rsidRDefault="00761B41" w:rsidP="00761B41">
      <w:pPr>
        <w:bidi w:val="0"/>
        <w:spacing w:after="0"/>
        <w:jc w:val="both"/>
        <w:rPr>
          <w:rFonts w:asciiTheme="majorBidi" w:hAnsiTheme="majorBidi" w:cstheme="majorBidi"/>
          <w:sz w:val="24"/>
          <w:szCs w:val="24"/>
          <w:lang w:bidi="ar-KW"/>
        </w:rPr>
      </w:pPr>
    </w:p>
    <w:p w14:paraId="6AA8996F" w14:textId="1180418F" w:rsidR="006B5A01" w:rsidRPr="006B5A01" w:rsidRDefault="006B5A01" w:rsidP="006B5A01">
      <w:pPr>
        <w:bidi w:val="0"/>
        <w:spacing w:after="0"/>
        <w:jc w:val="both"/>
        <w:rPr>
          <w:rFonts w:asciiTheme="majorBidi" w:hAnsiTheme="majorBidi" w:cstheme="majorBidi"/>
          <w:b/>
          <w:sz w:val="24"/>
          <w:szCs w:val="24"/>
          <w:lang w:bidi="ar-KW"/>
        </w:rPr>
      </w:pPr>
      <w:r w:rsidRPr="006B5A01">
        <w:rPr>
          <w:rFonts w:asciiTheme="majorBidi" w:hAnsiTheme="majorBidi" w:cstheme="majorBidi"/>
          <w:b/>
          <w:bCs/>
          <w:sz w:val="24"/>
          <w:szCs w:val="24"/>
          <w:lang w:bidi="ar-KW"/>
        </w:rPr>
        <w:t>Individual Assignments:</w:t>
      </w:r>
      <w:r w:rsidRPr="006B5A01">
        <w:rPr>
          <w:rFonts w:asciiTheme="majorBidi" w:hAnsiTheme="majorBidi" w:cstheme="majorBidi"/>
          <w:sz w:val="24"/>
          <w:szCs w:val="24"/>
          <w:lang w:bidi="ar-KW"/>
        </w:rPr>
        <w:t xml:space="preserve"> </w:t>
      </w:r>
      <w:r w:rsidR="00761B41">
        <w:rPr>
          <w:rFonts w:asciiTheme="majorBidi" w:hAnsiTheme="majorBidi" w:cstheme="majorBidi"/>
          <w:sz w:val="24"/>
          <w:szCs w:val="24"/>
          <w:lang w:bidi="ar-KW"/>
        </w:rPr>
        <w:t xml:space="preserve">Students will be </w:t>
      </w:r>
      <w:r w:rsidR="000B0AC1">
        <w:rPr>
          <w:rFonts w:asciiTheme="majorBidi" w:hAnsiTheme="majorBidi" w:cstheme="majorBidi"/>
          <w:sz w:val="24"/>
          <w:szCs w:val="24"/>
          <w:lang w:bidi="ar-KW"/>
        </w:rPr>
        <w:t>assigned several assignments as needed to improve their understanding of the material.</w:t>
      </w:r>
    </w:p>
    <w:p w14:paraId="01C4817F" w14:textId="77777777" w:rsidR="006B5A01" w:rsidRPr="006B5A01" w:rsidRDefault="006B5A01" w:rsidP="006B5A01">
      <w:pPr>
        <w:bidi w:val="0"/>
        <w:spacing w:after="0"/>
        <w:jc w:val="both"/>
        <w:rPr>
          <w:rFonts w:asciiTheme="majorBidi" w:hAnsiTheme="majorBidi" w:cstheme="majorBidi"/>
          <w:sz w:val="24"/>
          <w:szCs w:val="24"/>
          <w:lang w:bidi="ar-KW"/>
        </w:rPr>
      </w:pPr>
    </w:p>
    <w:p w14:paraId="2ADA4F5E" w14:textId="14E7628A" w:rsidR="006B5A01" w:rsidRDefault="00E84DF1" w:rsidP="006B5A01">
      <w:pPr>
        <w:bidi w:val="0"/>
        <w:spacing w:after="0"/>
        <w:jc w:val="both"/>
        <w:rPr>
          <w:rFonts w:asciiTheme="majorBidi" w:hAnsiTheme="majorBidi" w:cstheme="majorBidi"/>
          <w:sz w:val="24"/>
          <w:szCs w:val="24"/>
          <w:lang w:bidi="ar-KW"/>
        </w:rPr>
      </w:pPr>
      <w:r>
        <w:rPr>
          <w:rFonts w:asciiTheme="majorBidi" w:hAnsiTheme="majorBidi" w:cstheme="majorBidi"/>
          <w:b/>
          <w:bCs/>
          <w:sz w:val="24"/>
          <w:szCs w:val="24"/>
          <w:lang w:bidi="ar-KW"/>
        </w:rPr>
        <w:t xml:space="preserve">Group </w:t>
      </w:r>
      <w:r w:rsidR="006B5A01" w:rsidRPr="006B5A01">
        <w:rPr>
          <w:rFonts w:asciiTheme="majorBidi" w:hAnsiTheme="majorBidi" w:cstheme="majorBidi"/>
          <w:b/>
          <w:bCs/>
          <w:sz w:val="24"/>
          <w:szCs w:val="24"/>
          <w:lang w:bidi="ar-KW"/>
        </w:rPr>
        <w:t>Project:</w:t>
      </w:r>
      <w:r w:rsidR="006B5A01" w:rsidRPr="006B5A01">
        <w:rPr>
          <w:rFonts w:asciiTheme="majorBidi" w:hAnsiTheme="majorBidi" w:cstheme="majorBidi"/>
          <w:sz w:val="24"/>
          <w:szCs w:val="24"/>
          <w:lang w:bidi="ar-KW"/>
        </w:rPr>
        <w:t xml:space="preserve"> </w:t>
      </w:r>
      <w:r w:rsidR="00761B41">
        <w:rPr>
          <w:rFonts w:asciiTheme="majorBidi" w:hAnsiTheme="majorBidi" w:cstheme="majorBidi"/>
          <w:sz w:val="24"/>
          <w:szCs w:val="24"/>
          <w:lang w:bidi="ar-KW"/>
        </w:rPr>
        <w:t xml:space="preserve">Students will </w:t>
      </w:r>
      <w:r w:rsidR="001A6955">
        <w:rPr>
          <w:rFonts w:asciiTheme="majorBidi" w:hAnsiTheme="majorBidi" w:cstheme="majorBidi"/>
          <w:sz w:val="24"/>
          <w:szCs w:val="24"/>
          <w:lang w:bidi="ar-KW"/>
        </w:rPr>
        <w:t>develop</w:t>
      </w:r>
      <w:r w:rsidR="00761B41">
        <w:rPr>
          <w:rFonts w:asciiTheme="majorBidi" w:hAnsiTheme="majorBidi" w:cstheme="majorBidi"/>
          <w:sz w:val="24"/>
          <w:szCs w:val="24"/>
          <w:lang w:bidi="ar-KW"/>
        </w:rPr>
        <w:t xml:space="preserve"> a marketing communication plan for </w:t>
      </w:r>
      <w:r w:rsidR="001A6955">
        <w:rPr>
          <w:rFonts w:asciiTheme="majorBidi" w:hAnsiTheme="majorBidi" w:cstheme="majorBidi"/>
          <w:sz w:val="24"/>
          <w:szCs w:val="24"/>
          <w:lang w:bidi="ar-KW"/>
        </w:rPr>
        <w:t>business</w:t>
      </w:r>
      <w:r w:rsidR="00761B41">
        <w:rPr>
          <w:rFonts w:asciiTheme="majorBidi" w:hAnsiTheme="majorBidi" w:cstheme="majorBidi"/>
          <w:sz w:val="24"/>
          <w:szCs w:val="24"/>
          <w:lang w:bidi="ar-KW"/>
        </w:rPr>
        <w:t xml:space="preserve">/brand. </w:t>
      </w:r>
      <w:r w:rsidR="006B5A01" w:rsidRPr="006B5A01">
        <w:rPr>
          <w:rFonts w:asciiTheme="majorBidi" w:hAnsiTheme="majorBidi" w:cstheme="majorBidi"/>
          <w:sz w:val="24"/>
          <w:szCs w:val="24"/>
          <w:lang w:bidi="ar-KW"/>
        </w:rPr>
        <w:t>Instructions will be provided in a separate document</w:t>
      </w:r>
      <w:r w:rsidR="009238BE">
        <w:rPr>
          <w:rFonts w:asciiTheme="majorBidi" w:hAnsiTheme="majorBidi" w:cstheme="majorBidi"/>
          <w:sz w:val="24"/>
          <w:szCs w:val="24"/>
          <w:lang w:bidi="ar-KW"/>
        </w:rPr>
        <w:t>.</w:t>
      </w:r>
      <w:r w:rsidR="00166124">
        <w:rPr>
          <w:rFonts w:asciiTheme="majorBidi" w:hAnsiTheme="majorBidi" w:cstheme="majorBidi"/>
          <w:sz w:val="24"/>
          <w:szCs w:val="24"/>
          <w:lang w:bidi="ar-KW"/>
        </w:rPr>
        <w:t xml:space="preserve"> </w:t>
      </w:r>
    </w:p>
    <w:p w14:paraId="2E7A90BF" w14:textId="08CD6898" w:rsidR="00166124" w:rsidRDefault="00166124" w:rsidP="00166124">
      <w:pPr>
        <w:bidi w:val="0"/>
        <w:spacing w:after="0"/>
        <w:jc w:val="both"/>
        <w:rPr>
          <w:rFonts w:asciiTheme="majorBidi" w:hAnsiTheme="majorBidi" w:cstheme="majorBidi"/>
          <w:sz w:val="24"/>
          <w:szCs w:val="24"/>
          <w:lang w:bidi="ar-KW"/>
        </w:rPr>
      </w:pPr>
    </w:p>
    <w:p w14:paraId="2D86B6C9" w14:textId="1172220A" w:rsidR="00166124" w:rsidRDefault="00166124" w:rsidP="00166124">
      <w:pPr>
        <w:bidi w:val="0"/>
        <w:spacing w:after="0"/>
        <w:jc w:val="both"/>
        <w:rPr>
          <w:rFonts w:asciiTheme="majorBidi" w:hAnsiTheme="majorBidi" w:cstheme="majorBidi"/>
          <w:sz w:val="24"/>
          <w:szCs w:val="24"/>
          <w:lang w:bidi="ar-KW"/>
        </w:rPr>
      </w:pPr>
      <w:r w:rsidRPr="001A6955">
        <w:rPr>
          <w:rFonts w:asciiTheme="majorBidi" w:hAnsiTheme="majorBidi" w:cstheme="majorBidi"/>
          <w:b/>
          <w:bCs/>
          <w:sz w:val="24"/>
          <w:szCs w:val="24"/>
          <w:lang w:bidi="ar-KW"/>
        </w:rPr>
        <w:t>Participation in Student Research Pool:</w:t>
      </w:r>
      <w:r w:rsidRPr="001A6955">
        <w:rPr>
          <w:rFonts w:asciiTheme="majorBidi" w:hAnsiTheme="majorBidi" w:cstheme="majorBidi"/>
          <w:sz w:val="24"/>
          <w:szCs w:val="24"/>
          <w:lang w:bidi="ar-KW"/>
        </w:rPr>
        <w:t xml:space="preserve"> This is an </w:t>
      </w:r>
      <w:r w:rsidRPr="001A6955">
        <w:rPr>
          <w:rFonts w:asciiTheme="majorBidi" w:hAnsiTheme="majorBidi" w:cstheme="majorBidi"/>
          <w:b/>
          <w:bCs/>
          <w:sz w:val="24"/>
          <w:szCs w:val="24"/>
          <w:lang w:bidi="ar-KW"/>
        </w:rPr>
        <w:t>optional task</w:t>
      </w:r>
      <w:r w:rsidRPr="001A6955">
        <w:rPr>
          <w:rFonts w:asciiTheme="majorBidi" w:hAnsiTheme="majorBidi" w:cstheme="majorBidi"/>
          <w:sz w:val="24"/>
          <w:szCs w:val="24"/>
          <w:lang w:bidi="ar-KW"/>
        </w:rPr>
        <w:t xml:space="preserve"> for students who would like to ear</w:t>
      </w:r>
      <w:r w:rsidR="0033383D" w:rsidRPr="001A6955">
        <w:rPr>
          <w:rFonts w:asciiTheme="majorBidi" w:hAnsiTheme="majorBidi" w:cstheme="majorBidi"/>
          <w:sz w:val="24"/>
          <w:szCs w:val="24"/>
          <w:lang w:bidi="ar-KW"/>
        </w:rPr>
        <w:t>n</w:t>
      </w:r>
      <w:r w:rsidRPr="001A6955">
        <w:rPr>
          <w:rFonts w:asciiTheme="majorBidi" w:hAnsiTheme="majorBidi" w:cstheme="majorBidi"/>
          <w:sz w:val="24"/>
          <w:szCs w:val="24"/>
          <w:lang w:bidi="ar-KW"/>
        </w:rPr>
        <w:t xml:space="preserve"> bonus grades. Students will have to participate in ALL three research sessions. A separate document will be provided detailing the process.</w:t>
      </w:r>
    </w:p>
    <w:p w14:paraId="00827FC2" w14:textId="77777777" w:rsidR="00166124" w:rsidRPr="006B5A01" w:rsidRDefault="00166124" w:rsidP="00166124">
      <w:pPr>
        <w:bidi w:val="0"/>
        <w:spacing w:after="0"/>
        <w:jc w:val="both"/>
        <w:rPr>
          <w:rFonts w:asciiTheme="majorBidi" w:hAnsiTheme="majorBidi" w:cstheme="majorBidi"/>
          <w:b/>
          <w:sz w:val="24"/>
          <w:szCs w:val="24"/>
          <w:lang w:bidi="ar-KW"/>
        </w:rPr>
      </w:pPr>
    </w:p>
    <w:p w14:paraId="56594C4D" w14:textId="77777777" w:rsidR="00BB24ED" w:rsidRPr="006B5A01" w:rsidRDefault="00E76AD3" w:rsidP="007A6B6F">
      <w:pPr>
        <w:bidi w:val="0"/>
        <w:spacing w:after="0"/>
        <w:rPr>
          <w:rFonts w:asciiTheme="majorBidi" w:hAnsiTheme="majorBidi" w:cstheme="majorBidi"/>
          <w:sz w:val="24"/>
          <w:szCs w:val="24"/>
          <w:lang w:bidi="ar-KW"/>
        </w:rPr>
      </w:pPr>
      <w:r w:rsidRPr="006B5A01">
        <w:rPr>
          <w:rFonts w:asciiTheme="majorBidi" w:hAnsiTheme="majorBidi" w:cstheme="majorBidi"/>
          <w:b/>
          <w:bCs/>
          <w:sz w:val="24"/>
          <w:szCs w:val="24"/>
          <w:u w:val="single"/>
          <w:lang w:bidi="ar-KW"/>
        </w:rPr>
        <w:t xml:space="preserve">Attendance and </w:t>
      </w:r>
      <w:r w:rsidR="00BB24ED" w:rsidRPr="006B5A01">
        <w:rPr>
          <w:rFonts w:asciiTheme="majorBidi" w:hAnsiTheme="majorBidi" w:cstheme="majorBidi"/>
          <w:b/>
          <w:bCs/>
          <w:sz w:val="24"/>
          <w:szCs w:val="24"/>
          <w:u w:val="single"/>
          <w:lang w:bidi="ar-KW"/>
        </w:rPr>
        <w:t>Participation</w:t>
      </w:r>
      <w:r w:rsidRPr="006B5A01">
        <w:rPr>
          <w:rFonts w:asciiTheme="majorBidi" w:hAnsiTheme="majorBidi" w:cstheme="majorBidi"/>
          <w:b/>
          <w:bCs/>
          <w:sz w:val="24"/>
          <w:szCs w:val="24"/>
          <w:u w:val="single"/>
          <w:lang w:bidi="ar-KW"/>
        </w:rPr>
        <w:t>:</w:t>
      </w:r>
      <w:r w:rsidRPr="006B5A01">
        <w:rPr>
          <w:rFonts w:asciiTheme="majorBidi" w:hAnsiTheme="majorBidi" w:cstheme="majorBidi"/>
          <w:b/>
          <w:bCs/>
          <w:sz w:val="24"/>
          <w:szCs w:val="24"/>
          <w:lang w:bidi="ar-KW"/>
        </w:rPr>
        <w:t xml:space="preserve"> </w:t>
      </w:r>
      <w:r w:rsidR="00BB24ED" w:rsidRPr="006B5A01">
        <w:rPr>
          <w:rFonts w:asciiTheme="majorBidi" w:hAnsiTheme="majorBidi" w:cstheme="majorBidi"/>
          <w:sz w:val="24"/>
          <w:szCs w:val="24"/>
          <w:lang w:bidi="ar-KW"/>
        </w:rPr>
        <w:t>Every student in this course must abide by the Kuwait University Policy on Attendance (published in the Student Guide, Chapter 3, Section 13). A copy of the student guide can be accessed online on:</w:t>
      </w:r>
      <w:r w:rsidR="007A6B6F" w:rsidRPr="006B5A01">
        <w:rPr>
          <w:rFonts w:asciiTheme="majorBidi" w:hAnsiTheme="majorBidi" w:cstheme="majorBidi"/>
          <w:sz w:val="24"/>
          <w:szCs w:val="24"/>
          <w:lang w:bidi="ar-KW"/>
        </w:rPr>
        <w:t xml:space="preserve"> </w:t>
      </w:r>
      <w:r w:rsidR="00BB24ED" w:rsidRPr="006B5A01">
        <w:rPr>
          <w:rFonts w:asciiTheme="majorBidi" w:hAnsiTheme="majorBidi" w:cstheme="majorBidi"/>
          <w:sz w:val="24"/>
          <w:szCs w:val="24"/>
          <w:lang w:bidi="ar-KW"/>
        </w:rPr>
        <w:t>http://www.kuniv.edu/cs/groups/ku/documents/ku_content/kuw055940.pdf</w:t>
      </w:r>
    </w:p>
    <w:p w14:paraId="3AD10D99" w14:textId="77777777" w:rsidR="00BB24ED" w:rsidRPr="006B5A01" w:rsidRDefault="00BB24ED" w:rsidP="00BB24ED">
      <w:pPr>
        <w:bidi w:val="0"/>
        <w:spacing w:after="0"/>
        <w:jc w:val="both"/>
        <w:rPr>
          <w:rFonts w:asciiTheme="majorBidi" w:hAnsiTheme="majorBidi" w:cstheme="majorBidi"/>
          <w:sz w:val="24"/>
          <w:szCs w:val="24"/>
          <w:lang w:bidi="ar-KW"/>
        </w:rPr>
      </w:pPr>
    </w:p>
    <w:p w14:paraId="01038871" w14:textId="77777777" w:rsidR="00E76AD3" w:rsidRPr="006B5A01" w:rsidRDefault="00E76AD3" w:rsidP="00BB24ED">
      <w:pPr>
        <w:bidi w:val="0"/>
        <w:spacing w:after="0"/>
        <w:jc w:val="both"/>
        <w:rPr>
          <w:rFonts w:asciiTheme="majorBidi" w:hAnsiTheme="majorBidi" w:cstheme="majorBidi"/>
          <w:sz w:val="24"/>
          <w:szCs w:val="24"/>
          <w:lang w:bidi="ar-KW"/>
        </w:rPr>
      </w:pPr>
      <w:r w:rsidRPr="006B5A01">
        <w:rPr>
          <w:rFonts w:asciiTheme="majorBidi" w:hAnsiTheme="majorBidi" w:cstheme="majorBidi"/>
          <w:sz w:val="24"/>
          <w:szCs w:val="24"/>
          <w:lang w:bidi="ar-KW"/>
        </w:rPr>
        <w:t xml:space="preserve">This course has a significant seminar component and class participation is critical to the learning experience. Participation will be assessed in each class period. Your class participation and </w:t>
      </w:r>
      <w:r w:rsidRPr="00C010B4">
        <w:rPr>
          <w:rFonts w:asciiTheme="majorBidi" w:hAnsiTheme="majorBidi" w:cstheme="majorBidi"/>
          <w:sz w:val="24"/>
          <w:szCs w:val="24"/>
          <w:lang w:bidi="ar-KW"/>
        </w:rPr>
        <w:t>attendance</w:t>
      </w:r>
      <w:r w:rsidRPr="006B5A01">
        <w:rPr>
          <w:rFonts w:asciiTheme="majorBidi" w:hAnsiTheme="majorBidi" w:cstheme="majorBidi"/>
          <w:sz w:val="24"/>
          <w:szCs w:val="24"/>
          <w:lang w:bidi="ar-KW"/>
        </w:rPr>
        <w:t xml:space="preserve"> will both contribute to your score of in-class performance.</w:t>
      </w:r>
    </w:p>
    <w:p w14:paraId="7F961311" w14:textId="77777777" w:rsidR="00E76AD3" w:rsidRPr="006B5A01" w:rsidRDefault="00E76AD3" w:rsidP="00E76AD3">
      <w:pPr>
        <w:bidi w:val="0"/>
        <w:spacing w:after="0"/>
        <w:jc w:val="both"/>
        <w:rPr>
          <w:rFonts w:asciiTheme="majorBidi" w:hAnsiTheme="majorBidi" w:cstheme="majorBidi"/>
          <w:sz w:val="24"/>
          <w:szCs w:val="24"/>
          <w:lang w:bidi="ar-KW"/>
        </w:rPr>
      </w:pPr>
      <w:r w:rsidRPr="006B5A01">
        <w:rPr>
          <w:rFonts w:asciiTheme="majorBidi" w:hAnsiTheme="majorBidi" w:cstheme="majorBidi"/>
          <w:sz w:val="24"/>
          <w:szCs w:val="24"/>
          <w:lang w:bidi="ar-KW"/>
        </w:rPr>
        <w:t> </w:t>
      </w:r>
    </w:p>
    <w:p w14:paraId="3B665FF9" w14:textId="77777777" w:rsidR="00963EB3" w:rsidRPr="006B5A01" w:rsidRDefault="00E76AD3" w:rsidP="00BB24ED">
      <w:pPr>
        <w:bidi w:val="0"/>
        <w:spacing w:after="0"/>
        <w:jc w:val="both"/>
        <w:rPr>
          <w:rFonts w:asciiTheme="majorBidi" w:hAnsiTheme="majorBidi" w:cstheme="majorBidi"/>
          <w:sz w:val="24"/>
          <w:szCs w:val="24"/>
          <w:lang w:bidi="ar-KW"/>
        </w:rPr>
      </w:pPr>
      <w:r w:rsidRPr="006B5A01">
        <w:rPr>
          <w:rFonts w:asciiTheme="majorBidi" w:hAnsiTheme="majorBidi" w:cstheme="majorBidi"/>
          <w:b/>
          <w:bCs/>
          <w:sz w:val="24"/>
          <w:szCs w:val="24"/>
          <w:u w:val="single"/>
          <w:lang w:bidi="ar-KW"/>
        </w:rPr>
        <w:t>Cheating and Plagiarism:</w:t>
      </w:r>
      <w:r w:rsidR="00BB24ED" w:rsidRPr="006B5A01">
        <w:rPr>
          <w:rFonts w:asciiTheme="majorBidi" w:hAnsiTheme="majorBidi" w:cstheme="majorBidi"/>
          <w:b/>
          <w:bCs/>
          <w:sz w:val="24"/>
          <w:szCs w:val="24"/>
          <w:lang w:bidi="ar-KW"/>
        </w:rPr>
        <w:t xml:space="preserve"> </w:t>
      </w:r>
      <w:r w:rsidR="00FA13CB" w:rsidRPr="006B5A01">
        <w:rPr>
          <w:rFonts w:asciiTheme="majorBidi" w:hAnsiTheme="majorBidi" w:cstheme="majorBidi"/>
          <w:sz w:val="24"/>
          <w:szCs w:val="24"/>
          <w:lang w:bidi="ar-KW"/>
        </w:rPr>
        <w:t>Every</w:t>
      </w:r>
      <w:r w:rsidRPr="006B5A01">
        <w:rPr>
          <w:rFonts w:asciiTheme="majorBidi" w:hAnsiTheme="majorBidi" w:cstheme="majorBidi"/>
          <w:sz w:val="24"/>
          <w:szCs w:val="24"/>
          <w:lang w:bidi="ar-KW"/>
        </w:rPr>
        <w:t xml:space="preserve"> student in this course </w:t>
      </w:r>
      <w:r w:rsidR="00FA13CB" w:rsidRPr="006B5A01">
        <w:rPr>
          <w:rFonts w:asciiTheme="majorBidi" w:hAnsiTheme="majorBidi" w:cstheme="majorBidi"/>
          <w:sz w:val="24"/>
          <w:szCs w:val="24"/>
          <w:lang w:bidi="ar-KW"/>
        </w:rPr>
        <w:t>must</w:t>
      </w:r>
      <w:r w:rsidRPr="006B5A01">
        <w:rPr>
          <w:rFonts w:asciiTheme="majorBidi" w:hAnsiTheme="majorBidi" w:cstheme="majorBidi"/>
          <w:sz w:val="24"/>
          <w:szCs w:val="24"/>
          <w:lang w:bidi="ar-KW"/>
        </w:rPr>
        <w:t xml:space="preserve"> abide by the Kuwait University Policy on Cheating and Plagiarism (published in the Student Guide, Chapter 3, Section 2)</w:t>
      </w:r>
      <w:r w:rsidR="00963EB3" w:rsidRPr="006B5A01">
        <w:rPr>
          <w:rFonts w:asciiTheme="majorBidi" w:hAnsiTheme="majorBidi" w:cstheme="majorBidi"/>
          <w:sz w:val="24"/>
          <w:szCs w:val="24"/>
          <w:lang w:bidi="ar-KW"/>
        </w:rPr>
        <w:t>. A copy of the student guide</w:t>
      </w:r>
      <w:r w:rsidRPr="006B5A01">
        <w:rPr>
          <w:rFonts w:asciiTheme="majorBidi" w:hAnsiTheme="majorBidi" w:cstheme="majorBidi"/>
          <w:sz w:val="24"/>
          <w:szCs w:val="24"/>
          <w:lang w:bidi="ar-KW"/>
        </w:rPr>
        <w:t xml:space="preserve"> </w:t>
      </w:r>
      <w:r w:rsidR="00963EB3" w:rsidRPr="006B5A01">
        <w:rPr>
          <w:rFonts w:asciiTheme="majorBidi" w:hAnsiTheme="majorBidi" w:cstheme="majorBidi"/>
          <w:sz w:val="24"/>
          <w:szCs w:val="24"/>
          <w:lang w:bidi="ar-KW"/>
        </w:rPr>
        <w:t>can be accessed online on:</w:t>
      </w:r>
    </w:p>
    <w:p w14:paraId="617CAEF1" w14:textId="77777777" w:rsidR="00E76AD3" w:rsidRPr="006B5A01" w:rsidRDefault="00963EB3" w:rsidP="00963EB3">
      <w:pPr>
        <w:bidi w:val="0"/>
        <w:spacing w:after="0"/>
        <w:jc w:val="center"/>
        <w:rPr>
          <w:rFonts w:asciiTheme="majorBidi" w:hAnsiTheme="majorBidi" w:cstheme="majorBidi"/>
          <w:sz w:val="24"/>
          <w:szCs w:val="24"/>
          <w:lang w:bidi="ar-KW"/>
        </w:rPr>
      </w:pPr>
      <w:r w:rsidRPr="006B5A01">
        <w:rPr>
          <w:rFonts w:asciiTheme="majorBidi" w:hAnsiTheme="majorBidi" w:cstheme="majorBidi"/>
          <w:sz w:val="24"/>
          <w:szCs w:val="24"/>
          <w:lang w:bidi="ar-KW"/>
        </w:rPr>
        <w:t>http://www.kuniv.edu/cs/groups/ku/documents/ku_content/kuw055940.pdf</w:t>
      </w:r>
    </w:p>
    <w:p w14:paraId="07504B71" w14:textId="77777777" w:rsidR="00963EB3" w:rsidRPr="006B5A01" w:rsidRDefault="00963EB3" w:rsidP="00963EB3">
      <w:pPr>
        <w:bidi w:val="0"/>
        <w:spacing w:after="0"/>
        <w:rPr>
          <w:rFonts w:asciiTheme="majorBidi" w:hAnsiTheme="majorBidi" w:cstheme="majorBidi"/>
          <w:sz w:val="24"/>
          <w:szCs w:val="24"/>
          <w:lang w:bidi="ar-KW"/>
        </w:rPr>
      </w:pPr>
    </w:p>
    <w:p w14:paraId="2E6AD324" w14:textId="77777777" w:rsidR="00E76AD3" w:rsidRPr="006B5A01" w:rsidRDefault="00E76AD3" w:rsidP="00963EB3">
      <w:pPr>
        <w:bidi w:val="0"/>
        <w:spacing w:after="0"/>
        <w:jc w:val="both"/>
        <w:rPr>
          <w:rFonts w:asciiTheme="majorBidi" w:hAnsiTheme="majorBidi" w:cstheme="majorBidi"/>
          <w:sz w:val="24"/>
          <w:szCs w:val="24"/>
          <w:lang w:bidi="ar-KW"/>
        </w:rPr>
      </w:pPr>
      <w:r w:rsidRPr="006B5A01">
        <w:rPr>
          <w:rFonts w:asciiTheme="majorBidi" w:hAnsiTheme="majorBidi" w:cstheme="majorBidi"/>
          <w:sz w:val="24"/>
          <w:szCs w:val="24"/>
          <w:lang w:bidi="ar-KW"/>
        </w:rPr>
        <w:t>Please carefully note all sources and assistance when you turn in your work.</w:t>
      </w:r>
      <w:r w:rsidR="00963EB3" w:rsidRPr="006B5A01">
        <w:rPr>
          <w:rFonts w:asciiTheme="majorBidi" w:hAnsiTheme="majorBidi" w:cstheme="majorBidi"/>
          <w:sz w:val="24"/>
          <w:szCs w:val="24"/>
          <w:lang w:bidi="ar-KW"/>
        </w:rPr>
        <w:t xml:space="preserve"> </w:t>
      </w:r>
      <w:r w:rsidRPr="006B5A01">
        <w:rPr>
          <w:rFonts w:asciiTheme="majorBidi" w:hAnsiTheme="majorBidi" w:cstheme="majorBidi"/>
          <w:sz w:val="24"/>
          <w:szCs w:val="24"/>
          <w:lang w:bidi="ar-KW"/>
        </w:rPr>
        <w:t>Under no circumstances should you take credit for work that is not yours.</w:t>
      </w:r>
      <w:r w:rsidR="00963EB3" w:rsidRPr="006B5A01">
        <w:rPr>
          <w:rFonts w:asciiTheme="majorBidi" w:hAnsiTheme="majorBidi" w:cstheme="majorBidi"/>
          <w:sz w:val="24"/>
          <w:szCs w:val="24"/>
          <w:lang w:bidi="ar-KW"/>
        </w:rPr>
        <w:t xml:space="preserve"> </w:t>
      </w:r>
      <w:r w:rsidRPr="006B5A01">
        <w:rPr>
          <w:rFonts w:asciiTheme="majorBidi" w:hAnsiTheme="majorBidi" w:cstheme="majorBidi"/>
          <w:sz w:val="24"/>
          <w:szCs w:val="24"/>
          <w:lang w:bidi="ar-KW"/>
        </w:rPr>
        <w:t>You should neither receive nor give any unauthorized assistance on any deliverable.</w:t>
      </w:r>
      <w:r w:rsidR="00963EB3" w:rsidRPr="006B5A01">
        <w:rPr>
          <w:rFonts w:asciiTheme="majorBidi" w:hAnsiTheme="majorBidi" w:cstheme="majorBidi"/>
          <w:sz w:val="24"/>
          <w:szCs w:val="24"/>
          <w:lang w:bidi="ar-KW"/>
        </w:rPr>
        <w:t xml:space="preserve"> </w:t>
      </w:r>
      <w:r w:rsidRPr="006B5A01">
        <w:rPr>
          <w:rFonts w:asciiTheme="majorBidi" w:hAnsiTheme="majorBidi" w:cstheme="majorBidi"/>
          <w:sz w:val="24"/>
          <w:szCs w:val="24"/>
          <w:lang w:bidi="ar-KW"/>
        </w:rPr>
        <w:t>If you have any questions about what constitutes “unauthorized assistance” please email me before the deliverable is submitted. </w:t>
      </w:r>
    </w:p>
    <w:p w14:paraId="5332E28B" w14:textId="77777777" w:rsidR="009F6825" w:rsidRPr="006B5A01" w:rsidRDefault="009F6825" w:rsidP="00F870F0">
      <w:pPr>
        <w:bidi w:val="0"/>
        <w:spacing w:after="0"/>
        <w:jc w:val="both"/>
        <w:rPr>
          <w:rFonts w:asciiTheme="majorBidi" w:hAnsiTheme="majorBidi" w:cstheme="majorBidi"/>
          <w:sz w:val="24"/>
          <w:szCs w:val="24"/>
          <w:lang w:bidi="ar-KW"/>
        </w:rPr>
      </w:pPr>
    </w:p>
    <w:p w14:paraId="6229DFDC" w14:textId="77777777" w:rsidR="00F735AA" w:rsidRPr="006B5A01" w:rsidRDefault="00F735AA" w:rsidP="00F43863">
      <w:pPr>
        <w:bidi w:val="0"/>
        <w:spacing w:after="0"/>
        <w:jc w:val="both"/>
        <w:rPr>
          <w:rFonts w:asciiTheme="majorBidi" w:hAnsiTheme="majorBidi" w:cstheme="majorBidi"/>
          <w:sz w:val="24"/>
          <w:szCs w:val="24"/>
          <w:lang w:bidi="ar-KW"/>
        </w:rPr>
      </w:pPr>
      <w:r w:rsidRPr="006B5A01">
        <w:rPr>
          <w:rFonts w:asciiTheme="majorBidi" w:hAnsiTheme="majorBidi" w:cstheme="majorBidi"/>
          <w:b/>
          <w:bCs/>
          <w:sz w:val="24"/>
          <w:szCs w:val="24"/>
          <w:u w:val="single"/>
          <w:lang w:bidi="ar-KW"/>
        </w:rPr>
        <w:t>Writing Style:</w:t>
      </w:r>
      <w:r w:rsidRPr="006B5A01">
        <w:rPr>
          <w:rFonts w:asciiTheme="majorBidi" w:hAnsiTheme="majorBidi" w:cstheme="majorBidi"/>
          <w:sz w:val="24"/>
          <w:szCs w:val="24"/>
          <w:lang w:bidi="ar-KW"/>
        </w:rPr>
        <w:t xml:space="preserve"> Students must refer to </w:t>
      </w:r>
      <w:r w:rsidR="00F43863" w:rsidRPr="006B5A01">
        <w:rPr>
          <w:rFonts w:asciiTheme="majorBidi" w:hAnsiTheme="majorBidi" w:cstheme="majorBidi"/>
          <w:sz w:val="24"/>
          <w:szCs w:val="24"/>
          <w:lang w:bidi="ar-KW"/>
        </w:rPr>
        <w:t>APA</w:t>
      </w:r>
      <w:r w:rsidRPr="006B5A01">
        <w:rPr>
          <w:rFonts w:asciiTheme="majorBidi" w:hAnsiTheme="majorBidi" w:cstheme="majorBidi"/>
          <w:sz w:val="24"/>
          <w:szCs w:val="24"/>
          <w:lang w:bidi="ar-KW"/>
        </w:rPr>
        <w:t xml:space="preserve"> writing style for their assignments and report writing. Refer to the English Language Center for help.  </w:t>
      </w:r>
    </w:p>
    <w:p w14:paraId="7DE12EB7" w14:textId="77777777" w:rsidR="000E6840" w:rsidRDefault="000E6840" w:rsidP="002722BF">
      <w:pPr>
        <w:bidi w:val="0"/>
        <w:spacing w:after="120"/>
        <w:outlineLvl w:val="0"/>
        <w:rPr>
          <w:rFonts w:asciiTheme="majorBidi" w:hAnsiTheme="majorBidi" w:cstheme="majorBidi"/>
          <w:b/>
          <w:bCs/>
          <w:sz w:val="24"/>
          <w:szCs w:val="24"/>
          <w:u w:val="single"/>
          <w:lang w:bidi="ar-KW"/>
        </w:rPr>
      </w:pPr>
    </w:p>
    <w:p w14:paraId="1901D684" w14:textId="24D797A4" w:rsidR="002722BF" w:rsidRDefault="00FB0CE3" w:rsidP="000E6840">
      <w:pPr>
        <w:bidi w:val="0"/>
        <w:spacing w:after="120"/>
        <w:outlineLvl w:val="0"/>
        <w:rPr>
          <w:rFonts w:asciiTheme="majorBidi" w:hAnsiTheme="majorBidi" w:cstheme="majorBidi"/>
          <w:b/>
          <w:bCs/>
          <w:sz w:val="24"/>
          <w:szCs w:val="24"/>
          <w:u w:val="single"/>
          <w:lang w:bidi="ar-KW"/>
        </w:rPr>
      </w:pPr>
      <w:r w:rsidRPr="006B5A01">
        <w:rPr>
          <w:rFonts w:asciiTheme="majorBidi" w:hAnsiTheme="majorBidi" w:cstheme="majorBidi"/>
          <w:b/>
          <w:bCs/>
          <w:sz w:val="24"/>
          <w:szCs w:val="24"/>
          <w:u w:val="single"/>
          <w:lang w:bidi="ar-KW"/>
        </w:rPr>
        <w:lastRenderedPageBreak/>
        <w:t>Grading:</w:t>
      </w:r>
    </w:p>
    <w:tbl>
      <w:tblPr>
        <w:tblStyle w:val="TableGrid"/>
        <w:tblW w:w="0" w:type="auto"/>
        <w:tblLook w:val="04A0" w:firstRow="1" w:lastRow="0" w:firstColumn="1" w:lastColumn="0" w:noHBand="0" w:noVBand="1"/>
      </w:tblPr>
      <w:tblGrid>
        <w:gridCol w:w="1368"/>
        <w:gridCol w:w="7813"/>
      </w:tblGrid>
      <w:tr w:rsidR="00BC4ECD" w:rsidRPr="006B5A01" w14:paraId="4C1B796C" w14:textId="77777777" w:rsidTr="00A51775">
        <w:tc>
          <w:tcPr>
            <w:tcW w:w="1368" w:type="dxa"/>
            <w:shd w:val="clear" w:color="auto" w:fill="D9D9D9" w:themeFill="background1" w:themeFillShade="D9"/>
          </w:tcPr>
          <w:p w14:paraId="7B1680A4" w14:textId="77777777" w:rsidR="00BC4ECD" w:rsidRPr="006B5A01" w:rsidRDefault="00BC4ECD" w:rsidP="00BC4ECD">
            <w:pPr>
              <w:tabs>
                <w:tab w:val="left" w:pos="1133"/>
              </w:tabs>
              <w:bidi w:val="0"/>
              <w:jc w:val="both"/>
              <w:rPr>
                <w:rFonts w:asciiTheme="majorBidi" w:hAnsiTheme="majorBidi" w:cstheme="majorBidi"/>
                <w:b/>
                <w:bCs/>
                <w:sz w:val="24"/>
                <w:szCs w:val="24"/>
                <w:lang w:bidi="ar-KW"/>
              </w:rPr>
            </w:pPr>
            <w:r w:rsidRPr="006B5A01">
              <w:rPr>
                <w:rFonts w:asciiTheme="majorBidi" w:hAnsiTheme="majorBidi" w:cstheme="majorBidi"/>
                <w:b/>
                <w:bCs/>
                <w:sz w:val="24"/>
                <w:szCs w:val="24"/>
                <w:lang w:bidi="ar-KW"/>
              </w:rPr>
              <w:t>Weight</w:t>
            </w:r>
          </w:p>
        </w:tc>
        <w:tc>
          <w:tcPr>
            <w:tcW w:w="7813" w:type="dxa"/>
            <w:shd w:val="clear" w:color="auto" w:fill="D9D9D9" w:themeFill="background1" w:themeFillShade="D9"/>
          </w:tcPr>
          <w:p w14:paraId="29520F23" w14:textId="77777777" w:rsidR="00BC4ECD" w:rsidRPr="006B5A01" w:rsidRDefault="00BC4ECD" w:rsidP="00F032AC">
            <w:pPr>
              <w:bidi w:val="0"/>
              <w:jc w:val="both"/>
              <w:rPr>
                <w:rFonts w:asciiTheme="majorBidi" w:hAnsiTheme="majorBidi" w:cstheme="majorBidi"/>
                <w:b/>
                <w:bCs/>
                <w:sz w:val="24"/>
                <w:szCs w:val="24"/>
                <w:lang w:bidi="ar-KW"/>
              </w:rPr>
            </w:pPr>
            <w:r w:rsidRPr="006B5A01">
              <w:rPr>
                <w:rFonts w:asciiTheme="majorBidi" w:hAnsiTheme="majorBidi" w:cstheme="majorBidi"/>
                <w:b/>
                <w:bCs/>
                <w:sz w:val="24"/>
                <w:szCs w:val="24"/>
                <w:lang w:bidi="ar-KW"/>
              </w:rPr>
              <w:t>Description</w:t>
            </w:r>
          </w:p>
        </w:tc>
      </w:tr>
      <w:tr w:rsidR="00C80922" w:rsidRPr="006B5A01" w14:paraId="1C252D78" w14:textId="77777777" w:rsidTr="00A51775">
        <w:tc>
          <w:tcPr>
            <w:tcW w:w="1368" w:type="dxa"/>
          </w:tcPr>
          <w:p w14:paraId="4B09A8F0" w14:textId="10A1806D" w:rsidR="00C80922" w:rsidRDefault="001A6955"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20</w:t>
            </w:r>
            <w:r w:rsidR="00C80922">
              <w:rPr>
                <w:rFonts w:asciiTheme="majorBidi" w:hAnsiTheme="majorBidi" w:cstheme="majorBidi"/>
                <w:sz w:val="24"/>
                <w:szCs w:val="24"/>
                <w:lang w:bidi="ar-KW"/>
              </w:rPr>
              <w:t>%</w:t>
            </w:r>
          </w:p>
        </w:tc>
        <w:tc>
          <w:tcPr>
            <w:tcW w:w="7813" w:type="dxa"/>
          </w:tcPr>
          <w:p w14:paraId="4CA2C9D1" w14:textId="2769EA5C" w:rsidR="00C80922" w:rsidRPr="006B5A01" w:rsidRDefault="00C80922"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A</w:t>
            </w:r>
            <w:r w:rsidRPr="006B5A01">
              <w:rPr>
                <w:rFonts w:asciiTheme="majorBidi" w:hAnsiTheme="majorBidi" w:cstheme="majorBidi"/>
                <w:sz w:val="24"/>
                <w:szCs w:val="24"/>
                <w:lang w:bidi="ar-KW"/>
              </w:rPr>
              <w:t>ssignments</w:t>
            </w:r>
          </w:p>
        </w:tc>
      </w:tr>
      <w:tr w:rsidR="00887F6E" w:rsidRPr="006B5A01" w14:paraId="1CD26A6C" w14:textId="77777777" w:rsidTr="00A51775">
        <w:tc>
          <w:tcPr>
            <w:tcW w:w="1368" w:type="dxa"/>
          </w:tcPr>
          <w:p w14:paraId="56F33B81" w14:textId="05752A6A" w:rsidR="00887F6E" w:rsidRPr="001A6955" w:rsidRDefault="00887F6E" w:rsidP="00C80922">
            <w:pPr>
              <w:bidi w:val="0"/>
              <w:jc w:val="both"/>
              <w:rPr>
                <w:rFonts w:asciiTheme="majorBidi" w:hAnsiTheme="majorBidi" w:cstheme="majorBidi"/>
                <w:sz w:val="24"/>
                <w:szCs w:val="24"/>
                <w:lang w:bidi="ar-KW"/>
              </w:rPr>
            </w:pPr>
            <w:r w:rsidRPr="001A6955">
              <w:rPr>
                <w:rFonts w:asciiTheme="majorBidi" w:hAnsiTheme="majorBidi" w:cstheme="majorBidi"/>
                <w:sz w:val="24"/>
                <w:szCs w:val="24"/>
                <w:lang w:bidi="ar-KW"/>
              </w:rPr>
              <w:t>15%</w:t>
            </w:r>
          </w:p>
        </w:tc>
        <w:tc>
          <w:tcPr>
            <w:tcW w:w="7813" w:type="dxa"/>
          </w:tcPr>
          <w:p w14:paraId="4C3EB5D4" w14:textId="3AA1560F" w:rsidR="00887F6E" w:rsidRDefault="001A6955" w:rsidP="00C80922">
            <w:pPr>
              <w:bidi w:val="0"/>
              <w:jc w:val="both"/>
              <w:rPr>
                <w:rFonts w:asciiTheme="majorBidi" w:hAnsiTheme="majorBidi" w:cstheme="majorBidi"/>
                <w:sz w:val="24"/>
                <w:szCs w:val="24"/>
                <w:lang w:bidi="ar-KW"/>
              </w:rPr>
            </w:pPr>
            <w:r w:rsidRPr="001A6955">
              <w:rPr>
                <w:rFonts w:asciiTheme="majorBidi" w:hAnsiTheme="majorBidi" w:cstheme="majorBidi"/>
                <w:sz w:val="24"/>
                <w:szCs w:val="24"/>
                <w:lang w:bidi="ar-KW"/>
              </w:rPr>
              <w:t xml:space="preserve">Midterm 1 - </w:t>
            </w:r>
            <w:r w:rsidR="00887F6E" w:rsidRPr="001A6955">
              <w:rPr>
                <w:rFonts w:asciiTheme="majorBidi" w:hAnsiTheme="majorBidi" w:cstheme="majorBidi"/>
                <w:sz w:val="24"/>
                <w:szCs w:val="24"/>
                <w:lang w:bidi="ar-KW"/>
              </w:rPr>
              <w:t>Ad</w:t>
            </w:r>
            <w:r w:rsidR="00B73754">
              <w:rPr>
                <w:rFonts w:asciiTheme="majorBidi" w:hAnsiTheme="majorBidi" w:cstheme="majorBidi"/>
                <w:sz w:val="24"/>
                <w:szCs w:val="24"/>
                <w:lang w:bidi="ar-KW"/>
              </w:rPr>
              <w:t>s</w:t>
            </w:r>
            <w:r w:rsidR="00887F6E" w:rsidRPr="001A6955">
              <w:rPr>
                <w:rFonts w:asciiTheme="majorBidi" w:hAnsiTheme="majorBidi" w:cstheme="majorBidi"/>
                <w:sz w:val="24"/>
                <w:szCs w:val="24"/>
                <w:lang w:bidi="ar-KW"/>
              </w:rPr>
              <w:t xml:space="preserve"> Critique </w:t>
            </w:r>
            <w:r w:rsidR="00121B16" w:rsidRPr="001A6955">
              <w:rPr>
                <w:rFonts w:asciiTheme="majorBidi" w:hAnsiTheme="majorBidi" w:cstheme="majorBidi"/>
                <w:sz w:val="24"/>
                <w:szCs w:val="24"/>
                <w:lang w:bidi="ar-KW"/>
              </w:rPr>
              <w:t>(In class)</w:t>
            </w:r>
          </w:p>
        </w:tc>
      </w:tr>
      <w:tr w:rsidR="00C80922" w:rsidRPr="006B5A01" w14:paraId="3D1DD023" w14:textId="77777777" w:rsidTr="00A51775">
        <w:tc>
          <w:tcPr>
            <w:tcW w:w="1368" w:type="dxa"/>
          </w:tcPr>
          <w:p w14:paraId="27A92F50" w14:textId="7940CEB6" w:rsidR="00C80922" w:rsidRPr="006B5A01" w:rsidRDefault="001A6955"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5</w:t>
            </w:r>
            <w:r w:rsidR="00C80922">
              <w:rPr>
                <w:rFonts w:asciiTheme="majorBidi" w:hAnsiTheme="majorBidi" w:cstheme="majorBidi"/>
                <w:sz w:val="24"/>
                <w:szCs w:val="24"/>
                <w:lang w:bidi="ar-KW"/>
              </w:rPr>
              <w:t>%</w:t>
            </w:r>
          </w:p>
        </w:tc>
        <w:tc>
          <w:tcPr>
            <w:tcW w:w="7813" w:type="dxa"/>
          </w:tcPr>
          <w:p w14:paraId="2088D9F2" w14:textId="090E1398" w:rsidR="00C80922" w:rsidRPr="006B5A01" w:rsidRDefault="001A6955"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Project Proposal</w:t>
            </w:r>
          </w:p>
        </w:tc>
      </w:tr>
      <w:tr w:rsidR="00C80922" w:rsidRPr="006B5A01" w14:paraId="35BA2C78" w14:textId="77777777" w:rsidTr="00A51775">
        <w:tc>
          <w:tcPr>
            <w:tcW w:w="1368" w:type="dxa"/>
          </w:tcPr>
          <w:p w14:paraId="67FB7139" w14:textId="034F0C76" w:rsidR="00C80922" w:rsidRPr="006B5A01" w:rsidRDefault="000E6840"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1</w:t>
            </w:r>
            <w:r w:rsidR="00FD38E2">
              <w:rPr>
                <w:rFonts w:asciiTheme="majorBidi" w:hAnsiTheme="majorBidi" w:cstheme="majorBidi"/>
                <w:sz w:val="24"/>
                <w:szCs w:val="24"/>
                <w:lang w:bidi="ar-KW"/>
              </w:rPr>
              <w:t>0</w:t>
            </w:r>
            <w:r w:rsidR="00C80922">
              <w:rPr>
                <w:rFonts w:asciiTheme="majorBidi" w:hAnsiTheme="majorBidi" w:cstheme="majorBidi"/>
                <w:sz w:val="24"/>
                <w:szCs w:val="24"/>
                <w:lang w:bidi="ar-KW"/>
              </w:rPr>
              <w:t>%</w:t>
            </w:r>
          </w:p>
        </w:tc>
        <w:tc>
          <w:tcPr>
            <w:tcW w:w="7813" w:type="dxa"/>
          </w:tcPr>
          <w:p w14:paraId="3433791D" w14:textId="7DB5D95F" w:rsidR="00C80922" w:rsidRPr="006B5A01" w:rsidRDefault="00C80922" w:rsidP="00C80922">
            <w:pPr>
              <w:bidi w:val="0"/>
              <w:jc w:val="both"/>
              <w:rPr>
                <w:rFonts w:asciiTheme="majorBidi" w:hAnsiTheme="majorBidi" w:cstheme="majorBidi"/>
                <w:sz w:val="24"/>
                <w:szCs w:val="24"/>
                <w:lang w:bidi="ar-KW"/>
              </w:rPr>
            </w:pPr>
            <w:r w:rsidRPr="006B5A01">
              <w:rPr>
                <w:rFonts w:asciiTheme="majorBidi" w:hAnsiTheme="majorBidi" w:cstheme="majorBidi"/>
                <w:sz w:val="24"/>
                <w:szCs w:val="24"/>
                <w:lang w:bidi="ar-KW"/>
              </w:rPr>
              <w:t xml:space="preserve">Project – </w:t>
            </w:r>
            <w:r w:rsidR="001A6955">
              <w:rPr>
                <w:rFonts w:asciiTheme="majorBidi" w:hAnsiTheme="majorBidi" w:cstheme="majorBidi"/>
                <w:sz w:val="24"/>
                <w:szCs w:val="24"/>
                <w:lang w:bidi="ar-KW"/>
              </w:rPr>
              <w:t>R</w:t>
            </w:r>
            <w:r w:rsidRPr="006B5A01">
              <w:rPr>
                <w:rFonts w:asciiTheme="majorBidi" w:hAnsiTheme="majorBidi" w:cstheme="majorBidi"/>
                <w:sz w:val="24"/>
                <w:szCs w:val="24"/>
                <w:lang w:bidi="ar-KW"/>
              </w:rPr>
              <w:t xml:space="preserve">eport </w:t>
            </w:r>
          </w:p>
        </w:tc>
      </w:tr>
      <w:tr w:rsidR="00C80922" w:rsidRPr="006B5A01" w14:paraId="4B0F63BC" w14:textId="77777777" w:rsidTr="00A51775">
        <w:tc>
          <w:tcPr>
            <w:tcW w:w="1368" w:type="dxa"/>
          </w:tcPr>
          <w:p w14:paraId="1CABC855" w14:textId="1238CFD7" w:rsidR="00C80922" w:rsidRPr="006B5A01" w:rsidRDefault="001A6955"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10</w:t>
            </w:r>
            <w:r w:rsidR="00C80922" w:rsidRPr="006B5A01">
              <w:rPr>
                <w:rFonts w:asciiTheme="majorBidi" w:hAnsiTheme="majorBidi" w:cstheme="majorBidi"/>
                <w:sz w:val="24"/>
                <w:szCs w:val="24"/>
                <w:lang w:bidi="ar-KW"/>
              </w:rPr>
              <w:t>%</w:t>
            </w:r>
          </w:p>
        </w:tc>
        <w:tc>
          <w:tcPr>
            <w:tcW w:w="7813" w:type="dxa"/>
          </w:tcPr>
          <w:p w14:paraId="0531301C" w14:textId="0001059C" w:rsidR="00C80922" w:rsidRPr="006B5A01" w:rsidRDefault="00C80922" w:rsidP="00C80922">
            <w:pPr>
              <w:bidi w:val="0"/>
              <w:jc w:val="both"/>
              <w:rPr>
                <w:rFonts w:asciiTheme="majorBidi" w:hAnsiTheme="majorBidi" w:cstheme="majorBidi"/>
                <w:sz w:val="24"/>
                <w:szCs w:val="24"/>
                <w:lang w:bidi="ar-KW"/>
              </w:rPr>
            </w:pPr>
            <w:r w:rsidRPr="006B5A01">
              <w:rPr>
                <w:rFonts w:asciiTheme="majorBidi" w:hAnsiTheme="majorBidi" w:cstheme="majorBidi"/>
                <w:sz w:val="24"/>
                <w:szCs w:val="24"/>
                <w:lang w:bidi="ar-KW"/>
              </w:rPr>
              <w:t xml:space="preserve">Project – Presentation   </w:t>
            </w:r>
          </w:p>
        </w:tc>
      </w:tr>
      <w:tr w:rsidR="00C010B4" w:rsidRPr="006B5A01" w14:paraId="572F42F5" w14:textId="77777777" w:rsidTr="00A51775">
        <w:tc>
          <w:tcPr>
            <w:tcW w:w="1368" w:type="dxa"/>
          </w:tcPr>
          <w:p w14:paraId="4F86A99E" w14:textId="53FA4DFB" w:rsidR="00C010B4" w:rsidRDefault="001A6955"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40%</w:t>
            </w:r>
          </w:p>
        </w:tc>
        <w:tc>
          <w:tcPr>
            <w:tcW w:w="7813" w:type="dxa"/>
          </w:tcPr>
          <w:p w14:paraId="7C25F4DA" w14:textId="2CDA2539" w:rsidR="00C010B4" w:rsidRPr="006B5A01" w:rsidRDefault="001A6955"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Final exam</w:t>
            </w:r>
          </w:p>
        </w:tc>
      </w:tr>
      <w:tr w:rsidR="00C80922" w:rsidRPr="006B5A01" w14:paraId="14407DF7" w14:textId="77777777" w:rsidTr="00A51775">
        <w:tc>
          <w:tcPr>
            <w:tcW w:w="1368" w:type="dxa"/>
          </w:tcPr>
          <w:p w14:paraId="2871FAAA" w14:textId="175F553E" w:rsidR="00C80922" w:rsidRPr="006B5A01" w:rsidRDefault="00A51775"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1% Bonus</w:t>
            </w:r>
          </w:p>
        </w:tc>
        <w:tc>
          <w:tcPr>
            <w:tcW w:w="7813" w:type="dxa"/>
          </w:tcPr>
          <w:p w14:paraId="37AA1DA8" w14:textId="7FA115E1" w:rsidR="00C80922" w:rsidRPr="006B5A01" w:rsidRDefault="00A51775"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Professor/ course evaluation</w:t>
            </w:r>
          </w:p>
        </w:tc>
      </w:tr>
      <w:tr w:rsidR="00C80922" w:rsidRPr="006B5A01" w14:paraId="2064627F" w14:textId="77777777" w:rsidTr="00A51775">
        <w:tc>
          <w:tcPr>
            <w:tcW w:w="1368" w:type="dxa"/>
          </w:tcPr>
          <w:p w14:paraId="092D2E99" w14:textId="0D4A6920" w:rsidR="00C80922" w:rsidRPr="006B5A01" w:rsidRDefault="00A51775"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3</w:t>
            </w:r>
            <w:r w:rsidR="00C80922" w:rsidRPr="006B5A01">
              <w:rPr>
                <w:rFonts w:asciiTheme="majorBidi" w:hAnsiTheme="majorBidi" w:cstheme="majorBidi"/>
                <w:sz w:val="24"/>
                <w:szCs w:val="24"/>
                <w:lang w:bidi="ar-KW"/>
              </w:rPr>
              <w:t>%</w:t>
            </w:r>
            <w:r w:rsidR="000C30B8">
              <w:rPr>
                <w:rFonts w:asciiTheme="majorBidi" w:hAnsiTheme="majorBidi" w:cstheme="majorBidi"/>
                <w:sz w:val="24"/>
                <w:szCs w:val="24"/>
                <w:lang w:bidi="ar-KW"/>
              </w:rPr>
              <w:t>Bonus</w:t>
            </w:r>
          </w:p>
        </w:tc>
        <w:tc>
          <w:tcPr>
            <w:tcW w:w="7813" w:type="dxa"/>
          </w:tcPr>
          <w:p w14:paraId="25614A19" w14:textId="1454BD32" w:rsidR="00C80922" w:rsidRPr="006B5A01" w:rsidRDefault="00A51775" w:rsidP="00C80922">
            <w:pPr>
              <w:bidi w:val="0"/>
              <w:jc w:val="both"/>
              <w:rPr>
                <w:rFonts w:asciiTheme="majorBidi" w:hAnsiTheme="majorBidi" w:cstheme="majorBidi"/>
                <w:sz w:val="24"/>
                <w:szCs w:val="24"/>
                <w:lang w:bidi="ar-KW"/>
              </w:rPr>
            </w:pPr>
            <w:r>
              <w:rPr>
                <w:rFonts w:asciiTheme="majorBidi" w:hAnsiTheme="majorBidi" w:cstheme="majorBidi"/>
                <w:sz w:val="24"/>
                <w:szCs w:val="24"/>
                <w:lang w:bidi="ar-KW"/>
              </w:rPr>
              <w:t>Student Research Pool (T</w:t>
            </w:r>
            <w:r w:rsidR="00166124">
              <w:rPr>
                <w:rFonts w:asciiTheme="majorBidi" w:hAnsiTheme="majorBidi" w:cstheme="majorBidi"/>
                <w:sz w:val="24"/>
                <w:szCs w:val="24"/>
                <w:lang w:bidi="ar-KW"/>
              </w:rPr>
              <w:t>hree</w:t>
            </w:r>
            <w:r>
              <w:rPr>
                <w:rFonts w:asciiTheme="majorBidi" w:hAnsiTheme="majorBidi" w:cstheme="majorBidi"/>
                <w:sz w:val="24"/>
                <w:szCs w:val="24"/>
                <w:lang w:bidi="ar-KW"/>
              </w:rPr>
              <w:t xml:space="preserve"> Sessions)</w:t>
            </w:r>
          </w:p>
        </w:tc>
      </w:tr>
      <w:tr w:rsidR="00C80922" w:rsidRPr="006B5A01" w14:paraId="29B216F2" w14:textId="77777777" w:rsidTr="00A51775">
        <w:trPr>
          <w:trHeight w:val="220"/>
        </w:trPr>
        <w:tc>
          <w:tcPr>
            <w:tcW w:w="1368" w:type="dxa"/>
            <w:shd w:val="clear" w:color="auto" w:fill="D9D9D9" w:themeFill="background1" w:themeFillShade="D9"/>
          </w:tcPr>
          <w:p w14:paraId="027F5B15" w14:textId="77777777" w:rsidR="00C80922" w:rsidRPr="006B5A01" w:rsidRDefault="00C80922" w:rsidP="00C80922">
            <w:pPr>
              <w:bidi w:val="0"/>
              <w:jc w:val="both"/>
              <w:rPr>
                <w:rFonts w:asciiTheme="majorBidi" w:hAnsiTheme="majorBidi" w:cstheme="majorBidi"/>
                <w:sz w:val="24"/>
                <w:szCs w:val="24"/>
                <w:lang w:bidi="ar-KW"/>
              </w:rPr>
            </w:pPr>
            <w:r w:rsidRPr="006B5A01">
              <w:rPr>
                <w:rFonts w:asciiTheme="majorBidi" w:hAnsiTheme="majorBidi" w:cstheme="majorBidi"/>
                <w:sz w:val="24"/>
                <w:szCs w:val="24"/>
                <w:lang w:bidi="ar-KW"/>
              </w:rPr>
              <w:t>100%</w:t>
            </w:r>
          </w:p>
        </w:tc>
        <w:tc>
          <w:tcPr>
            <w:tcW w:w="7813" w:type="dxa"/>
            <w:shd w:val="clear" w:color="auto" w:fill="D9D9D9" w:themeFill="background1" w:themeFillShade="D9"/>
          </w:tcPr>
          <w:p w14:paraId="6AD5DDFD" w14:textId="77777777" w:rsidR="00C80922" w:rsidRPr="006B5A01" w:rsidRDefault="00C80922" w:rsidP="00C80922">
            <w:pPr>
              <w:bidi w:val="0"/>
              <w:jc w:val="both"/>
              <w:rPr>
                <w:rFonts w:asciiTheme="majorBidi" w:hAnsiTheme="majorBidi" w:cstheme="majorBidi"/>
                <w:sz w:val="24"/>
                <w:szCs w:val="24"/>
                <w:lang w:bidi="ar-KW"/>
              </w:rPr>
            </w:pPr>
            <w:r w:rsidRPr="006B5A01">
              <w:rPr>
                <w:rFonts w:asciiTheme="majorBidi" w:hAnsiTheme="majorBidi" w:cstheme="majorBidi"/>
                <w:sz w:val="24"/>
                <w:szCs w:val="24"/>
                <w:lang w:bidi="ar-KW"/>
              </w:rPr>
              <w:t>TOTAL</w:t>
            </w:r>
          </w:p>
        </w:tc>
      </w:tr>
    </w:tbl>
    <w:p w14:paraId="5CAA8776" w14:textId="77777777" w:rsidR="000E6840" w:rsidRDefault="000E6840" w:rsidP="00C80922">
      <w:pPr>
        <w:bidi w:val="0"/>
        <w:spacing w:after="0"/>
        <w:jc w:val="both"/>
        <w:rPr>
          <w:rFonts w:asciiTheme="majorBidi" w:hAnsiTheme="majorBidi" w:cstheme="majorBidi"/>
          <w:b/>
          <w:bCs/>
          <w:sz w:val="24"/>
          <w:szCs w:val="24"/>
          <w:lang w:bidi="ar-KW"/>
        </w:rPr>
      </w:pPr>
    </w:p>
    <w:p w14:paraId="6225090D" w14:textId="42CA0EE7" w:rsidR="00F032AC" w:rsidRPr="006B5A01" w:rsidRDefault="00F032AC" w:rsidP="000E6840">
      <w:pPr>
        <w:bidi w:val="0"/>
        <w:spacing w:after="0"/>
        <w:jc w:val="both"/>
        <w:rPr>
          <w:rFonts w:asciiTheme="majorBidi" w:hAnsiTheme="majorBidi" w:cstheme="majorBidi"/>
          <w:b/>
          <w:bCs/>
          <w:sz w:val="24"/>
          <w:szCs w:val="24"/>
          <w:lang w:bidi="ar-KW"/>
        </w:rPr>
      </w:pPr>
      <w:r w:rsidRPr="006B5A01">
        <w:rPr>
          <w:rFonts w:asciiTheme="majorBidi" w:hAnsiTheme="majorBidi" w:cstheme="majorBidi"/>
          <w:b/>
          <w:bCs/>
          <w:sz w:val="24"/>
          <w:szCs w:val="24"/>
          <w:lang w:bidi="ar-KW"/>
        </w:rPr>
        <w:t>Grade Distribution:</w:t>
      </w:r>
    </w:p>
    <w:tbl>
      <w:tblPr>
        <w:tblStyle w:val="TableGrid"/>
        <w:tblW w:w="0" w:type="auto"/>
        <w:tblLook w:val="04A0" w:firstRow="1" w:lastRow="0" w:firstColumn="1" w:lastColumn="0" w:noHBand="0" w:noVBand="1"/>
      </w:tblPr>
      <w:tblGrid>
        <w:gridCol w:w="985"/>
        <w:gridCol w:w="1800"/>
      </w:tblGrid>
      <w:tr w:rsidR="00333E46" w:rsidRPr="00A373E7" w14:paraId="0C449451" w14:textId="77777777" w:rsidTr="00BC4ECD">
        <w:tc>
          <w:tcPr>
            <w:tcW w:w="985" w:type="dxa"/>
            <w:shd w:val="clear" w:color="auto" w:fill="D9D9D9" w:themeFill="background1" w:themeFillShade="D9"/>
          </w:tcPr>
          <w:p w14:paraId="41D9135C" w14:textId="77777777" w:rsidR="00333E46" w:rsidRPr="00A373E7" w:rsidRDefault="00333E46" w:rsidP="00BC4ECD">
            <w:pPr>
              <w:tabs>
                <w:tab w:val="left" w:pos="1133"/>
              </w:tabs>
              <w:bidi w:val="0"/>
              <w:jc w:val="both"/>
              <w:rPr>
                <w:rFonts w:asciiTheme="majorBidi" w:hAnsiTheme="majorBidi" w:cstheme="majorBidi"/>
                <w:b/>
                <w:bCs/>
                <w:sz w:val="20"/>
                <w:szCs w:val="20"/>
                <w:lang w:bidi="ar-KW"/>
              </w:rPr>
            </w:pPr>
            <w:r w:rsidRPr="00A373E7">
              <w:rPr>
                <w:rFonts w:asciiTheme="majorBidi" w:hAnsiTheme="majorBidi" w:cstheme="majorBidi"/>
                <w:b/>
                <w:bCs/>
                <w:sz w:val="20"/>
                <w:szCs w:val="20"/>
                <w:lang w:bidi="ar-KW"/>
              </w:rPr>
              <w:t>Grade</w:t>
            </w:r>
          </w:p>
        </w:tc>
        <w:tc>
          <w:tcPr>
            <w:tcW w:w="1800" w:type="dxa"/>
            <w:shd w:val="clear" w:color="auto" w:fill="D9D9D9" w:themeFill="background1" w:themeFillShade="D9"/>
          </w:tcPr>
          <w:p w14:paraId="3FC88FE1" w14:textId="77777777" w:rsidR="00333E46" w:rsidRPr="00A373E7" w:rsidRDefault="00333E46" w:rsidP="00BC4ECD">
            <w:pPr>
              <w:tabs>
                <w:tab w:val="left" w:pos="1133"/>
              </w:tabs>
              <w:bidi w:val="0"/>
              <w:jc w:val="both"/>
              <w:rPr>
                <w:rFonts w:asciiTheme="majorBidi" w:hAnsiTheme="majorBidi" w:cstheme="majorBidi"/>
                <w:b/>
                <w:bCs/>
                <w:sz w:val="20"/>
                <w:szCs w:val="20"/>
                <w:lang w:bidi="ar-KW"/>
              </w:rPr>
            </w:pPr>
            <w:r w:rsidRPr="00A373E7">
              <w:rPr>
                <w:rFonts w:asciiTheme="majorBidi" w:hAnsiTheme="majorBidi" w:cstheme="majorBidi"/>
                <w:b/>
                <w:bCs/>
                <w:sz w:val="20"/>
                <w:szCs w:val="20"/>
                <w:lang w:bidi="ar-KW"/>
              </w:rPr>
              <w:t>Range</w:t>
            </w:r>
          </w:p>
        </w:tc>
      </w:tr>
      <w:tr w:rsidR="00333E46" w:rsidRPr="00A373E7" w14:paraId="05AD3D13" w14:textId="77777777" w:rsidTr="00BC4ECD">
        <w:tc>
          <w:tcPr>
            <w:tcW w:w="985" w:type="dxa"/>
          </w:tcPr>
          <w:p w14:paraId="3DFA9848"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A</w:t>
            </w:r>
          </w:p>
        </w:tc>
        <w:tc>
          <w:tcPr>
            <w:tcW w:w="1800" w:type="dxa"/>
          </w:tcPr>
          <w:p w14:paraId="51B0C61E"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 95</w:t>
            </w:r>
          </w:p>
        </w:tc>
      </w:tr>
      <w:tr w:rsidR="00333E46" w:rsidRPr="00A373E7" w14:paraId="5225DB22" w14:textId="77777777" w:rsidTr="00BC4ECD">
        <w:tc>
          <w:tcPr>
            <w:tcW w:w="985" w:type="dxa"/>
          </w:tcPr>
          <w:p w14:paraId="620CC303"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A-</w:t>
            </w:r>
          </w:p>
        </w:tc>
        <w:tc>
          <w:tcPr>
            <w:tcW w:w="1800" w:type="dxa"/>
          </w:tcPr>
          <w:p w14:paraId="1EA24460"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 90 and &lt; 95</w:t>
            </w:r>
          </w:p>
        </w:tc>
      </w:tr>
      <w:tr w:rsidR="00333E46" w:rsidRPr="00A373E7" w14:paraId="59F4ACC7" w14:textId="77777777" w:rsidTr="00BC4ECD">
        <w:tc>
          <w:tcPr>
            <w:tcW w:w="985" w:type="dxa"/>
          </w:tcPr>
          <w:p w14:paraId="11549367"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B+</w:t>
            </w:r>
          </w:p>
        </w:tc>
        <w:tc>
          <w:tcPr>
            <w:tcW w:w="1800" w:type="dxa"/>
          </w:tcPr>
          <w:p w14:paraId="74A7870B"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 87 and &lt; 90</w:t>
            </w:r>
          </w:p>
        </w:tc>
      </w:tr>
      <w:tr w:rsidR="00333E46" w:rsidRPr="00A373E7" w14:paraId="70D70DA1" w14:textId="77777777" w:rsidTr="00BC4ECD">
        <w:tc>
          <w:tcPr>
            <w:tcW w:w="985" w:type="dxa"/>
          </w:tcPr>
          <w:p w14:paraId="1A952AD5"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B</w:t>
            </w:r>
          </w:p>
        </w:tc>
        <w:tc>
          <w:tcPr>
            <w:tcW w:w="1800" w:type="dxa"/>
          </w:tcPr>
          <w:p w14:paraId="6798ED5E"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 83 and &lt; 87</w:t>
            </w:r>
          </w:p>
        </w:tc>
      </w:tr>
      <w:tr w:rsidR="00333E46" w:rsidRPr="00A373E7" w14:paraId="1A687D1E" w14:textId="77777777" w:rsidTr="00BC4ECD">
        <w:tc>
          <w:tcPr>
            <w:tcW w:w="985" w:type="dxa"/>
          </w:tcPr>
          <w:p w14:paraId="0532DB91"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B-</w:t>
            </w:r>
          </w:p>
        </w:tc>
        <w:tc>
          <w:tcPr>
            <w:tcW w:w="1800" w:type="dxa"/>
          </w:tcPr>
          <w:p w14:paraId="0B1E09BE"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 80 and &lt; 83</w:t>
            </w:r>
          </w:p>
        </w:tc>
      </w:tr>
      <w:tr w:rsidR="00333E46" w:rsidRPr="00A373E7" w14:paraId="7E980287" w14:textId="77777777" w:rsidTr="00BC4ECD">
        <w:tc>
          <w:tcPr>
            <w:tcW w:w="985" w:type="dxa"/>
          </w:tcPr>
          <w:p w14:paraId="35949921"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C+</w:t>
            </w:r>
          </w:p>
        </w:tc>
        <w:tc>
          <w:tcPr>
            <w:tcW w:w="1800" w:type="dxa"/>
          </w:tcPr>
          <w:p w14:paraId="20C3476E"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 77 and &lt; 80</w:t>
            </w:r>
          </w:p>
        </w:tc>
      </w:tr>
      <w:tr w:rsidR="00333E46" w:rsidRPr="00A373E7" w14:paraId="1954356E" w14:textId="77777777" w:rsidTr="00BC4ECD">
        <w:tc>
          <w:tcPr>
            <w:tcW w:w="985" w:type="dxa"/>
          </w:tcPr>
          <w:p w14:paraId="28A5DE65"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C</w:t>
            </w:r>
          </w:p>
        </w:tc>
        <w:tc>
          <w:tcPr>
            <w:tcW w:w="1800" w:type="dxa"/>
          </w:tcPr>
          <w:p w14:paraId="7E518B26" w14:textId="77777777" w:rsidR="00333E46" w:rsidRPr="00A373E7" w:rsidRDefault="00333E46" w:rsidP="00C708A9">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 xml:space="preserve">≥ </w:t>
            </w:r>
            <w:r w:rsidR="00C708A9" w:rsidRPr="00A373E7">
              <w:rPr>
                <w:rFonts w:asciiTheme="majorBidi" w:hAnsiTheme="majorBidi" w:cstheme="majorBidi"/>
                <w:sz w:val="20"/>
                <w:szCs w:val="20"/>
                <w:lang w:bidi="ar-KW"/>
              </w:rPr>
              <w:t>7</w:t>
            </w:r>
            <w:r w:rsidRPr="00A373E7">
              <w:rPr>
                <w:rFonts w:asciiTheme="majorBidi" w:hAnsiTheme="majorBidi" w:cstheme="majorBidi"/>
                <w:sz w:val="20"/>
                <w:szCs w:val="20"/>
                <w:lang w:bidi="ar-KW"/>
              </w:rPr>
              <w:t>3 and &lt; 77</w:t>
            </w:r>
          </w:p>
        </w:tc>
      </w:tr>
      <w:tr w:rsidR="00333E46" w:rsidRPr="00A373E7" w14:paraId="36E51062" w14:textId="77777777" w:rsidTr="00BC4ECD">
        <w:tc>
          <w:tcPr>
            <w:tcW w:w="985" w:type="dxa"/>
          </w:tcPr>
          <w:p w14:paraId="4E9283EB"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C-</w:t>
            </w:r>
          </w:p>
        </w:tc>
        <w:tc>
          <w:tcPr>
            <w:tcW w:w="1800" w:type="dxa"/>
          </w:tcPr>
          <w:p w14:paraId="65DBA8BC" w14:textId="77777777" w:rsidR="00333E46" w:rsidRPr="00A373E7" w:rsidRDefault="00333E46" w:rsidP="00C708A9">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 xml:space="preserve">≥ </w:t>
            </w:r>
            <w:r w:rsidR="00C708A9" w:rsidRPr="00A373E7">
              <w:rPr>
                <w:rFonts w:asciiTheme="majorBidi" w:hAnsiTheme="majorBidi" w:cstheme="majorBidi"/>
                <w:sz w:val="20"/>
                <w:szCs w:val="20"/>
                <w:lang w:bidi="ar-KW"/>
              </w:rPr>
              <w:t>7</w:t>
            </w:r>
            <w:r w:rsidRPr="00A373E7">
              <w:rPr>
                <w:rFonts w:asciiTheme="majorBidi" w:hAnsiTheme="majorBidi" w:cstheme="majorBidi"/>
                <w:sz w:val="20"/>
                <w:szCs w:val="20"/>
                <w:lang w:bidi="ar-KW"/>
              </w:rPr>
              <w:t>0 and &lt; 73</w:t>
            </w:r>
          </w:p>
        </w:tc>
      </w:tr>
      <w:tr w:rsidR="00C708A9" w:rsidRPr="00A373E7" w14:paraId="097C405F" w14:textId="77777777" w:rsidTr="00BC4ECD">
        <w:tc>
          <w:tcPr>
            <w:tcW w:w="985" w:type="dxa"/>
          </w:tcPr>
          <w:p w14:paraId="0CB26283" w14:textId="77777777" w:rsidR="00C708A9" w:rsidRPr="00A373E7" w:rsidRDefault="00C708A9" w:rsidP="00C708A9">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D+</w:t>
            </w:r>
          </w:p>
        </w:tc>
        <w:tc>
          <w:tcPr>
            <w:tcW w:w="1800" w:type="dxa"/>
          </w:tcPr>
          <w:p w14:paraId="3279E613" w14:textId="77777777" w:rsidR="00C708A9" w:rsidRPr="00A373E7" w:rsidRDefault="00C708A9" w:rsidP="00C708A9">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 65 and &lt; 70</w:t>
            </w:r>
          </w:p>
        </w:tc>
      </w:tr>
      <w:tr w:rsidR="00C708A9" w:rsidRPr="00A373E7" w14:paraId="4C4B5E4C" w14:textId="77777777" w:rsidTr="00BC4ECD">
        <w:tc>
          <w:tcPr>
            <w:tcW w:w="985" w:type="dxa"/>
          </w:tcPr>
          <w:p w14:paraId="7EBE2B57" w14:textId="77777777" w:rsidR="00C708A9" w:rsidRPr="00A373E7" w:rsidRDefault="00C708A9" w:rsidP="00C708A9">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D</w:t>
            </w:r>
          </w:p>
        </w:tc>
        <w:tc>
          <w:tcPr>
            <w:tcW w:w="1800" w:type="dxa"/>
          </w:tcPr>
          <w:p w14:paraId="60919699" w14:textId="77777777" w:rsidR="00C708A9" w:rsidRPr="00A373E7" w:rsidRDefault="00C708A9" w:rsidP="00C708A9">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 60 and &lt; 65</w:t>
            </w:r>
          </w:p>
        </w:tc>
      </w:tr>
      <w:tr w:rsidR="00333E46" w:rsidRPr="00A373E7" w14:paraId="30DDFA08" w14:textId="77777777" w:rsidTr="00BC4ECD">
        <w:tc>
          <w:tcPr>
            <w:tcW w:w="985" w:type="dxa"/>
          </w:tcPr>
          <w:p w14:paraId="026D66F9"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F</w:t>
            </w:r>
          </w:p>
        </w:tc>
        <w:tc>
          <w:tcPr>
            <w:tcW w:w="1800" w:type="dxa"/>
          </w:tcPr>
          <w:p w14:paraId="3A141E5F" w14:textId="77777777" w:rsidR="00333E46" w:rsidRPr="00A373E7" w:rsidRDefault="00333E46" w:rsidP="00333E46">
            <w:pPr>
              <w:bidi w:val="0"/>
              <w:jc w:val="both"/>
              <w:rPr>
                <w:rFonts w:asciiTheme="majorBidi" w:hAnsiTheme="majorBidi" w:cstheme="majorBidi"/>
                <w:sz w:val="20"/>
                <w:szCs w:val="20"/>
                <w:lang w:bidi="ar-KW"/>
              </w:rPr>
            </w:pPr>
            <w:r w:rsidRPr="00A373E7">
              <w:rPr>
                <w:rFonts w:asciiTheme="majorBidi" w:hAnsiTheme="majorBidi" w:cstheme="majorBidi"/>
                <w:sz w:val="20"/>
                <w:szCs w:val="20"/>
                <w:lang w:bidi="ar-KW"/>
              </w:rPr>
              <w:t>&lt; 60</w:t>
            </w:r>
          </w:p>
        </w:tc>
      </w:tr>
    </w:tbl>
    <w:p w14:paraId="61095560" w14:textId="77777777" w:rsidR="000E6840" w:rsidRDefault="000E6840" w:rsidP="00F31407">
      <w:pPr>
        <w:bidi w:val="0"/>
        <w:spacing w:after="0"/>
        <w:jc w:val="both"/>
        <w:rPr>
          <w:rFonts w:asciiTheme="majorBidi" w:hAnsiTheme="majorBidi" w:cstheme="majorBidi"/>
          <w:b/>
          <w:sz w:val="24"/>
          <w:szCs w:val="24"/>
          <w:lang w:bidi="ar-KW"/>
        </w:rPr>
      </w:pPr>
    </w:p>
    <w:p w14:paraId="497FC739" w14:textId="151BA804" w:rsidR="005D45B2" w:rsidRPr="006B5A01" w:rsidRDefault="005D45B2" w:rsidP="000E6840">
      <w:pPr>
        <w:bidi w:val="0"/>
        <w:spacing w:after="0"/>
        <w:jc w:val="both"/>
        <w:rPr>
          <w:rFonts w:asciiTheme="majorBidi" w:hAnsiTheme="majorBidi" w:cstheme="majorBidi"/>
          <w:b/>
          <w:sz w:val="24"/>
          <w:szCs w:val="24"/>
          <w:lang w:bidi="ar-KW"/>
        </w:rPr>
      </w:pPr>
      <w:r w:rsidRPr="006B5A01">
        <w:rPr>
          <w:rFonts w:asciiTheme="majorBidi" w:hAnsiTheme="majorBidi" w:cstheme="majorBidi"/>
          <w:b/>
          <w:sz w:val="24"/>
          <w:szCs w:val="24"/>
          <w:lang w:bidi="ar-KW"/>
        </w:rPr>
        <w:t>Course Outline:</w:t>
      </w:r>
    </w:p>
    <w:tbl>
      <w:tblPr>
        <w:tblStyle w:val="TableGrid"/>
        <w:tblW w:w="0" w:type="auto"/>
        <w:tblLook w:val="04A0" w:firstRow="1" w:lastRow="0" w:firstColumn="1" w:lastColumn="0" w:noHBand="0" w:noVBand="1"/>
      </w:tblPr>
      <w:tblGrid>
        <w:gridCol w:w="2263"/>
        <w:gridCol w:w="6753"/>
      </w:tblGrid>
      <w:tr w:rsidR="008C1DC9" w:rsidRPr="006B5A01" w14:paraId="2DDCD882" w14:textId="77777777" w:rsidTr="008C1DC9">
        <w:tc>
          <w:tcPr>
            <w:tcW w:w="2263" w:type="dxa"/>
            <w:shd w:val="clear" w:color="auto" w:fill="D9D9D9" w:themeFill="background1" w:themeFillShade="D9"/>
          </w:tcPr>
          <w:p w14:paraId="460ABF81" w14:textId="77777777" w:rsidR="005D45B2" w:rsidRPr="006B5A01" w:rsidRDefault="005D45B2" w:rsidP="00687B05">
            <w:pPr>
              <w:tabs>
                <w:tab w:val="left" w:pos="1133"/>
              </w:tabs>
              <w:bidi w:val="0"/>
              <w:jc w:val="both"/>
              <w:rPr>
                <w:rFonts w:asciiTheme="majorBidi" w:hAnsiTheme="majorBidi" w:cstheme="majorBidi"/>
                <w:b/>
                <w:bCs/>
                <w:sz w:val="24"/>
                <w:szCs w:val="24"/>
                <w:lang w:bidi="ar-KW"/>
              </w:rPr>
            </w:pPr>
            <w:r w:rsidRPr="006B5A01">
              <w:rPr>
                <w:rFonts w:asciiTheme="majorBidi" w:hAnsiTheme="majorBidi" w:cstheme="majorBidi"/>
                <w:b/>
                <w:bCs/>
                <w:sz w:val="24"/>
                <w:szCs w:val="24"/>
                <w:lang w:bidi="ar-KW"/>
              </w:rPr>
              <w:t>Title</w:t>
            </w:r>
          </w:p>
        </w:tc>
        <w:tc>
          <w:tcPr>
            <w:tcW w:w="6753" w:type="dxa"/>
            <w:shd w:val="clear" w:color="auto" w:fill="D9D9D9" w:themeFill="background1" w:themeFillShade="D9"/>
          </w:tcPr>
          <w:p w14:paraId="2561A3FD" w14:textId="77777777" w:rsidR="005D45B2" w:rsidRPr="006B5A01" w:rsidRDefault="005D45B2" w:rsidP="00687B05">
            <w:pPr>
              <w:bidi w:val="0"/>
              <w:jc w:val="both"/>
              <w:rPr>
                <w:rFonts w:asciiTheme="majorBidi" w:hAnsiTheme="majorBidi" w:cstheme="majorBidi"/>
                <w:b/>
                <w:bCs/>
                <w:sz w:val="24"/>
                <w:szCs w:val="24"/>
                <w:lang w:bidi="ar-KW"/>
              </w:rPr>
            </w:pPr>
            <w:r w:rsidRPr="006B5A01">
              <w:rPr>
                <w:rFonts w:asciiTheme="majorBidi" w:hAnsiTheme="majorBidi" w:cstheme="majorBidi"/>
                <w:b/>
                <w:bCs/>
                <w:sz w:val="24"/>
                <w:szCs w:val="24"/>
                <w:lang w:bidi="ar-KW"/>
              </w:rPr>
              <w:t>Topics</w:t>
            </w:r>
          </w:p>
        </w:tc>
      </w:tr>
      <w:tr w:rsidR="008C1DC9" w:rsidRPr="006B5A01" w14:paraId="2868F4B0" w14:textId="77777777" w:rsidTr="008C1DC9">
        <w:tc>
          <w:tcPr>
            <w:tcW w:w="2263" w:type="dxa"/>
          </w:tcPr>
          <w:p w14:paraId="0C6AC487" w14:textId="2483B298" w:rsidR="005D45B2" w:rsidRPr="006B5A01" w:rsidRDefault="006B5A01" w:rsidP="008C1DC9">
            <w:pPr>
              <w:bidi w:val="0"/>
              <w:rPr>
                <w:rFonts w:asciiTheme="majorBidi" w:hAnsiTheme="majorBidi" w:cstheme="majorBidi"/>
                <w:sz w:val="24"/>
                <w:szCs w:val="24"/>
                <w:lang w:bidi="ar-KW"/>
              </w:rPr>
            </w:pPr>
            <w:r>
              <w:rPr>
                <w:rFonts w:asciiTheme="majorBidi" w:hAnsiTheme="majorBidi" w:cstheme="majorBidi"/>
                <w:sz w:val="24"/>
                <w:szCs w:val="24"/>
                <w:lang w:bidi="ar-KW"/>
              </w:rPr>
              <w:t>Chapter 1</w:t>
            </w:r>
          </w:p>
        </w:tc>
        <w:tc>
          <w:tcPr>
            <w:tcW w:w="6753" w:type="dxa"/>
          </w:tcPr>
          <w:p w14:paraId="77022596" w14:textId="2B68133B" w:rsidR="005D45B2" w:rsidRPr="006B5A01" w:rsidRDefault="002B6125" w:rsidP="00687B05">
            <w:pPr>
              <w:bidi w:val="0"/>
              <w:jc w:val="both"/>
              <w:rPr>
                <w:rFonts w:asciiTheme="majorBidi" w:hAnsiTheme="majorBidi" w:cstheme="majorBidi"/>
                <w:sz w:val="24"/>
                <w:szCs w:val="24"/>
                <w:rtl/>
              </w:rPr>
            </w:pPr>
            <w:r w:rsidRPr="006B5A01">
              <w:rPr>
                <w:rFonts w:asciiTheme="majorBidi" w:hAnsiTheme="majorBidi" w:cstheme="majorBidi"/>
                <w:sz w:val="24"/>
                <w:szCs w:val="24"/>
                <w:lang w:bidi="ar-KW"/>
              </w:rPr>
              <w:t xml:space="preserve"> </w:t>
            </w:r>
            <w:r w:rsidR="00D32765">
              <w:rPr>
                <w:rFonts w:asciiTheme="majorBidi" w:hAnsiTheme="majorBidi" w:cstheme="majorBidi"/>
                <w:sz w:val="24"/>
                <w:szCs w:val="24"/>
                <w:lang w:bidi="ar-KW"/>
              </w:rPr>
              <w:t>IMC – Introduction</w:t>
            </w:r>
          </w:p>
        </w:tc>
      </w:tr>
      <w:tr w:rsidR="00687617" w:rsidRPr="006B5A01" w14:paraId="6EFE81DC" w14:textId="77777777" w:rsidTr="008C1DC9">
        <w:tc>
          <w:tcPr>
            <w:tcW w:w="2263" w:type="dxa"/>
          </w:tcPr>
          <w:p w14:paraId="4A438083" w14:textId="7CD6A497" w:rsidR="00687617" w:rsidRPr="006B5A01" w:rsidRDefault="00687617" w:rsidP="008C1DC9">
            <w:pPr>
              <w:bidi w:val="0"/>
              <w:rPr>
                <w:rFonts w:asciiTheme="majorBidi" w:hAnsiTheme="majorBidi" w:cstheme="majorBidi"/>
                <w:sz w:val="24"/>
                <w:szCs w:val="24"/>
                <w:lang w:bidi="ar-KW"/>
              </w:rPr>
            </w:pPr>
            <w:r>
              <w:rPr>
                <w:rFonts w:asciiTheme="majorBidi" w:hAnsiTheme="majorBidi" w:cstheme="majorBidi"/>
                <w:sz w:val="24"/>
                <w:szCs w:val="24"/>
                <w:lang w:bidi="ar-KW"/>
              </w:rPr>
              <w:t>Chapter 2</w:t>
            </w:r>
          </w:p>
        </w:tc>
        <w:tc>
          <w:tcPr>
            <w:tcW w:w="6753" w:type="dxa"/>
          </w:tcPr>
          <w:p w14:paraId="1AA60AF1" w14:textId="59F487D4" w:rsidR="00687617" w:rsidRPr="006B5A01" w:rsidRDefault="00687617" w:rsidP="00687B05">
            <w:pPr>
              <w:bidi w:val="0"/>
              <w:jc w:val="both"/>
              <w:rPr>
                <w:rFonts w:asciiTheme="majorBidi" w:hAnsiTheme="majorBidi" w:cstheme="majorBidi"/>
                <w:sz w:val="24"/>
                <w:szCs w:val="24"/>
                <w:lang w:bidi="ar-KW"/>
              </w:rPr>
            </w:pPr>
            <w:r>
              <w:rPr>
                <w:rFonts w:asciiTheme="majorBidi" w:hAnsiTheme="majorBidi" w:cstheme="majorBidi"/>
                <w:sz w:val="24"/>
                <w:szCs w:val="24"/>
                <w:lang w:bidi="ar-KW"/>
              </w:rPr>
              <w:t>Brand Management</w:t>
            </w:r>
          </w:p>
        </w:tc>
      </w:tr>
      <w:tr w:rsidR="00687617" w:rsidRPr="006B5A01" w14:paraId="0C2D4FEA" w14:textId="77777777" w:rsidTr="008C1DC9">
        <w:tc>
          <w:tcPr>
            <w:tcW w:w="2263" w:type="dxa"/>
          </w:tcPr>
          <w:p w14:paraId="3A468DFD" w14:textId="562A0160" w:rsidR="00687617" w:rsidRPr="006B5A01" w:rsidRDefault="00687617" w:rsidP="008C1DC9">
            <w:pPr>
              <w:bidi w:val="0"/>
              <w:rPr>
                <w:rFonts w:asciiTheme="majorBidi" w:hAnsiTheme="majorBidi" w:cstheme="majorBidi"/>
                <w:sz w:val="24"/>
                <w:szCs w:val="24"/>
                <w:lang w:bidi="ar-KW"/>
              </w:rPr>
            </w:pPr>
            <w:r>
              <w:rPr>
                <w:rFonts w:asciiTheme="majorBidi" w:hAnsiTheme="majorBidi" w:cstheme="majorBidi"/>
                <w:sz w:val="24"/>
                <w:szCs w:val="24"/>
                <w:lang w:bidi="ar-KW"/>
              </w:rPr>
              <w:t>Chapter 3</w:t>
            </w:r>
          </w:p>
        </w:tc>
        <w:tc>
          <w:tcPr>
            <w:tcW w:w="6753" w:type="dxa"/>
          </w:tcPr>
          <w:p w14:paraId="3FC1E2F9" w14:textId="3B1F36E9" w:rsidR="00687617" w:rsidRPr="006B5A01" w:rsidRDefault="000E6840" w:rsidP="00687B05">
            <w:pPr>
              <w:bidi w:val="0"/>
              <w:jc w:val="both"/>
              <w:rPr>
                <w:rFonts w:asciiTheme="majorBidi" w:hAnsiTheme="majorBidi" w:cstheme="majorBidi"/>
                <w:sz w:val="24"/>
                <w:szCs w:val="24"/>
                <w:lang w:bidi="ar-KW"/>
              </w:rPr>
            </w:pPr>
            <w:r>
              <w:rPr>
                <w:rFonts w:asciiTheme="majorBidi" w:hAnsiTheme="majorBidi" w:cstheme="majorBidi"/>
                <w:sz w:val="24"/>
                <w:szCs w:val="24"/>
                <w:lang w:bidi="ar-KW"/>
              </w:rPr>
              <w:t>Consumer</w:t>
            </w:r>
            <w:r w:rsidR="00687617">
              <w:rPr>
                <w:rFonts w:asciiTheme="majorBidi" w:hAnsiTheme="majorBidi" w:cstheme="majorBidi"/>
                <w:sz w:val="24"/>
                <w:szCs w:val="24"/>
                <w:lang w:bidi="ar-KW"/>
              </w:rPr>
              <w:t xml:space="preserve"> Behavior</w:t>
            </w:r>
          </w:p>
        </w:tc>
      </w:tr>
      <w:tr w:rsidR="008C1DC9" w:rsidRPr="006B5A01" w14:paraId="2E1EE84D" w14:textId="77777777" w:rsidTr="008C1DC9">
        <w:tc>
          <w:tcPr>
            <w:tcW w:w="2263" w:type="dxa"/>
          </w:tcPr>
          <w:p w14:paraId="5D7FCDE4" w14:textId="6B672837" w:rsidR="005D45B2" w:rsidRPr="006B5A01" w:rsidRDefault="006B5A01" w:rsidP="008C1DC9">
            <w:pPr>
              <w:bidi w:val="0"/>
              <w:rPr>
                <w:rFonts w:asciiTheme="majorBidi" w:hAnsiTheme="majorBidi" w:cstheme="majorBidi"/>
                <w:sz w:val="24"/>
                <w:szCs w:val="24"/>
                <w:lang w:bidi="ar-KW"/>
              </w:rPr>
            </w:pPr>
            <w:r>
              <w:rPr>
                <w:rFonts w:asciiTheme="majorBidi" w:hAnsiTheme="majorBidi" w:cstheme="majorBidi"/>
                <w:sz w:val="24"/>
                <w:szCs w:val="24"/>
                <w:lang w:bidi="ar-KW"/>
              </w:rPr>
              <w:t>Chapter 4</w:t>
            </w:r>
          </w:p>
        </w:tc>
        <w:tc>
          <w:tcPr>
            <w:tcW w:w="6753" w:type="dxa"/>
          </w:tcPr>
          <w:p w14:paraId="0B0A8863" w14:textId="4457462C" w:rsidR="005D45B2" w:rsidRPr="006B5A01" w:rsidRDefault="002B6125" w:rsidP="00687B05">
            <w:pPr>
              <w:bidi w:val="0"/>
              <w:jc w:val="both"/>
              <w:rPr>
                <w:rFonts w:asciiTheme="majorBidi" w:hAnsiTheme="majorBidi" w:cstheme="majorBidi"/>
                <w:sz w:val="24"/>
                <w:szCs w:val="24"/>
                <w:lang w:bidi="ar-KW"/>
              </w:rPr>
            </w:pPr>
            <w:r w:rsidRPr="006B5A01">
              <w:rPr>
                <w:rFonts w:asciiTheme="majorBidi" w:hAnsiTheme="majorBidi" w:cstheme="majorBidi"/>
                <w:sz w:val="24"/>
                <w:szCs w:val="24"/>
                <w:lang w:bidi="ar-KW"/>
              </w:rPr>
              <w:t xml:space="preserve"> </w:t>
            </w:r>
            <w:r w:rsidR="00D32765">
              <w:rPr>
                <w:rFonts w:asciiTheme="majorBidi" w:hAnsiTheme="majorBidi" w:cstheme="majorBidi"/>
                <w:sz w:val="24"/>
                <w:szCs w:val="24"/>
                <w:lang w:bidi="ar-KW"/>
              </w:rPr>
              <w:t>The IMC Planning Process</w:t>
            </w:r>
          </w:p>
        </w:tc>
      </w:tr>
      <w:tr w:rsidR="008C1DC9" w:rsidRPr="006B5A01" w14:paraId="232D0226" w14:textId="77777777" w:rsidTr="008C1DC9">
        <w:tc>
          <w:tcPr>
            <w:tcW w:w="2263" w:type="dxa"/>
          </w:tcPr>
          <w:p w14:paraId="72C29D7F" w14:textId="6975437D" w:rsidR="005D45B2" w:rsidRPr="006B5A01" w:rsidRDefault="006B5A01" w:rsidP="008C1DC9">
            <w:pPr>
              <w:bidi w:val="0"/>
              <w:rPr>
                <w:rFonts w:asciiTheme="majorBidi" w:hAnsiTheme="majorBidi" w:cstheme="majorBidi"/>
                <w:sz w:val="24"/>
                <w:szCs w:val="24"/>
                <w:lang w:bidi="ar-KW"/>
              </w:rPr>
            </w:pPr>
            <w:r>
              <w:rPr>
                <w:rFonts w:asciiTheme="majorBidi" w:hAnsiTheme="majorBidi" w:cstheme="majorBidi"/>
                <w:sz w:val="24"/>
                <w:szCs w:val="24"/>
                <w:lang w:bidi="ar-KW"/>
              </w:rPr>
              <w:t>Chapter 5</w:t>
            </w:r>
          </w:p>
        </w:tc>
        <w:tc>
          <w:tcPr>
            <w:tcW w:w="6753" w:type="dxa"/>
          </w:tcPr>
          <w:p w14:paraId="2F2114F0" w14:textId="5D2ED93C" w:rsidR="005D45B2" w:rsidRPr="006B5A01" w:rsidRDefault="00D32765" w:rsidP="001557F5">
            <w:pPr>
              <w:bidi w:val="0"/>
              <w:jc w:val="both"/>
              <w:rPr>
                <w:rFonts w:asciiTheme="majorBidi" w:hAnsiTheme="majorBidi" w:cstheme="majorBidi"/>
                <w:sz w:val="24"/>
                <w:szCs w:val="24"/>
                <w:lang w:bidi="ar-KW"/>
              </w:rPr>
            </w:pPr>
            <w:r>
              <w:rPr>
                <w:rFonts w:asciiTheme="majorBidi" w:hAnsiTheme="majorBidi" w:cstheme="majorBidi"/>
                <w:sz w:val="24"/>
                <w:szCs w:val="24"/>
                <w:lang w:bidi="ar-KW"/>
              </w:rPr>
              <w:t>Advertising Campaign Management</w:t>
            </w:r>
          </w:p>
        </w:tc>
      </w:tr>
      <w:tr w:rsidR="008C1DC9" w:rsidRPr="006B5A01" w14:paraId="282229A4" w14:textId="77777777" w:rsidTr="008C1DC9">
        <w:tc>
          <w:tcPr>
            <w:tcW w:w="2263" w:type="dxa"/>
          </w:tcPr>
          <w:p w14:paraId="10B81FCF" w14:textId="322AC4F9" w:rsidR="005D45B2" w:rsidRPr="006B5A01" w:rsidRDefault="006B5A01" w:rsidP="008C1DC9">
            <w:pPr>
              <w:bidi w:val="0"/>
              <w:rPr>
                <w:rFonts w:asciiTheme="majorBidi" w:hAnsiTheme="majorBidi" w:cstheme="majorBidi"/>
                <w:sz w:val="24"/>
                <w:szCs w:val="24"/>
                <w:lang w:bidi="ar-KW"/>
              </w:rPr>
            </w:pPr>
            <w:r>
              <w:rPr>
                <w:rFonts w:asciiTheme="majorBidi" w:hAnsiTheme="majorBidi" w:cstheme="majorBidi"/>
                <w:sz w:val="24"/>
                <w:szCs w:val="24"/>
                <w:lang w:bidi="ar-KW"/>
              </w:rPr>
              <w:t>Chapter 6</w:t>
            </w:r>
          </w:p>
        </w:tc>
        <w:tc>
          <w:tcPr>
            <w:tcW w:w="6753" w:type="dxa"/>
          </w:tcPr>
          <w:p w14:paraId="02A8FDED" w14:textId="3279733B" w:rsidR="005D45B2" w:rsidRPr="006B5A01" w:rsidRDefault="00D32765" w:rsidP="00687B05">
            <w:pPr>
              <w:bidi w:val="0"/>
              <w:jc w:val="both"/>
              <w:rPr>
                <w:rFonts w:asciiTheme="majorBidi" w:hAnsiTheme="majorBidi" w:cstheme="majorBidi"/>
                <w:sz w:val="24"/>
                <w:szCs w:val="24"/>
                <w:lang w:bidi="ar-KW"/>
              </w:rPr>
            </w:pPr>
            <w:r>
              <w:rPr>
                <w:rFonts w:asciiTheme="majorBidi" w:hAnsiTheme="majorBidi" w:cstheme="majorBidi"/>
                <w:sz w:val="24"/>
                <w:szCs w:val="24"/>
                <w:lang w:bidi="ar-KW"/>
              </w:rPr>
              <w:t>Advertising Design</w:t>
            </w:r>
          </w:p>
        </w:tc>
      </w:tr>
      <w:tr w:rsidR="008C1DC9" w:rsidRPr="006B5A01" w14:paraId="17F8174E" w14:textId="77777777" w:rsidTr="008C1DC9">
        <w:tc>
          <w:tcPr>
            <w:tcW w:w="2263" w:type="dxa"/>
          </w:tcPr>
          <w:p w14:paraId="41A4496E" w14:textId="41AEABED" w:rsidR="005D45B2" w:rsidRPr="006B5A01" w:rsidRDefault="006B5A01" w:rsidP="008C1DC9">
            <w:pPr>
              <w:bidi w:val="0"/>
              <w:rPr>
                <w:rFonts w:asciiTheme="majorBidi" w:hAnsiTheme="majorBidi" w:cstheme="majorBidi"/>
                <w:sz w:val="24"/>
                <w:szCs w:val="24"/>
                <w:lang w:bidi="ar-KW"/>
              </w:rPr>
            </w:pPr>
            <w:r>
              <w:rPr>
                <w:rFonts w:asciiTheme="majorBidi" w:hAnsiTheme="majorBidi" w:cstheme="majorBidi"/>
                <w:sz w:val="24"/>
                <w:szCs w:val="24"/>
                <w:lang w:bidi="ar-KW"/>
              </w:rPr>
              <w:t>Chapter 7</w:t>
            </w:r>
          </w:p>
        </w:tc>
        <w:tc>
          <w:tcPr>
            <w:tcW w:w="6753" w:type="dxa"/>
          </w:tcPr>
          <w:p w14:paraId="56A1CB10" w14:textId="59387668" w:rsidR="005D45B2" w:rsidRPr="006B5A01" w:rsidRDefault="00D32765" w:rsidP="00687B05">
            <w:pPr>
              <w:bidi w:val="0"/>
              <w:jc w:val="both"/>
              <w:rPr>
                <w:rFonts w:asciiTheme="majorBidi" w:hAnsiTheme="majorBidi" w:cstheme="majorBidi"/>
                <w:sz w:val="24"/>
                <w:szCs w:val="24"/>
                <w:lang w:bidi="ar-KW"/>
              </w:rPr>
            </w:pPr>
            <w:r>
              <w:rPr>
                <w:rFonts w:asciiTheme="majorBidi" w:hAnsiTheme="majorBidi" w:cstheme="majorBidi"/>
                <w:sz w:val="24"/>
                <w:szCs w:val="24"/>
                <w:lang w:bidi="ar-KW"/>
              </w:rPr>
              <w:t>Traditional Media Channels</w:t>
            </w:r>
          </w:p>
        </w:tc>
      </w:tr>
      <w:tr w:rsidR="008C1DC9" w:rsidRPr="006B5A01" w14:paraId="01AFBF93" w14:textId="77777777" w:rsidTr="008C1DC9">
        <w:tc>
          <w:tcPr>
            <w:tcW w:w="2263" w:type="dxa"/>
          </w:tcPr>
          <w:p w14:paraId="23A2D3CB" w14:textId="7E5BBBB0" w:rsidR="005D45B2" w:rsidRPr="006B5A01" w:rsidRDefault="006B5A01" w:rsidP="008C1DC9">
            <w:pPr>
              <w:bidi w:val="0"/>
              <w:rPr>
                <w:rFonts w:asciiTheme="majorBidi" w:hAnsiTheme="majorBidi" w:cstheme="majorBidi"/>
                <w:sz w:val="24"/>
                <w:szCs w:val="24"/>
                <w:lang w:bidi="ar-KW"/>
              </w:rPr>
            </w:pPr>
            <w:r>
              <w:rPr>
                <w:rFonts w:asciiTheme="majorBidi" w:hAnsiTheme="majorBidi" w:cstheme="majorBidi"/>
                <w:sz w:val="24"/>
                <w:szCs w:val="24"/>
                <w:lang w:bidi="ar-KW"/>
              </w:rPr>
              <w:t>Chapter 8</w:t>
            </w:r>
          </w:p>
        </w:tc>
        <w:tc>
          <w:tcPr>
            <w:tcW w:w="6753" w:type="dxa"/>
          </w:tcPr>
          <w:p w14:paraId="38A3DF06" w14:textId="02C89A83" w:rsidR="005D45B2" w:rsidRPr="006B5A01" w:rsidRDefault="00D32765" w:rsidP="001557F5">
            <w:pPr>
              <w:bidi w:val="0"/>
              <w:jc w:val="both"/>
              <w:rPr>
                <w:rFonts w:asciiTheme="majorBidi" w:hAnsiTheme="majorBidi" w:cstheme="majorBidi"/>
                <w:sz w:val="24"/>
                <w:szCs w:val="24"/>
                <w:lang w:bidi="ar-KW"/>
              </w:rPr>
            </w:pPr>
            <w:r>
              <w:rPr>
                <w:rFonts w:asciiTheme="majorBidi" w:hAnsiTheme="majorBidi" w:cstheme="majorBidi"/>
                <w:sz w:val="24"/>
                <w:szCs w:val="24"/>
                <w:lang w:bidi="ar-KW"/>
              </w:rPr>
              <w:t>Digital Marketing</w:t>
            </w:r>
          </w:p>
        </w:tc>
      </w:tr>
      <w:tr w:rsidR="001557F5" w:rsidRPr="006B5A01" w14:paraId="1060A060" w14:textId="77777777" w:rsidTr="008C1DC9">
        <w:tc>
          <w:tcPr>
            <w:tcW w:w="2263" w:type="dxa"/>
          </w:tcPr>
          <w:p w14:paraId="4E552E70" w14:textId="1556F1BA" w:rsidR="001557F5" w:rsidRPr="006B5A01" w:rsidRDefault="006B5A01" w:rsidP="008C1DC9">
            <w:pPr>
              <w:bidi w:val="0"/>
              <w:rPr>
                <w:rFonts w:asciiTheme="majorBidi" w:hAnsiTheme="majorBidi" w:cstheme="majorBidi"/>
                <w:sz w:val="24"/>
                <w:szCs w:val="24"/>
                <w:lang w:bidi="ar-KW"/>
              </w:rPr>
            </w:pPr>
            <w:r>
              <w:rPr>
                <w:rFonts w:asciiTheme="majorBidi" w:hAnsiTheme="majorBidi" w:cstheme="majorBidi"/>
                <w:sz w:val="24"/>
                <w:szCs w:val="24"/>
                <w:lang w:bidi="ar-KW"/>
              </w:rPr>
              <w:t>Chapter 9</w:t>
            </w:r>
          </w:p>
        </w:tc>
        <w:tc>
          <w:tcPr>
            <w:tcW w:w="6753" w:type="dxa"/>
          </w:tcPr>
          <w:p w14:paraId="34E355D5" w14:textId="326184D8" w:rsidR="001557F5" w:rsidRPr="006B5A01" w:rsidRDefault="00D32765" w:rsidP="001557F5">
            <w:pPr>
              <w:bidi w:val="0"/>
              <w:jc w:val="both"/>
              <w:rPr>
                <w:rFonts w:asciiTheme="majorBidi" w:hAnsiTheme="majorBidi" w:cstheme="majorBidi"/>
                <w:sz w:val="24"/>
                <w:szCs w:val="24"/>
                <w:lang w:bidi="ar-KW"/>
              </w:rPr>
            </w:pPr>
            <w:r>
              <w:rPr>
                <w:rFonts w:asciiTheme="majorBidi" w:hAnsiTheme="majorBidi" w:cstheme="majorBidi"/>
                <w:sz w:val="24"/>
                <w:szCs w:val="24"/>
                <w:lang w:bidi="ar-KW"/>
              </w:rPr>
              <w:t>Social Media</w:t>
            </w:r>
          </w:p>
        </w:tc>
      </w:tr>
      <w:tr w:rsidR="004A3873" w:rsidRPr="006B5A01" w14:paraId="48D3CAE1" w14:textId="77777777" w:rsidTr="008C1DC9">
        <w:tc>
          <w:tcPr>
            <w:tcW w:w="2263" w:type="dxa"/>
          </w:tcPr>
          <w:p w14:paraId="65F54E1A" w14:textId="48C39498" w:rsidR="004A3873" w:rsidRPr="006B5A01" w:rsidRDefault="006B5A01" w:rsidP="008C1DC9">
            <w:pPr>
              <w:bidi w:val="0"/>
              <w:rPr>
                <w:rFonts w:asciiTheme="majorBidi" w:hAnsiTheme="majorBidi" w:cstheme="majorBidi"/>
                <w:sz w:val="24"/>
                <w:szCs w:val="24"/>
                <w:lang w:bidi="ar-KW"/>
              </w:rPr>
            </w:pPr>
            <w:r>
              <w:rPr>
                <w:rFonts w:asciiTheme="majorBidi" w:hAnsiTheme="majorBidi" w:cstheme="majorBidi"/>
                <w:sz w:val="24"/>
                <w:szCs w:val="24"/>
                <w:lang w:bidi="ar-KW"/>
              </w:rPr>
              <w:t>Chapter 10</w:t>
            </w:r>
          </w:p>
        </w:tc>
        <w:tc>
          <w:tcPr>
            <w:tcW w:w="6753" w:type="dxa"/>
          </w:tcPr>
          <w:p w14:paraId="0EC22360" w14:textId="5BC5D429" w:rsidR="004A3873" w:rsidRPr="006B5A01" w:rsidRDefault="00D32765" w:rsidP="004A3873">
            <w:pPr>
              <w:bidi w:val="0"/>
              <w:jc w:val="both"/>
              <w:rPr>
                <w:rFonts w:asciiTheme="majorBidi" w:hAnsiTheme="majorBidi" w:cstheme="majorBidi"/>
                <w:sz w:val="24"/>
                <w:szCs w:val="24"/>
                <w:lang w:bidi="ar-KW"/>
              </w:rPr>
            </w:pPr>
            <w:r>
              <w:rPr>
                <w:rFonts w:asciiTheme="majorBidi" w:hAnsiTheme="majorBidi" w:cstheme="majorBidi"/>
                <w:sz w:val="24"/>
                <w:szCs w:val="24"/>
                <w:lang w:bidi="ar-KW"/>
              </w:rPr>
              <w:t>Alternative Marketing</w:t>
            </w:r>
          </w:p>
        </w:tc>
      </w:tr>
      <w:tr w:rsidR="004A3873" w:rsidRPr="000E6840" w14:paraId="471637AB" w14:textId="77777777" w:rsidTr="008C1DC9">
        <w:tc>
          <w:tcPr>
            <w:tcW w:w="2263" w:type="dxa"/>
          </w:tcPr>
          <w:p w14:paraId="001AEBA4" w14:textId="12CBCEF6" w:rsidR="004A3873" w:rsidRPr="000E6840" w:rsidRDefault="006B5A01" w:rsidP="008C1DC9">
            <w:pPr>
              <w:bidi w:val="0"/>
              <w:rPr>
                <w:rFonts w:asciiTheme="majorBidi" w:hAnsiTheme="majorBidi" w:cstheme="majorBidi"/>
                <w:sz w:val="24"/>
                <w:szCs w:val="24"/>
                <w:lang w:bidi="ar-KW"/>
              </w:rPr>
            </w:pPr>
            <w:r w:rsidRPr="000E6840">
              <w:rPr>
                <w:rFonts w:asciiTheme="majorBidi" w:hAnsiTheme="majorBidi" w:cstheme="majorBidi"/>
                <w:sz w:val="24"/>
                <w:szCs w:val="24"/>
                <w:lang w:bidi="ar-KW"/>
              </w:rPr>
              <w:t>Chapter 11</w:t>
            </w:r>
          </w:p>
        </w:tc>
        <w:tc>
          <w:tcPr>
            <w:tcW w:w="6753" w:type="dxa"/>
          </w:tcPr>
          <w:p w14:paraId="23CE9426" w14:textId="275127C0" w:rsidR="004A3873" w:rsidRPr="000E6840" w:rsidRDefault="00D32765" w:rsidP="004A3873">
            <w:pPr>
              <w:bidi w:val="0"/>
              <w:jc w:val="both"/>
              <w:rPr>
                <w:rFonts w:asciiTheme="majorBidi" w:hAnsiTheme="majorBidi" w:cstheme="majorBidi"/>
                <w:sz w:val="24"/>
                <w:szCs w:val="24"/>
                <w:lang w:bidi="ar-KW"/>
              </w:rPr>
            </w:pPr>
            <w:r w:rsidRPr="000E6840">
              <w:rPr>
                <w:rFonts w:asciiTheme="majorBidi" w:hAnsiTheme="majorBidi" w:cstheme="majorBidi"/>
                <w:sz w:val="24"/>
                <w:szCs w:val="24"/>
                <w:lang w:bidi="ar-KW"/>
              </w:rPr>
              <w:t>Database &amp; Direct Response Marketing &amp; Personal Selling</w:t>
            </w:r>
          </w:p>
        </w:tc>
      </w:tr>
      <w:tr w:rsidR="006B5A01" w:rsidRPr="000E6840" w14:paraId="54B25DA6" w14:textId="77777777" w:rsidTr="008C1DC9">
        <w:tc>
          <w:tcPr>
            <w:tcW w:w="2263" w:type="dxa"/>
          </w:tcPr>
          <w:p w14:paraId="7C302367" w14:textId="43DFB02C" w:rsidR="006B5A01" w:rsidRPr="000E6840" w:rsidRDefault="006B5A01" w:rsidP="008C1DC9">
            <w:pPr>
              <w:bidi w:val="0"/>
              <w:rPr>
                <w:rFonts w:asciiTheme="majorBidi" w:hAnsiTheme="majorBidi" w:cstheme="majorBidi"/>
                <w:sz w:val="24"/>
                <w:szCs w:val="24"/>
                <w:lang w:bidi="ar-KW"/>
              </w:rPr>
            </w:pPr>
            <w:r w:rsidRPr="000E6840">
              <w:rPr>
                <w:rFonts w:asciiTheme="majorBidi" w:hAnsiTheme="majorBidi" w:cstheme="majorBidi"/>
                <w:sz w:val="24"/>
                <w:szCs w:val="24"/>
                <w:lang w:bidi="ar-KW"/>
              </w:rPr>
              <w:t>Chapter 12</w:t>
            </w:r>
          </w:p>
        </w:tc>
        <w:tc>
          <w:tcPr>
            <w:tcW w:w="6753" w:type="dxa"/>
          </w:tcPr>
          <w:p w14:paraId="5DCB20B3" w14:textId="1C1A27C1" w:rsidR="006B5A01" w:rsidRPr="000E6840" w:rsidRDefault="00D32765" w:rsidP="004A3873">
            <w:pPr>
              <w:bidi w:val="0"/>
              <w:jc w:val="both"/>
              <w:rPr>
                <w:rFonts w:asciiTheme="majorBidi" w:hAnsiTheme="majorBidi" w:cstheme="majorBidi"/>
                <w:sz w:val="24"/>
                <w:szCs w:val="24"/>
                <w:lang w:bidi="ar-KW"/>
              </w:rPr>
            </w:pPr>
            <w:r w:rsidRPr="000E6840">
              <w:rPr>
                <w:rFonts w:asciiTheme="majorBidi" w:hAnsiTheme="majorBidi" w:cstheme="majorBidi"/>
                <w:sz w:val="24"/>
                <w:szCs w:val="24"/>
                <w:lang w:bidi="ar-KW"/>
              </w:rPr>
              <w:t>Sales Promotions</w:t>
            </w:r>
          </w:p>
        </w:tc>
      </w:tr>
      <w:tr w:rsidR="006B5A01" w:rsidRPr="000E6840" w14:paraId="2B7F585C" w14:textId="77777777" w:rsidTr="008C1DC9">
        <w:tc>
          <w:tcPr>
            <w:tcW w:w="2263" w:type="dxa"/>
          </w:tcPr>
          <w:p w14:paraId="41DAAE69" w14:textId="39D904DF" w:rsidR="006B5A01" w:rsidRPr="000E6840" w:rsidRDefault="006B5A01" w:rsidP="008C1DC9">
            <w:pPr>
              <w:bidi w:val="0"/>
              <w:rPr>
                <w:rFonts w:asciiTheme="majorBidi" w:hAnsiTheme="majorBidi" w:cstheme="majorBidi"/>
                <w:sz w:val="24"/>
                <w:szCs w:val="24"/>
                <w:lang w:bidi="ar-KW"/>
              </w:rPr>
            </w:pPr>
            <w:r w:rsidRPr="000E6840">
              <w:rPr>
                <w:rFonts w:asciiTheme="majorBidi" w:hAnsiTheme="majorBidi" w:cstheme="majorBidi"/>
                <w:sz w:val="24"/>
                <w:szCs w:val="24"/>
                <w:lang w:bidi="ar-KW"/>
              </w:rPr>
              <w:t>Chapter 13</w:t>
            </w:r>
          </w:p>
        </w:tc>
        <w:tc>
          <w:tcPr>
            <w:tcW w:w="6753" w:type="dxa"/>
          </w:tcPr>
          <w:p w14:paraId="7D61C995" w14:textId="75047010" w:rsidR="006B5A01" w:rsidRPr="000E6840" w:rsidRDefault="00D32765" w:rsidP="004A3873">
            <w:pPr>
              <w:bidi w:val="0"/>
              <w:jc w:val="both"/>
              <w:rPr>
                <w:rFonts w:asciiTheme="majorBidi" w:hAnsiTheme="majorBidi" w:cstheme="majorBidi"/>
                <w:sz w:val="24"/>
                <w:szCs w:val="24"/>
                <w:lang w:bidi="ar-KW"/>
              </w:rPr>
            </w:pPr>
            <w:r w:rsidRPr="000E6840">
              <w:rPr>
                <w:rFonts w:asciiTheme="majorBidi" w:hAnsiTheme="majorBidi" w:cstheme="majorBidi"/>
                <w:sz w:val="24"/>
                <w:szCs w:val="24"/>
                <w:lang w:bidi="ar-KW"/>
              </w:rPr>
              <w:t>Public Relations &amp; Sponsorships Programs</w:t>
            </w:r>
          </w:p>
        </w:tc>
      </w:tr>
      <w:tr w:rsidR="006B5A01" w:rsidRPr="000E6840" w14:paraId="1EC139EB" w14:textId="77777777" w:rsidTr="008C1DC9">
        <w:tc>
          <w:tcPr>
            <w:tcW w:w="2263" w:type="dxa"/>
          </w:tcPr>
          <w:p w14:paraId="5E90A611" w14:textId="7552F88F" w:rsidR="006B5A01" w:rsidRPr="000E6840" w:rsidRDefault="006B5A01" w:rsidP="008C1DC9">
            <w:pPr>
              <w:bidi w:val="0"/>
              <w:rPr>
                <w:rFonts w:asciiTheme="majorBidi" w:hAnsiTheme="majorBidi" w:cstheme="majorBidi"/>
                <w:sz w:val="24"/>
                <w:szCs w:val="24"/>
                <w:lang w:bidi="ar-KW"/>
              </w:rPr>
            </w:pPr>
            <w:r w:rsidRPr="000E6840">
              <w:rPr>
                <w:rFonts w:asciiTheme="majorBidi" w:hAnsiTheme="majorBidi" w:cstheme="majorBidi"/>
                <w:sz w:val="24"/>
                <w:szCs w:val="24"/>
                <w:lang w:bidi="ar-KW"/>
              </w:rPr>
              <w:t>Chapter 14</w:t>
            </w:r>
          </w:p>
        </w:tc>
        <w:tc>
          <w:tcPr>
            <w:tcW w:w="6753" w:type="dxa"/>
          </w:tcPr>
          <w:p w14:paraId="6E3FC04D" w14:textId="76B949EB" w:rsidR="006B5A01" w:rsidRPr="000E6840" w:rsidRDefault="00D32765" w:rsidP="004A3873">
            <w:pPr>
              <w:bidi w:val="0"/>
              <w:jc w:val="both"/>
              <w:rPr>
                <w:rFonts w:asciiTheme="majorBidi" w:hAnsiTheme="majorBidi" w:cstheme="majorBidi"/>
                <w:sz w:val="24"/>
                <w:szCs w:val="24"/>
                <w:lang w:bidi="ar-KW"/>
              </w:rPr>
            </w:pPr>
            <w:r w:rsidRPr="000E6840">
              <w:rPr>
                <w:rFonts w:asciiTheme="majorBidi" w:hAnsiTheme="majorBidi" w:cstheme="majorBidi"/>
                <w:sz w:val="24"/>
                <w:szCs w:val="24"/>
                <w:lang w:bidi="ar-KW"/>
              </w:rPr>
              <w:t>Regulations &amp; Ethical Concerns</w:t>
            </w:r>
          </w:p>
        </w:tc>
      </w:tr>
      <w:tr w:rsidR="006B5A01" w:rsidRPr="006B5A01" w14:paraId="70815B1B" w14:textId="77777777" w:rsidTr="008C1DC9">
        <w:tc>
          <w:tcPr>
            <w:tcW w:w="2263" w:type="dxa"/>
          </w:tcPr>
          <w:p w14:paraId="66819CB3" w14:textId="7A6333EE" w:rsidR="006B5A01" w:rsidRPr="000E6840" w:rsidRDefault="006B5A01" w:rsidP="008C1DC9">
            <w:pPr>
              <w:bidi w:val="0"/>
              <w:rPr>
                <w:rFonts w:asciiTheme="majorBidi" w:hAnsiTheme="majorBidi" w:cstheme="majorBidi"/>
                <w:sz w:val="24"/>
                <w:szCs w:val="24"/>
                <w:lang w:bidi="ar-KW"/>
              </w:rPr>
            </w:pPr>
            <w:r w:rsidRPr="000E6840">
              <w:rPr>
                <w:rFonts w:asciiTheme="majorBidi" w:hAnsiTheme="majorBidi" w:cstheme="majorBidi"/>
                <w:sz w:val="24"/>
                <w:szCs w:val="24"/>
                <w:lang w:bidi="ar-KW"/>
              </w:rPr>
              <w:t>Chapter 15</w:t>
            </w:r>
          </w:p>
        </w:tc>
        <w:tc>
          <w:tcPr>
            <w:tcW w:w="6753" w:type="dxa"/>
          </w:tcPr>
          <w:p w14:paraId="1565768A" w14:textId="375E1761" w:rsidR="006B5A01" w:rsidRPr="006B5A01" w:rsidRDefault="00D32765" w:rsidP="004A3873">
            <w:pPr>
              <w:bidi w:val="0"/>
              <w:jc w:val="both"/>
              <w:rPr>
                <w:rFonts w:asciiTheme="majorBidi" w:hAnsiTheme="majorBidi" w:cstheme="majorBidi"/>
                <w:sz w:val="24"/>
                <w:szCs w:val="24"/>
                <w:lang w:bidi="ar-KW"/>
              </w:rPr>
            </w:pPr>
            <w:r w:rsidRPr="000E6840">
              <w:rPr>
                <w:rFonts w:asciiTheme="majorBidi" w:hAnsiTheme="majorBidi" w:cstheme="majorBidi"/>
                <w:sz w:val="24"/>
                <w:szCs w:val="24"/>
                <w:lang w:bidi="ar-KW"/>
              </w:rPr>
              <w:t>Evaluating IMC Programs</w:t>
            </w:r>
          </w:p>
        </w:tc>
      </w:tr>
    </w:tbl>
    <w:p w14:paraId="6D7FE0C1" w14:textId="77777777" w:rsidR="003C3D8A" w:rsidRDefault="003C3D8A" w:rsidP="00AC1B74">
      <w:pPr>
        <w:bidi w:val="0"/>
        <w:spacing w:after="0"/>
        <w:jc w:val="both"/>
        <w:rPr>
          <w:rFonts w:asciiTheme="majorBidi" w:hAnsiTheme="majorBidi" w:cstheme="majorBidi"/>
          <w:b/>
          <w:sz w:val="24"/>
          <w:szCs w:val="24"/>
          <w:lang w:bidi="ar-KW"/>
        </w:rPr>
      </w:pPr>
    </w:p>
    <w:p w14:paraId="12E5A843" w14:textId="5DDE2E31" w:rsidR="00F31407" w:rsidRPr="006B5A01" w:rsidRDefault="00F31407" w:rsidP="003C3D8A">
      <w:pPr>
        <w:bidi w:val="0"/>
        <w:spacing w:after="0"/>
        <w:jc w:val="both"/>
        <w:rPr>
          <w:rFonts w:asciiTheme="majorBidi" w:hAnsiTheme="majorBidi" w:cstheme="majorBidi"/>
          <w:b/>
          <w:sz w:val="24"/>
          <w:szCs w:val="24"/>
          <w:lang w:bidi="ar-KW"/>
        </w:rPr>
      </w:pPr>
      <w:r w:rsidRPr="006B5A01">
        <w:rPr>
          <w:rFonts w:asciiTheme="majorBidi" w:hAnsiTheme="majorBidi" w:cstheme="majorBidi"/>
          <w:b/>
          <w:sz w:val="24"/>
          <w:szCs w:val="24"/>
          <w:lang w:bidi="ar-KW"/>
        </w:rPr>
        <w:lastRenderedPageBreak/>
        <w:t>Important Dates</w:t>
      </w:r>
    </w:p>
    <w:tbl>
      <w:tblPr>
        <w:tblStyle w:val="TableGrid"/>
        <w:tblW w:w="0" w:type="auto"/>
        <w:tblLook w:val="04A0" w:firstRow="1" w:lastRow="0" w:firstColumn="1" w:lastColumn="0" w:noHBand="0" w:noVBand="1"/>
      </w:tblPr>
      <w:tblGrid>
        <w:gridCol w:w="3168"/>
        <w:gridCol w:w="5848"/>
      </w:tblGrid>
      <w:tr w:rsidR="000E6840" w:rsidRPr="00C67CA8" w14:paraId="19922233" w14:textId="77777777" w:rsidTr="0035569F">
        <w:tc>
          <w:tcPr>
            <w:tcW w:w="3168" w:type="dxa"/>
            <w:shd w:val="clear" w:color="auto" w:fill="D9D9D9" w:themeFill="background1" w:themeFillShade="D9"/>
          </w:tcPr>
          <w:p w14:paraId="479627B7" w14:textId="77777777" w:rsidR="000E6840" w:rsidRPr="00C67CA8" w:rsidRDefault="000E6840" w:rsidP="0035569F">
            <w:pPr>
              <w:tabs>
                <w:tab w:val="left" w:pos="1133"/>
              </w:tabs>
              <w:bidi w:val="0"/>
              <w:jc w:val="both"/>
              <w:rPr>
                <w:rFonts w:asciiTheme="minorBidi" w:hAnsiTheme="minorBidi"/>
                <w:b/>
                <w:bCs/>
                <w:lang w:bidi="ar-KW"/>
              </w:rPr>
            </w:pPr>
            <w:bookmarkStart w:id="1" w:name="_Hlk19145971"/>
            <w:r w:rsidRPr="00C67CA8">
              <w:rPr>
                <w:rFonts w:asciiTheme="minorBidi" w:hAnsiTheme="minorBidi"/>
                <w:b/>
                <w:bCs/>
                <w:lang w:bidi="ar-KW"/>
              </w:rPr>
              <w:t>Date</w:t>
            </w:r>
          </w:p>
        </w:tc>
        <w:tc>
          <w:tcPr>
            <w:tcW w:w="5848" w:type="dxa"/>
            <w:shd w:val="clear" w:color="auto" w:fill="D9D9D9" w:themeFill="background1" w:themeFillShade="D9"/>
          </w:tcPr>
          <w:p w14:paraId="667E6268" w14:textId="77777777" w:rsidR="000E6840" w:rsidRPr="00C67CA8" w:rsidRDefault="000E6840" w:rsidP="0035569F">
            <w:pPr>
              <w:bidi w:val="0"/>
              <w:jc w:val="both"/>
              <w:rPr>
                <w:rFonts w:asciiTheme="minorBidi" w:hAnsiTheme="minorBidi"/>
                <w:b/>
                <w:bCs/>
                <w:lang w:bidi="ar-KW"/>
              </w:rPr>
            </w:pPr>
            <w:r w:rsidRPr="00C67CA8">
              <w:rPr>
                <w:rFonts w:asciiTheme="minorBidi" w:hAnsiTheme="minorBidi"/>
                <w:b/>
                <w:bCs/>
                <w:lang w:bidi="ar-KW"/>
              </w:rPr>
              <w:t>Event</w:t>
            </w:r>
          </w:p>
        </w:tc>
      </w:tr>
      <w:tr w:rsidR="000E6840" w:rsidRPr="00C67CA8" w14:paraId="095F6637" w14:textId="77777777" w:rsidTr="0035569F">
        <w:tc>
          <w:tcPr>
            <w:tcW w:w="3168" w:type="dxa"/>
            <w:shd w:val="clear" w:color="auto" w:fill="auto"/>
          </w:tcPr>
          <w:p w14:paraId="1636C004" w14:textId="77777777" w:rsidR="000E6840" w:rsidRPr="00C67CA8" w:rsidRDefault="000E6840" w:rsidP="0035569F">
            <w:pPr>
              <w:bidi w:val="0"/>
              <w:jc w:val="both"/>
              <w:rPr>
                <w:rFonts w:asciiTheme="majorBidi" w:hAnsiTheme="majorBidi" w:cstheme="majorBidi"/>
                <w:sz w:val="24"/>
                <w:szCs w:val="24"/>
                <w:lang w:bidi="ar-KW"/>
              </w:rPr>
            </w:pPr>
            <w:r>
              <w:rPr>
                <w:rFonts w:asciiTheme="majorBidi" w:hAnsiTheme="majorBidi" w:cstheme="majorBidi"/>
                <w:sz w:val="24"/>
                <w:szCs w:val="24"/>
                <w:lang w:bidi="ar-KW"/>
              </w:rPr>
              <w:t>26/10/2024</w:t>
            </w:r>
          </w:p>
        </w:tc>
        <w:tc>
          <w:tcPr>
            <w:tcW w:w="5848" w:type="dxa"/>
            <w:shd w:val="clear" w:color="auto" w:fill="auto"/>
          </w:tcPr>
          <w:p w14:paraId="4D7129DA" w14:textId="77777777" w:rsidR="000E6840" w:rsidRPr="00C67CA8" w:rsidRDefault="000E6840" w:rsidP="0035569F">
            <w:pPr>
              <w:bidi w:val="0"/>
              <w:jc w:val="both"/>
              <w:rPr>
                <w:rFonts w:asciiTheme="majorBidi" w:hAnsiTheme="majorBidi" w:cstheme="majorBidi"/>
                <w:sz w:val="24"/>
                <w:szCs w:val="24"/>
                <w:lang w:bidi="ar-KW"/>
              </w:rPr>
            </w:pPr>
            <w:r w:rsidRPr="00C67CA8">
              <w:rPr>
                <w:rFonts w:asciiTheme="majorBidi" w:hAnsiTheme="majorBidi" w:cstheme="majorBidi"/>
                <w:sz w:val="24"/>
                <w:szCs w:val="24"/>
                <w:lang w:bidi="ar-KW"/>
              </w:rPr>
              <w:t>Last day to drop a course</w:t>
            </w:r>
          </w:p>
        </w:tc>
      </w:tr>
      <w:tr w:rsidR="000E6840" w:rsidRPr="00C67CA8" w14:paraId="39185B70" w14:textId="77777777" w:rsidTr="0035569F">
        <w:tc>
          <w:tcPr>
            <w:tcW w:w="3168" w:type="dxa"/>
            <w:shd w:val="clear" w:color="auto" w:fill="auto"/>
          </w:tcPr>
          <w:p w14:paraId="2BE1138A" w14:textId="77777777" w:rsidR="000E6840" w:rsidRPr="00C67CA8" w:rsidRDefault="000E6840" w:rsidP="0035569F">
            <w:pPr>
              <w:bidi w:val="0"/>
              <w:jc w:val="both"/>
              <w:rPr>
                <w:rFonts w:asciiTheme="majorBidi" w:hAnsiTheme="majorBidi" w:cstheme="majorBidi"/>
                <w:sz w:val="24"/>
                <w:szCs w:val="24"/>
                <w:lang w:bidi="ar-KW"/>
              </w:rPr>
            </w:pPr>
            <w:r>
              <w:rPr>
                <w:rFonts w:asciiTheme="majorBidi" w:hAnsiTheme="majorBidi" w:cstheme="majorBidi"/>
                <w:sz w:val="24"/>
                <w:szCs w:val="24"/>
                <w:lang w:bidi="ar-KW"/>
              </w:rPr>
              <w:t>23/12</w:t>
            </w:r>
            <w:r w:rsidRPr="00C67CA8">
              <w:rPr>
                <w:rFonts w:asciiTheme="majorBidi" w:hAnsiTheme="majorBidi" w:cstheme="majorBidi"/>
                <w:sz w:val="24"/>
                <w:szCs w:val="24"/>
                <w:lang w:bidi="ar-KW"/>
              </w:rPr>
              <w:t>/202</w:t>
            </w:r>
            <w:r>
              <w:rPr>
                <w:rFonts w:asciiTheme="majorBidi" w:hAnsiTheme="majorBidi" w:cstheme="majorBidi"/>
                <w:sz w:val="24"/>
                <w:szCs w:val="24"/>
                <w:lang w:bidi="ar-KW"/>
              </w:rPr>
              <w:t>4</w:t>
            </w:r>
          </w:p>
        </w:tc>
        <w:tc>
          <w:tcPr>
            <w:tcW w:w="5848" w:type="dxa"/>
            <w:shd w:val="clear" w:color="auto" w:fill="auto"/>
          </w:tcPr>
          <w:p w14:paraId="74B75A83" w14:textId="77777777" w:rsidR="000E6840" w:rsidRPr="00C67CA8" w:rsidRDefault="000E6840" w:rsidP="0035569F">
            <w:pPr>
              <w:bidi w:val="0"/>
              <w:jc w:val="both"/>
              <w:rPr>
                <w:rFonts w:asciiTheme="majorBidi" w:hAnsiTheme="majorBidi" w:cstheme="majorBidi"/>
                <w:sz w:val="24"/>
                <w:szCs w:val="24"/>
                <w:lang w:bidi="ar-KW"/>
              </w:rPr>
            </w:pPr>
            <w:r w:rsidRPr="00C67CA8">
              <w:rPr>
                <w:rFonts w:asciiTheme="majorBidi" w:hAnsiTheme="majorBidi" w:cstheme="majorBidi"/>
                <w:sz w:val="24"/>
                <w:szCs w:val="24"/>
                <w:lang w:bidi="ar-KW"/>
              </w:rPr>
              <w:t>Last day of classes</w:t>
            </w:r>
          </w:p>
        </w:tc>
      </w:tr>
      <w:tr w:rsidR="000E6840" w:rsidRPr="00C67CA8" w14:paraId="481CD523" w14:textId="77777777" w:rsidTr="0035569F">
        <w:tc>
          <w:tcPr>
            <w:tcW w:w="3168" w:type="dxa"/>
            <w:shd w:val="clear" w:color="auto" w:fill="auto"/>
          </w:tcPr>
          <w:p w14:paraId="7678974C" w14:textId="5C42CB0A" w:rsidR="000E6840" w:rsidRPr="00C67CA8" w:rsidRDefault="000E6840" w:rsidP="0035569F">
            <w:pPr>
              <w:bidi w:val="0"/>
              <w:jc w:val="both"/>
              <w:rPr>
                <w:rFonts w:asciiTheme="majorBidi" w:hAnsiTheme="majorBidi" w:cstheme="majorBidi"/>
                <w:sz w:val="24"/>
                <w:szCs w:val="24"/>
                <w:lang w:bidi="ar-KW"/>
              </w:rPr>
            </w:pPr>
            <w:r>
              <w:rPr>
                <w:rFonts w:asciiTheme="majorBidi" w:hAnsiTheme="majorBidi" w:cstheme="majorBidi"/>
                <w:sz w:val="24"/>
                <w:szCs w:val="24"/>
                <w:lang w:bidi="ar-KW"/>
              </w:rPr>
              <w:t>TBA</w:t>
            </w:r>
          </w:p>
        </w:tc>
        <w:tc>
          <w:tcPr>
            <w:tcW w:w="5848" w:type="dxa"/>
            <w:shd w:val="clear" w:color="auto" w:fill="auto"/>
          </w:tcPr>
          <w:p w14:paraId="0B5146FB" w14:textId="77777777" w:rsidR="000E6840" w:rsidRPr="00C67CA8" w:rsidRDefault="000E6840" w:rsidP="0035569F">
            <w:pPr>
              <w:bidi w:val="0"/>
              <w:jc w:val="both"/>
              <w:rPr>
                <w:rFonts w:asciiTheme="majorBidi" w:hAnsiTheme="majorBidi" w:cstheme="majorBidi"/>
                <w:sz w:val="24"/>
                <w:szCs w:val="24"/>
                <w:lang w:bidi="ar-KW"/>
              </w:rPr>
            </w:pPr>
            <w:r w:rsidRPr="00C67CA8">
              <w:rPr>
                <w:rFonts w:asciiTheme="majorBidi" w:hAnsiTheme="majorBidi" w:cstheme="majorBidi"/>
                <w:sz w:val="24"/>
                <w:szCs w:val="24"/>
                <w:lang w:bidi="ar-KW"/>
              </w:rPr>
              <w:t>Midterm</w:t>
            </w:r>
            <w:r>
              <w:rPr>
                <w:rFonts w:asciiTheme="majorBidi" w:hAnsiTheme="majorBidi" w:cstheme="majorBidi"/>
                <w:sz w:val="24"/>
                <w:szCs w:val="24"/>
                <w:lang w:bidi="ar-KW"/>
              </w:rPr>
              <w:t xml:space="preserve"> 1</w:t>
            </w:r>
          </w:p>
        </w:tc>
      </w:tr>
      <w:tr w:rsidR="000E6840" w:rsidRPr="00C67CA8" w14:paraId="2269F9BC" w14:textId="77777777" w:rsidTr="0035569F">
        <w:tc>
          <w:tcPr>
            <w:tcW w:w="3168" w:type="dxa"/>
            <w:shd w:val="clear" w:color="auto" w:fill="auto"/>
          </w:tcPr>
          <w:p w14:paraId="15298446" w14:textId="5E3A7150" w:rsidR="000E6840" w:rsidRPr="00C67CA8" w:rsidRDefault="000E6840" w:rsidP="0035569F">
            <w:pPr>
              <w:bidi w:val="0"/>
              <w:jc w:val="both"/>
              <w:rPr>
                <w:rFonts w:asciiTheme="majorBidi" w:hAnsiTheme="majorBidi" w:cstheme="majorBidi"/>
                <w:sz w:val="24"/>
                <w:szCs w:val="24"/>
                <w:lang w:bidi="ar-KW"/>
              </w:rPr>
            </w:pPr>
            <w:r>
              <w:rPr>
                <w:rFonts w:asciiTheme="majorBidi" w:hAnsiTheme="majorBidi" w:cstheme="majorBidi"/>
                <w:sz w:val="24"/>
                <w:szCs w:val="24"/>
                <w:lang w:bidi="ar-KW"/>
              </w:rPr>
              <w:t>TBA</w:t>
            </w:r>
          </w:p>
        </w:tc>
        <w:tc>
          <w:tcPr>
            <w:tcW w:w="5848" w:type="dxa"/>
            <w:shd w:val="clear" w:color="auto" w:fill="auto"/>
          </w:tcPr>
          <w:p w14:paraId="74C41BC3" w14:textId="29168526" w:rsidR="000E6840" w:rsidRPr="00C67CA8" w:rsidRDefault="000E6840" w:rsidP="0035569F">
            <w:pPr>
              <w:bidi w:val="0"/>
              <w:jc w:val="both"/>
              <w:rPr>
                <w:rFonts w:asciiTheme="majorBidi" w:hAnsiTheme="majorBidi" w:cstheme="majorBidi"/>
                <w:sz w:val="24"/>
                <w:szCs w:val="24"/>
                <w:lang w:bidi="ar-KW"/>
              </w:rPr>
            </w:pPr>
            <w:r>
              <w:rPr>
                <w:rFonts w:asciiTheme="majorBidi" w:hAnsiTheme="majorBidi" w:cstheme="majorBidi"/>
                <w:sz w:val="24"/>
                <w:szCs w:val="24"/>
                <w:lang w:bidi="ar-KW"/>
              </w:rPr>
              <w:t>Project Submission</w:t>
            </w:r>
          </w:p>
        </w:tc>
      </w:tr>
      <w:tr w:rsidR="000E6840" w:rsidRPr="00C67CA8" w14:paraId="07A92517" w14:textId="77777777" w:rsidTr="0035569F">
        <w:tc>
          <w:tcPr>
            <w:tcW w:w="3168" w:type="dxa"/>
            <w:shd w:val="clear" w:color="auto" w:fill="auto"/>
          </w:tcPr>
          <w:p w14:paraId="569E585E" w14:textId="77777777" w:rsidR="000E6840" w:rsidRPr="00C67CA8" w:rsidRDefault="000E6840" w:rsidP="0035569F">
            <w:pPr>
              <w:bidi w:val="0"/>
              <w:jc w:val="both"/>
              <w:rPr>
                <w:rFonts w:asciiTheme="majorBidi" w:hAnsiTheme="majorBidi" w:cstheme="majorBidi"/>
                <w:sz w:val="24"/>
                <w:szCs w:val="24"/>
                <w:lang w:bidi="ar-KW"/>
              </w:rPr>
            </w:pPr>
            <w:r>
              <w:rPr>
                <w:rFonts w:asciiTheme="majorBidi" w:hAnsiTheme="majorBidi" w:cstheme="majorBidi"/>
                <w:sz w:val="24"/>
                <w:szCs w:val="24"/>
                <w:lang w:bidi="ar-KW"/>
              </w:rPr>
              <w:t>(15, 17, 19)/12/2024</w:t>
            </w:r>
          </w:p>
        </w:tc>
        <w:tc>
          <w:tcPr>
            <w:tcW w:w="5848" w:type="dxa"/>
            <w:shd w:val="clear" w:color="auto" w:fill="auto"/>
          </w:tcPr>
          <w:p w14:paraId="13B0FB66" w14:textId="77777777" w:rsidR="000E6840" w:rsidRDefault="000E6840" w:rsidP="0035569F">
            <w:pPr>
              <w:bidi w:val="0"/>
              <w:jc w:val="both"/>
              <w:rPr>
                <w:rFonts w:asciiTheme="majorBidi" w:hAnsiTheme="majorBidi" w:cstheme="majorBidi"/>
                <w:sz w:val="24"/>
                <w:szCs w:val="24"/>
                <w:lang w:bidi="ar-KW"/>
              </w:rPr>
            </w:pPr>
            <w:r>
              <w:rPr>
                <w:rFonts w:asciiTheme="majorBidi" w:hAnsiTheme="majorBidi" w:cstheme="majorBidi"/>
                <w:sz w:val="24"/>
                <w:szCs w:val="24"/>
                <w:lang w:bidi="ar-KW"/>
              </w:rPr>
              <w:t>Presentation</w:t>
            </w:r>
          </w:p>
        </w:tc>
      </w:tr>
      <w:tr w:rsidR="000E6840" w:rsidRPr="00C67CA8" w14:paraId="6B4D11D8" w14:textId="77777777" w:rsidTr="000E6840">
        <w:trPr>
          <w:trHeight w:val="404"/>
        </w:trPr>
        <w:tc>
          <w:tcPr>
            <w:tcW w:w="3168" w:type="dxa"/>
            <w:shd w:val="clear" w:color="auto" w:fill="auto"/>
          </w:tcPr>
          <w:p w14:paraId="559B900F" w14:textId="26962E2D" w:rsidR="000E6840" w:rsidRPr="00C67CA8" w:rsidRDefault="000E6840" w:rsidP="0035569F">
            <w:pPr>
              <w:bidi w:val="0"/>
              <w:jc w:val="both"/>
              <w:rPr>
                <w:rFonts w:asciiTheme="majorBidi" w:hAnsiTheme="majorBidi" w:cstheme="majorBidi"/>
                <w:sz w:val="24"/>
                <w:szCs w:val="24"/>
                <w:lang w:bidi="ar-KW"/>
              </w:rPr>
            </w:pPr>
            <w:r>
              <w:rPr>
                <w:rFonts w:asciiTheme="majorBidi" w:hAnsiTheme="majorBidi" w:cstheme="majorBidi"/>
                <w:sz w:val="24"/>
                <w:szCs w:val="24"/>
                <w:lang w:bidi="ar-KW"/>
              </w:rPr>
              <w:t>6/1/2025</w:t>
            </w:r>
          </w:p>
        </w:tc>
        <w:tc>
          <w:tcPr>
            <w:tcW w:w="5848" w:type="dxa"/>
            <w:shd w:val="clear" w:color="auto" w:fill="auto"/>
          </w:tcPr>
          <w:p w14:paraId="2CEF16DE" w14:textId="523B5CC4" w:rsidR="000E6840" w:rsidRPr="00C67CA8" w:rsidRDefault="000E6840" w:rsidP="000E6840">
            <w:pPr>
              <w:tabs>
                <w:tab w:val="center" w:pos="2816"/>
              </w:tabs>
              <w:bidi w:val="0"/>
              <w:jc w:val="both"/>
              <w:rPr>
                <w:rFonts w:asciiTheme="majorBidi" w:hAnsiTheme="majorBidi" w:cstheme="majorBidi"/>
                <w:sz w:val="24"/>
                <w:szCs w:val="24"/>
                <w:lang w:bidi="ar-KW"/>
              </w:rPr>
            </w:pPr>
            <w:r w:rsidRPr="00C67CA8">
              <w:rPr>
                <w:rFonts w:asciiTheme="majorBidi" w:hAnsiTheme="majorBidi" w:cstheme="majorBidi"/>
                <w:sz w:val="24"/>
                <w:szCs w:val="24"/>
                <w:lang w:bidi="ar-KW"/>
              </w:rPr>
              <w:t xml:space="preserve">Final Exam </w:t>
            </w:r>
            <w:r>
              <w:rPr>
                <w:rFonts w:asciiTheme="majorBidi" w:hAnsiTheme="majorBidi" w:cstheme="majorBidi"/>
                <w:sz w:val="24"/>
                <w:szCs w:val="24"/>
                <w:lang w:bidi="ar-KW"/>
              </w:rPr>
              <w:t>11</w:t>
            </w:r>
            <w:r w:rsidRPr="00C67CA8">
              <w:rPr>
                <w:rFonts w:asciiTheme="majorBidi" w:hAnsiTheme="majorBidi" w:cstheme="majorBidi"/>
                <w:sz w:val="24"/>
                <w:szCs w:val="24"/>
                <w:lang w:bidi="ar-KW"/>
              </w:rPr>
              <w:t>:00</w:t>
            </w:r>
            <w:r>
              <w:rPr>
                <w:rFonts w:asciiTheme="majorBidi" w:hAnsiTheme="majorBidi" w:cstheme="majorBidi"/>
                <w:sz w:val="24"/>
                <w:szCs w:val="24"/>
                <w:lang w:bidi="ar-KW"/>
              </w:rPr>
              <w:t>AM</w:t>
            </w:r>
            <w:r w:rsidRPr="00C67CA8">
              <w:rPr>
                <w:rFonts w:asciiTheme="majorBidi" w:hAnsiTheme="majorBidi" w:cstheme="majorBidi"/>
                <w:sz w:val="24"/>
                <w:szCs w:val="24"/>
                <w:lang w:bidi="ar-KW"/>
              </w:rPr>
              <w:t>-1:00</w:t>
            </w:r>
            <w:r>
              <w:rPr>
                <w:rFonts w:asciiTheme="majorBidi" w:hAnsiTheme="majorBidi" w:cstheme="majorBidi"/>
                <w:sz w:val="24"/>
                <w:szCs w:val="24"/>
                <w:lang w:bidi="ar-KW"/>
              </w:rPr>
              <w:t>PM</w:t>
            </w:r>
          </w:p>
        </w:tc>
      </w:tr>
    </w:tbl>
    <w:p w14:paraId="7D6D5B54" w14:textId="77777777" w:rsidR="003C3D8A" w:rsidRPr="000E6840" w:rsidRDefault="003C3D8A" w:rsidP="003C3D8A">
      <w:pPr>
        <w:bidi w:val="0"/>
        <w:spacing w:after="0"/>
        <w:jc w:val="both"/>
        <w:rPr>
          <w:rFonts w:asciiTheme="minorBidi" w:hAnsiTheme="minorBidi"/>
          <w:b/>
          <w:sz w:val="20"/>
          <w:szCs w:val="20"/>
        </w:rPr>
      </w:pPr>
      <w:r w:rsidRPr="000E6840">
        <w:rPr>
          <w:rFonts w:asciiTheme="minorBidi" w:hAnsiTheme="minorBidi"/>
          <w:b/>
          <w:sz w:val="20"/>
          <w:szCs w:val="20"/>
          <w:highlight w:val="yellow"/>
        </w:rPr>
        <w:t>The syllabus is tentative. The instructor holds the right to change the content of the syllabus, students will be notified with any changes.</w:t>
      </w:r>
    </w:p>
    <w:p w14:paraId="67558FFD" w14:textId="77777777" w:rsidR="003C3D8A" w:rsidRPr="00AC196E" w:rsidRDefault="003C3D8A" w:rsidP="003C3D8A">
      <w:pPr>
        <w:bidi w:val="0"/>
        <w:spacing w:after="0"/>
        <w:jc w:val="both"/>
        <w:rPr>
          <w:rFonts w:asciiTheme="minorBidi" w:hAnsiTheme="minorBidi"/>
          <w:lang w:bidi="ar-KW"/>
        </w:rPr>
      </w:pPr>
    </w:p>
    <w:bookmarkEnd w:id="1"/>
    <w:p w14:paraId="29723650" w14:textId="5C191BCF" w:rsidR="00C16E58" w:rsidRPr="000E6840" w:rsidRDefault="00C16E58" w:rsidP="003C3D8A">
      <w:pPr>
        <w:bidi w:val="0"/>
        <w:spacing w:after="0"/>
        <w:rPr>
          <w:rFonts w:asciiTheme="majorBidi" w:hAnsiTheme="majorBidi" w:cstheme="majorBidi"/>
          <w:b/>
          <w:bCs/>
          <w:sz w:val="20"/>
          <w:szCs w:val="20"/>
          <w:lang w:bidi="ar-KW"/>
        </w:rPr>
      </w:pPr>
      <w:r w:rsidRPr="000E6840">
        <w:rPr>
          <w:rFonts w:asciiTheme="majorBidi" w:hAnsiTheme="majorBidi" w:cstheme="majorBidi"/>
          <w:b/>
          <w:bCs/>
          <w:sz w:val="20"/>
          <w:szCs w:val="20"/>
          <w:lang w:bidi="ar-KW"/>
        </w:rPr>
        <w:t xml:space="preserve">CBA Vision: </w:t>
      </w:r>
    </w:p>
    <w:p w14:paraId="1D9A6F49" w14:textId="77777777" w:rsidR="00C16E58" w:rsidRPr="000E6840" w:rsidRDefault="00C16E58" w:rsidP="00C16E58">
      <w:pPr>
        <w:bidi w:val="0"/>
        <w:spacing w:after="0"/>
        <w:rPr>
          <w:rFonts w:asciiTheme="majorBidi" w:hAnsiTheme="majorBidi" w:cstheme="majorBidi"/>
          <w:sz w:val="20"/>
          <w:szCs w:val="20"/>
          <w:lang w:bidi="ar-KW"/>
        </w:rPr>
      </w:pPr>
      <w:r w:rsidRPr="000E6840">
        <w:rPr>
          <w:rFonts w:asciiTheme="majorBidi" w:hAnsiTheme="majorBidi" w:cstheme="majorBidi"/>
          <w:sz w:val="20"/>
          <w:szCs w:val="20"/>
          <w:lang w:bidi="ar-KW"/>
        </w:rPr>
        <w:t>To be the leading provider of quality business education in the region.</w:t>
      </w:r>
    </w:p>
    <w:p w14:paraId="48ABFD4A" w14:textId="77777777" w:rsidR="00C16E58" w:rsidRPr="000E6840" w:rsidRDefault="00C16E58" w:rsidP="00C16E58">
      <w:pPr>
        <w:bidi w:val="0"/>
        <w:spacing w:after="0"/>
        <w:rPr>
          <w:rFonts w:asciiTheme="majorBidi" w:hAnsiTheme="majorBidi" w:cstheme="majorBidi"/>
          <w:sz w:val="20"/>
          <w:szCs w:val="20"/>
          <w:lang w:bidi="ar-KW"/>
        </w:rPr>
      </w:pPr>
    </w:p>
    <w:p w14:paraId="0920DB73" w14:textId="77777777" w:rsidR="00C16E58" w:rsidRPr="000E6840" w:rsidRDefault="00C16E58" w:rsidP="00C16E58">
      <w:pPr>
        <w:bidi w:val="0"/>
        <w:spacing w:after="0"/>
        <w:rPr>
          <w:rFonts w:asciiTheme="majorBidi" w:hAnsiTheme="majorBidi" w:cstheme="majorBidi"/>
          <w:b/>
          <w:bCs/>
          <w:sz w:val="20"/>
          <w:szCs w:val="20"/>
          <w:lang w:bidi="ar-KW"/>
        </w:rPr>
      </w:pPr>
      <w:r w:rsidRPr="000E6840">
        <w:rPr>
          <w:rFonts w:asciiTheme="majorBidi" w:hAnsiTheme="majorBidi" w:cstheme="majorBidi"/>
          <w:b/>
          <w:bCs/>
          <w:sz w:val="20"/>
          <w:szCs w:val="20"/>
          <w:lang w:bidi="ar-KW"/>
        </w:rPr>
        <w:t>CBA Mission:</w:t>
      </w:r>
    </w:p>
    <w:p w14:paraId="4C8F7CE7" w14:textId="77777777" w:rsidR="00C16E58" w:rsidRPr="000E6840" w:rsidRDefault="00C16E58" w:rsidP="00C16E58">
      <w:pPr>
        <w:bidi w:val="0"/>
        <w:spacing w:after="0" w:line="240" w:lineRule="auto"/>
        <w:jc w:val="both"/>
        <w:rPr>
          <w:rFonts w:asciiTheme="majorBidi" w:hAnsiTheme="majorBidi" w:cstheme="majorBidi"/>
          <w:sz w:val="20"/>
          <w:szCs w:val="20"/>
          <w:lang w:bidi="ar-KW"/>
        </w:rPr>
      </w:pPr>
      <w:r w:rsidRPr="000E6840">
        <w:rPr>
          <w:rFonts w:asciiTheme="majorBidi" w:hAnsiTheme="majorBidi" w:cstheme="majorBidi"/>
          <w:sz w:val="20"/>
          <w:szCs w:val="20"/>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37B7979D" w14:textId="77777777" w:rsidR="007B0E7B" w:rsidRPr="000E6840" w:rsidRDefault="007B0E7B" w:rsidP="007B0E7B">
      <w:pPr>
        <w:bidi w:val="0"/>
        <w:spacing w:after="0"/>
        <w:jc w:val="both"/>
        <w:rPr>
          <w:rFonts w:asciiTheme="majorBidi" w:hAnsiTheme="majorBidi" w:cstheme="majorBidi"/>
          <w:sz w:val="20"/>
          <w:szCs w:val="20"/>
          <w:lang w:bidi="ar-KW"/>
        </w:rPr>
      </w:pPr>
    </w:p>
    <w:p w14:paraId="194038E1" w14:textId="77777777" w:rsidR="007A6B6F" w:rsidRPr="000E6840" w:rsidRDefault="007A6B6F" w:rsidP="007A6B6F">
      <w:pPr>
        <w:pStyle w:val="Default"/>
        <w:rPr>
          <w:rFonts w:asciiTheme="majorBidi" w:hAnsiTheme="majorBidi" w:cstheme="majorBidi"/>
          <w:sz w:val="20"/>
          <w:szCs w:val="20"/>
        </w:rPr>
      </w:pPr>
      <w:r w:rsidRPr="000E6840">
        <w:rPr>
          <w:rFonts w:asciiTheme="majorBidi" w:hAnsiTheme="majorBidi" w:cstheme="majorBidi"/>
          <w:b/>
          <w:bCs/>
          <w:sz w:val="20"/>
          <w:szCs w:val="20"/>
        </w:rPr>
        <w:t xml:space="preserve">Undergraduate Program Learning Goals Related to this course: </w:t>
      </w:r>
    </w:p>
    <w:p w14:paraId="4FD2D738" w14:textId="77777777" w:rsidR="007A6B6F" w:rsidRPr="000E6840" w:rsidRDefault="007A6B6F" w:rsidP="007A6B6F">
      <w:pPr>
        <w:pStyle w:val="Default"/>
        <w:rPr>
          <w:rFonts w:asciiTheme="majorBidi" w:hAnsiTheme="majorBidi" w:cstheme="majorBidi"/>
          <w:sz w:val="20"/>
          <w:szCs w:val="20"/>
        </w:rPr>
      </w:pPr>
    </w:p>
    <w:p w14:paraId="6697641F" w14:textId="77777777" w:rsidR="007A6B6F" w:rsidRPr="000E6840" w:rsidRDefault="00AC1B74" w:rsidP="00AC1B74">
      <w:pPr>
        <w:pStyle w:val="Default"/>
        <w:rPr>
          <w:rFonts w:asciiTheme="majorBidi" w:hAnsiTheme="majorBidi" w:cstheme="majorBidi"/>
          <w:sz w:val="20"/>
          <w:szCs w:val="20"/>
        </w:rPr>
      </w:pPr>
      <w:r w:rsidRPr="000E6840">
        <w:rPr>
          <w:rFonts w:asciiTheme="majorBidi" w:hAnsiTheme="majorBidi" w:cstheme="majorBidi"/>
          <w:b/>
          <w:bCs/>
          <w:sz w:val="20"/>
          <w:szCs w:val="20"/>
        </w:rPr>
        <w:t>LG1</w:t>
      </w:r>
      <w:r w:rsidR="007A6B6F" w:rsidRPr="000E6840">
        <w:rPr>
          <w:rFonts w:asciiTheme="majorBidi" w:hAnsiTheme="majorBidi" w:cstheme="majorBidi"/>
          <w:b/>
          <w:bCs/>
          <w:sz w:val="20"/>
          <w:szCs w:val="20"/>
        </w:rPr>
        <w:t xml:space="preserve">. Decision Making Skills: </w:t>
      </w:r>
      <w:r w:rsidR="007A6B6F" w:rsidRPr="000E6840">
        <w:rPr>
          <w:rFonts w:asciiTheme="majorBidi" w:hAnsiTheme="majorBidi" w:cstheme="majorBidi"/>
          <w:sz w:val="20"/>
          <w:szCs w:val="20"/>
        </w:rPr>
        <w:t xml:space="preserve">A CBA graduate shall be able to recognize the extent of the implications of business decisions, evaluate different proposals based on available facts, and make a well-supported business decision. </w:t>
      </w:r>
    </w:p>
    <w:p w14:paraId="58E8DEDD" w14:textId="77777777" w:rsidR="007A6B6F" w:rsidRPr="000E6840" w:rsidRDefault="007A6B6F" w:rsidP="00AC1B74">
      <w:pPr>
        <w:pStyle w:val="Default"/>
        <w:rPr>
          <w:rFonts w:asciiTheme="majorBidi" w:hAnsiTheme="majorBidi" w:cstheme="majorBidi"/>
          <w:sz w:val="20"/>
          <w:szCs w:val="20"/>
        </w:rPr>
      </w:pPr>
      <w:r w:rsidRPr="000E6840">
        <w:rPr>
          <w:rFonts w:asciiTheme="majorBidi" w:hAnsiTheme="majorBidi" w:cstheme="majorBidi"/>
          <w:b/>
          <w:bCs/>
          <w:sz w:val="20"/>
          <w:szCs w:val="20"/>
        </w:rPr>
        <w:t xml:space="preserve">Student Learning Objectives: </w:t>
      </w:r>
    </w:p>
    <w:p w14:paraId="78BAA9CF" w14:textId="77777777" w:rsidR="007A6B6F" w:rsidRPr="000E6840" w:rsidRDefault="007A6B6F" w:rsidP="007A6B6F">
      <w:pPr>
        <w:pStyle w:val="Default"/>
        <w:rPr>
          <w:rFonts w:asciiTheme="majorBidi" w:hAnsiTheme="majorBidi" w:cstheme="majorBidi"/>
          <w:sz w:val="20"/>
          <w:szCs w:val="20"/>
        </w:rPr>
      </w:pPr>
      <w:r w:rsidRPr="000E6840">
        <w:rPr>
          <w:rFonts w:asciiTheme="majorBidi" w:hAnsiTheme="majorBidi" w:cstheme="majorBidi"/>
          <w:sz w:val="20"/>
          <w:szCs w:val="20"/>
        </w:rPr>
        <w:t xml:space="preserve">2.1. Recognize the implications of a proposed business decision from a variety of diverse, internal and external, stakeholder perspectives. </w:t>
      </w:r>
    </w:p>
    <w:p w14:paraId="2C116F20" w14:textId="77777777" w:rsidR="007A6B6F" w:rsidRPr="000E6840" w:rsidRDefault="007A6B6F" w:rsidP="007A6B6F">
      <w:pPr>
        <w:pStyle w:val="Default"/>
        <w:rPr>
          <w:rFonts w:asciiTheme="majorBidi" w:hAnsiTheme="majorBidi" w:cstheme="majorBidi"/>
          <w:sz w:val="20"/>
          <w:szCs w:val="20"/>
        </w:rPr>
      </w:pPr>
      <w:r w:rsidRPr="000E6840">
        <w:rPr>
          <w:rFonts w:asciiTheme="majorBidi" w:hAnsiTheme="majorBidi" w:cstheme="majorBidi"/>
          <w:sz w:val="20"/>
          <w:szCs w:val="20"/>
        </w:rPr>
        <w:t xml:space="preserve">2.2. Evaluate the integrity of the supporting evidence and data for a given decision based on business principles. </w:t>
      </w:r>
    </w:p>
    <w:p w14:paraId="33E0DB18" w14:textId="77777777" w:rsidR="007A6B6F" w:rsidRPr="000E6840" w:rsidRDefault="007A6B6F" w:rsidP="00C16E58">
      <w:pPr>
        <w:pStyle w:val="Default"/>
        <w:rPr>
          <w:rFonts w:asciiTheme="majorBidi" w:hAnsiTheme="majorBidi" w:cstheme="majorBidi"/>
          <w:sz w:val="20"/>
          <w:szCs w:val="20"/>
        </w:rPr>
      </w:pPr>
      <w:r w:rsidRPr="000E6840">
        <w:rPr>
          <w:rFonts w:asciiTheme="majorBidi" w:hAnsiTheme="majorBidi" w:cstheme="majorBidi"/>
          <w:sz w:val="20"/>
          <w:szCs w:val="20"/>
        </w:rPr>
        <w:t xml:space="preserve">2.3. Analyze a given business decision using integrative techniques, structures, and frameworks. </w:t>
      </w:r>
    </w:p>
    <w:p w14:paraId="5441F199" w14:textId="77777777" w:rsidR="003B6415" w:rsidRPr="000E6840" w:rsidRDefault="003B6415" w:rsidP="003B6415">
      <w:pPr>
        <w:bidi w:val="0"/>
        <w:spacing w:after="0"/>
        <w:rPr>
          <w:rFonts w:asciiTheme="majorBidi" w:hAnsiTheme="majorBidi" w:cstheme="majorBidi"/>
          <w:sz w:val="20"/>
          <w:szCs w:val="20"/>
          <w:lang w:bidi="ar-KW"/>
        </w:rPr>
      </w:pPr>
    </w:p>
    <w:p w14:paraId="00DE582C" w14:textId="77777777" w:rsidR="003B6415" w:rsidRPr="000E6840" w:rsidRDefault="00AC1B74" w:rsidP="00AC1B74">
      <w:pPr>
        <w:tabs>
          <w:tab w:val="left" w:pos="450"/>
          <w:tab w:val="left" w:pos="2250"/>
        </w:tabs>
        <w:bidi w:val="0"/>
        <w:spacing w:after="0"/>
        <w:jc w:val="both"/>
        <w:rPr>
          <w:rFonts w:asciiTheme="majorBidi" w:hAnsiTheme="majorBidi" w:cstheme="majorBidi"/>
          <w:sz w:val="20"/>
          <w:szCs w:val="20"/>
          <w:lang w:bidi="ar-KW"/>
        </w:rPr>
      </w:pPr>
      <w:r w:rsidRPr="000E6840">
        <w:rPr>
          <w:rFonts w:asciiTheme="majorBidi" w:hAnsiTheme="majorBidi" w:cstheme="majorBidi"/>
          <w:b/>
          <w:bCs/>
          <w:sz w:val="20"/>
          <w:szCs w:val="20"/>
          <w:u w:val="single"/>
          <w:lang w:bidi="ar-KW"/>
        </w:rPr>
        <w:t xml:space="preserve">LG2. </w:t>
      </w:r>
      <w:r w:rsidR="003B6415" w:rsidRPr="000E6840">
        <w:rPr>
          <w:rFonts w:asciiTheme="majorBidi" w:hAnsiTheme="majorBidi" w:cstheme="majorBidi"/>
          <w:b/>
          <w:bCs/>
          <w:sz w:val="20"/>
          <w:szCs w:val="20"/>
          <w:u w:val="single"/>
          <w:lang w:bidi="ar-KW"/>
        </w:rPr>
        <w:t>IT and Computer Skills:</w:t>
      </w:r>
      <w:r w:rsidR="003B6415" w:rsidRPr="000E6840">
        <w:rPr>
          <w:rFonts w:asciiTheme="majorBidi" w:hAnsiTheme="majorBidi" w:cstheme="majorBidi"/>
          <w:b/>
          <w:bCs/>
          <w:sz w:val="20"/>
          <w:szCs w:val="20"/>
          <w:lang w:bidi="ar-KW"/>
        </w:rPr>
        <w:t xml:space="preserve"> </w:t>
      </w:r>
      <w:r w:rsidR="003B6415" w:rsidRPr="000E6840">
        <w:rPr>
          <w:rFonts w:asciiTheme="majorBidi" w:hAnsiTheme="majorBidi" w:cstheme="majorBidi"/>
          <w:sz w:val="20"/>
          <w:szCs w:val="20"/>
          <w:lang w:bidi="ar-KW"/>
        </w:rPr>
        <w:t>A CBA graduate shall demonstrate capabilities in using general-purpose computer applications</w:t>
      </w:r>
    </w:p>
    <w:p w14:paraId="6CE93E70" w14:textId="77777777" w:rsidR="003B6415" w:rsidRPr="000E6840" w:rsidRDefault="003B6415" w:rsidP="003B6415">
      <w:pPr>
        <w:pStyle w:val="ListParagraph"/>
        <w:bidi w:val="0"/>
        <w:spacing w:after="0"/>
        <w:ind w:left="0"/>
        <w:jc w:val="both"/>
        <w:rPr>
          <w:rFonts w:asciiTheme="majorBidi" w:hAnsiTheme="majorBidi" w:cstheme="majorBidi"/>
          <w:b/>
          <w:bCs/>
          <w:sz w:val="20"/>
          <w:szCs w:val="20"/>
          <w:lang w:bidi="ar-KW"/>
        </w:rPr>
      </w:pPr>
      <w:r w:rsidRPr="000E6840">
        <w:rPr>
          <w:rFonts w:asciiTheme="majorBidi" w:hAnsiTheme="majorBidi" w:cstheme="majorBidi"/>
          <w:b/>
          <w:bCs/>
          <w:sz w:val="20"/>
          <w:szCs w:val="20"/>
          <w:lang w:bidi="ar-KW"/>
        </w:rPr>
        <w:t>Student Learning Objectives:</w:t>
      </w:r>
    </w:p>
    <w:p w14:paraId="4B0D4034" w14:textId="77777777" w:rsidR="003B6415" w:rsidRPr="000E6840" w:rsidRDefault="003B6415" w:rsidP="003B6415">
      <w:pPr>
        <w:pStyle w:val="ListParagraph"/>
        <w:numPr>
          <w:ilvl w:val="1"/>
          <w:numId w:val="5"/>
        </w:numPr>
        <w:bidi w:val="0"/>
        <w:spacing w:after="0"/>
        <w:ind w:left="450" w:hanging="450"/>
        <w:jc w:val="both"/>
        <w:rPr>
          <w:rFonts w:asciiTheme="majorBidi" w:hAnsiTheme="majorBidi" w:cstheme="majorBidi"/>
          <w:sz w:val="20"/>
          <w:szCs w:val="20"/>
          <w:lang w:bidi="ar-KW"/>
        </w:rPr>
      </w:pPr>
      <w:r w:rsidRPr="000E6840">
        <w:rPr>
          <w:rFonts w:asciiTheme="majorBidi" w:hAnsiTheme="majorBidi" w:cstheme="majorBidi"/>
          <w:sz w:val="20"/>
          <w:szCs w:val="20"/>
          <w:lang w:bidi="ar-KW"/>
        </w:rPr>
        <w:t>Use a word-processing application to type and format a business document.</w:t>
      </w:r>
    </w:p>
    <w:p w14:paraId="5664F776" w14:textId="77777777" w:rsidR="003B6415" w:rsidRPr="000E6840" w:rsidRDefault="003B6415" w:rsidP="003B6415">
      <w:pPr>
        <w:bidi w:val="0"/>
        <w:spacing w:after="0"/>
        <w:rPr>
          <w:rFonts w:asciiTheme="majorBidi" w:hAnsiTheme="majorBidi" w:cstheme="majorBidi"/>
          <w:sz w:val="20"/>
          <w:szCs w:val="20"/>
          <w:lang w:bidi="ar-KW"/>
        </w:rPr>
      </w:pPr>
    </w:p>
    <w:p w14:paraId="7A764B45" w14:textId="77777777" w:rsidR="003B6415" w:rsidRPr="000E6840" w:rsidRDefault="00AC1B74" w:rsidP="00AC1B74">
      <w:pPr>
        <w:pStyle w:val="ListParagraph"/>
        <w:tabs>
          <w:tab w:val="left" w:pos="450"/>
          <w:tab w:val="left" w:pos="2250"/>
        </w:tabs>
        <w:bidi w:val="0"/>
        <w:spacing w:after="0"/>
        <w:ind w:left="0"/>
        <w:jc w:val="both"/>
        <w:rPr>
          <w:rFonts w:asciiTheme="majorBidi" w:hAnsiTheme="majorBidi" w:cstheme="majorBidi"/>
          <w:sz w:val="20"/>
          <w:szCs w:val="20"/>
          <w:lang w:bidi="ar-KW"/>
        </w:rPr>
      </w:pPr>
      <w:r w:rsidRPr="000E6840">
        <w:rPr>
          <w:rFonts w:asciiTheme="majorBidi" w:hAnsiTheme="majorBidi" w:cstheme="majorBidi"/>
          <w:b/>
          <w:bCs/>
          <w:sz w:val="20"/>
          <w:szCs w:val="20"/>
          <w:u w:val="single"/>
          <w:lang w:bidi="ar-KW"/>
        </w:rPr>
        <w:t xml:space="preserve">LG3. </w:t>
      </w:r>
      <w:r w:rsidR="003B6415" w:rsidRPr="000E6840">
        <w:rPr>
          <w:rFonts w:asciiTheme="majorBidi" w:hAnsiTheme="majorBidi" w:cstheme="majorBidi"/>
          <w:b/>
          <w:bCs/>
          <w:sz w:val="20"/>
          <w:szCs w:val="20"/>
          <w:u w:val="single"/>
          <w:lang w:bidi="ar-KW"/>
        </w:rPr>
        <w:t>Communication Skills:</w:t>
      </w:r>
      <w:r w:rsidR="003B6415" w:rsidRPr="000E6840">
        <w:rPr>
          <w:rFonts w:asciiTheme="majorBidi" w:hAnsiTheme="majorBidi" w:cstheme="majorBidi"/>
          <w:b/>
          <w:bCs/>
          <w:sz w:val="20"/>
          <w:szCs w:val="20"/>
          <w:lang w:bidi="ar-KW"/>
        </w:rPr>
        <w:t xml:space="preserve"> </w:t>
      </w:r>
      <w:r w:rsidR="003B6415" w:rsidRPr="000E6840">
        <w:rPr>
          <w:rFonts w:asciiTheme="majorBidi" w:hAnsiTheme="majorBidi" w:cstheme="majorBidi"/>
          <w:sz w:val="20"/>
          <w:szCs w:val="20"/>
          <w:lang w:bidi="ar-KW"/>
        </w:rPr>
        <w:t>A CBA graduate shall be able to communicate effectively in a wide variety of business settings.</w:t>
      </w:r>
    </w:p>
    <w:p w14:paraId="27329B5E" w14:textId="77777777" w:rsidR="003B6415" w:rsidRPr="000E6840" w:rsidRDefault="003B6415" w:rsidP="003B6415">
      <w:pPr>
        <w:pStyle w:val="ListParagraph"/>
        <w:bidi w:val="0"/>
        <w:spacing w:after="0"/>
        <w:ind w:left="0"/>
        <w:jc w:val="both"/>
        <w:rPr>
          <w:rFonts w:asciiTheme="majorBidi" w:hAnsiTheme="majorBidi" w:cstheme="majorBidi"/>
          <w:b/>
          <w:bCs/>
          <w:sz w:val="20"/>
          <w:szCs w:val="20"/>
          <w:lang w:bidi="ar-KW"/>
        </w:rPr>
      </w:pPr>
      <w:r w:rsidRPr="000E6840">
        <w:rPr>
          <w:rFonts w:asciiTheme="majorBidi" w:hAnsiTheme="majorBidi" w:cstheme="majorBidi"/>
          <w:b/>
          <w:bCs/>
          <w:sz w:val="20"/>
          <w:szCs w:val="20"/>
          <w:lang w:bidi="ar-KW"/>
        </w:rPr>
        <w:t>Student Learning Objectives:</w:t>
      </w:r>
    </w:p>
    <w:p w14:paraId="5B7F1E05" w14:textId="77777777" w:rsidR="003B6415" w:rsidRPr="000E6840" w:rsidRDefault="003B6415" w:rsidP="003B6415">
      <w:pPr>
        <w:pStyle w:val="ListParagraph"/>
        <w:numPr>
          <w:ilvl w:val="1"/>
          <w:numId w:val="5"/>
        </w:numPr>
        <w:bidi w:val="0"/>
        <w:spacing w:after="0"/>
        <w:ind w:left="450" w:hanging="450"/>
        <w:jc w:val="both"/>
        <w:rPr>
          <w:rFonts w:asciiTheme="majorBidi" w:hAnsiTheme="majorBidi" w:cstheme="majorBidi"/>
          <w:sz w:val="20"/>
          <w:szCs w:val="20"/>
          <w:lang w:bidi="ar-KW"/>
        </w:rPr>
      </w:pPr>
      <w:r w:rsidRPr="000E6840">
        <w:rPr>
          <w:rFonts w:asciiTheme="majorBidi" w:hAnsiTheme="majorBidi" w:cstheme="majorBidi"/>
          <w:sz w:val="20"/>
          <w:szCs w:val="20"/>
          <w:lang w:bidi="ar-KW"/>
        </w:rPr>
        <w:t>Write clear, concise, and audience-centered business documents.</w:t>
      </w:r>
    </w:p>
    <w:p w14:paraId="36AF7A7C" w14:textId="77777777" w:rsidR="003B6415" w:rsidRPr="000E6840" w:rsidRDefault="003B6415" w:rsidP="003B6415">
      <w:pPr>
        <w:bidi w:val="0"/>
        <w:spacing w:after="0"/>
        <w:rPr>
          <w:rFonts w:asciiTheme="majorBidi" w:hAnsiTheme="majorBidi" w:cstheme="majorBidi"/>
          <w:sz w:val="20"/>
          <w:szCs w:val="20"/>
          <w:lang w:bidi="ar-KW"/>
        </w:rPr>
      </w:pPr>
    </w:p>
    <w:p w14:paraId="04FACAA1" w14:textId="25441C37" w:rsidR="003B6415" w:rsidRPr="000E6840" w:rsidRDefault="00E86413" w:rsidP="00E86413">
      <w:pPr>
        <w:pStyle w:val="ListParagraph"/>
        <w:numPr>
          <w:ilvl w:val="0"/>
          <w:numId w:val="5"/>
        </w:numPr>
        <w:tabs>
          <w:tab w:val="left" w:pos="450"/>
          <w:tab w:val="left" w:pos="540"/>
          <w:tab w:val="left" w:pos="2250"/>
        </w:tabs>
        <w:bidi w:val="0"/>
        <w:spacing w:after="0"/>
        <w:ind w:left="0" w:firstLine="0"/>
        <w:jc w:val="both"/>
        <w:rPr>
          <w:rFonts w:asciiTheme="majorBidi" w:hAnsiTheme="majorBidi" w:cstheme="majorBidi"/>
          <w:sz w:val="20"/>
          <w:szCs w:val="20"/>
          <w:lang w:bidi="ar-KW"/>
        </w:rPr>
      </w:pPr>
      <w:r w:rsidRPr="000E6840">
        <w:rPr>
          <w:rFonts w:asciiTheme="majorBidi" w:hAnsiTheme="majorBidi" w:cstheme="majorBidi"/>
          <w:b/>
          <w:bCs/>
          <w:sz w:val="20"/>
          <w:szCs w:val="20"/>
          <w:u w:val="single"/>
          <w:lang w:bidi="ar-KW"/>
        </w:rPr>
        <w:t xml:space="preserve"> </w:t>
      </w:r>
      <w:r w:rsidR="003B6415" w:rsidRPr="000E6840">
        <w:rPr>
          <w:rFonts w:asciiTheme="majorBidi" w:hAnsiTheme="majorBidi" w:cstheme="majorBidi"/>
          <w:b/>
          <w:bCs/>
          <w:sz w:val="20"/>
          <w:szCs w:val="20"/>
          <w:u w:val="single"/>
          <w:lang w:bidi="ar-KW"/>
        </w:rPr>
        <w:t>Analytical Skills:</w:t>
      </w:r>
      <w:r w:rsidR="003B6415" w:rsidRPr="000E6840">
        <w:rPr>
          <w:rFonts w:asciiTheme="majorBidi" w:hAnsiTheme="majorBidi" w:cstheme="majorBidi"/>
          <w:b/>
          <w:bCs/>
          <w:sz w:val="20"/>
          <w:szCs w:val="20"/>
          <w:lang w:bidi="ar-KW"/>
        </w:rPr>
        <w:t xml:space="preserve"> </w:t>
      </w:r>
      <w:r w:rsidR="003B6415" w:rsidRPr="000E6840">
        <w:rPr>
          <w:rFonts w:asciiTheme="majorBidi" w:hAnsiTheme="majorBidi" w:cstheme="majorBidi"/>
          <w:sz w:val="20"/>
          <w:szCs w:val="20"/>
          <w:lang w:bidi="ar-KW"/>
        </w:rPr>
        <w:t>A CBA graduate shall be able to apply quantitative and qualitative methods to solve business problems.</w:t>
      </w:r>
    </w:p>
    <w:p w14:paraId="243C4554" w14:textId="77777777" w:rsidR="003B6415" w:rsidRPr="000E6840" w:rsidRDefault="003B6415" w:rsidP="003B6415">
      <w:pPr>
        <w:pStyle w:val="ListParagraph"/>
        <w:bidi w:val="0"/>
        <w:spacing w:after="0"/>
        <w:ind w:left="0"/>
        <w:jc w:val="both"/>
        <w:rPr>
          <w:rFonts w:asciiTheme="majorBidi" w:hAnsiTheme="majorBidi" w:cstheme="majorBidi"/>
          <w:b/>
          <w:bCs/>
          <w:sz w:val="20"/>
          <w:szCs w:val="20"/>
          <w:lang w:bidi="ar-KW"/>
        </w:rPr>
      </w:pPr>
      <w:r w:rsidRPr="000E6840">
        <w:rPr>
          <w:rFonts w:asciiTheme="majorBidi" w:hAnsiTheme="majorBidi" w:cstheme="majorBidi"/>
          <w:b/>
          <w:bCs/>
          <w:sz w:val="20"/>
          <w:szCs w:val="20"/>
          <w:lang w:bidi="ar-KW"/>
        </w:rPr>
        <w:t>Student Learning Objectives:</w:t>
      </w:r>
    </w:p>
    <w:p w14:paraId="373C5BE4" w14:textId="77777777" w:rsidR="003B6415" w:rsidRPr="000E6840" w:rsidRDefault="003B6415" w:rsidP="003B6415">
      <w:pPr>
        <w:pStyle w:val="ListParagraph"/>
        <w:numPr>
          <w:ilvl w:val="1"/>
          <w:numId w:val="5"/>
        </w:numPr>
        <w:bidi w:val="0"/>
        <w:spacing w:after="0"/>
        <w:ind w:left="450" w:hanging="450"/>
        <w:jc w:val="both"/>
        <w:rPr>
          <w:rFonts w:asciiTheme="majorBidi" w:hAnsiTheme="majorBidi" w:cstheme="majorBidi"/>
          <w:sz w:val="20"/>
          <w:szCs w:val="20"/>
          <w:lang w:bidi="ar-KW"/>
        </w:rPr>
      </w:pPr>
      <w:r w:rsidRPr="000E6840">
        <w:rPr>
          <w:rFonts w:asciiTheme="majorBidi" w:hAnsiTheme="majorBidi" w:cstheme="majorBidi"/>
          <w:sz w:val="20"/>
          <w:szCs w:val="20"/>
          <w:lang w:bidi="ar-KW"/>
        </w:rPr>
        <w:t>Use appropriate tools to solve a given business problem.</w:t>
      </w:r>
    </w:p>
    <w:p w14:paraId="103377CF" w14:textId="6EA84816" w:rsidR="00D32DE9" w:rsidRPr="000E6840" w:rsidRDefault="003B6415" w:rsidP="0036609B">
      <w:pPr>
        <w:pStyle w:val="ListParagraph"/>
        <w:numPr>
          <w:ilvl w:val="1"/>
          <w:numId w:val="5"/>
        </w:numPr>
        <w:bidi w:val="0"/>
        <w:spacing w:after="0"/>
        <w:ind w:left="450" w:hanging="450"/>
        <w:jc w:val="both"/>
        <w:rPr>
          <w:sz w:val="20"/>
          <w:szCs w:val="20"/>
          <w:lang w:bidi="ar-KW"/>
        </w:rPr>
      </w:pPr>
      <w:r w:rsidRPr="000E6840">
        <w:rPr>
          <w:rFonts w:asciiTheme="majorBidi" w:hAnsiTheme="majorBidi" w:cstheme="majorBidi"/>
          <w:sz w:val="20"/>
          <w:szCs w:val="20"/>
          <w:lang w:bidi="ar-KW"/>
        </w:rPr>
        <w:t>Analyze business problems using suitable business theories and technique</w:t>
      </w:r>
      <w:r w:rsidRPr="000E6840">
        <w:rPr>
          <w:sz w:val="20"/>
          <w:szCs w:val="20"/>
          <w:lang w:bidi="ar-KW"/>
        </w:rPr>
        <w:t>s</w:t>
      </w:r>
      <w:r w:rsidR="00C80922" w:rsidRPr="000E6840">
        <w:rPr>
          <w:sz w:val="20"/>
          <w:szCs w:val="20"/>
          <w:lang w:bidi="ar-KW"/>
        </w:rPr>
        <w:t>.</w:t>
      </w:r>
    </w:p>
    <w:sectPr w:rsidR="00D32DE9" w:rsidRPr="000E6840" w:rsidSect="00A731D4">
      <w:headerReference w:type="default" r:id="rId8"/>
      <w:footerReference w:type="default" r:id="rId9"/>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5D39F" w14:textId="77777777" w:rsidR="00E335AA" w:rsidRDefault="00E335AA" w:rsidP="00A731D4">
      <w:pPr>
        <w:spacing w:after="0" w:line="240" w:lineRule="auto"/>
      </w:pPr>
      <w:r>
        <w:separator/>
      </w:r>
    </w:p>
  </w:endnote>
  <w:endnote w:type="continuationSeparator" w:id="0">
    <w:p w14:paraId="16CE0833" w14:textId="77777777" w:rsidR="00E335AA" w:rsidRDefault="00E335AA"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127197926"/>
      <w:docPartObj>
        <w:docPartGallery w:val="Page Numbers (Bottom of Page)"/>
        <w:docPartUnique/>
      </w:docPartObj>
    </w:sdtPr>
    <w:sdtEndPr>
      <w:rPr>
        <w:noProof/>
      </w:rPr>
    </w:sdtEndPr>
    <w:sdtContent>
      <w:p w14:paraId="2E3DC475" w14:textId="77777777" w:rsidR="00C16E58" w:rsidRDefault="00C16E58">
        <w:pPr>
          <w:pStyle w:val="Footer"/>
        </w:pPr>
        <w:r>
          <w:fldChar w:fldCharType="begin"/>
        </w:r>
        <w:r>
          <w:instrText xml:space="preserve"> PAGE   \* MERGEFORMAT </w:instrText>
        </w:r>
        <w:r>
          <w:fldChar w:fldCharType="separate"/>
        </w:r>
        <w:r w:rsidR="00AC1B74">
          <w:rPr>
            <w:noProof/>
            <w:rtl/>
          </w:rPr>
          <w:t>2</w:t>
        </w:r>
        <w:r>
          <w:rPr>
            <w:noProof/>
          </w:rPr>
          <w:fldChar w:fldCharType="end"/>
        </w:r>
      </w:p>
    </w:sdtContent>
  </w:sdt>
  <w:p w14:paraId="12A680EB" w14:textId="77777777"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67151" w14:textId="77777777" w:rsidR="00E335AA" w:rsidRDefault="00E335AA" w:rsidP="00A731D4">
      <w:pPr>
        <w:spacing w:after="0" w:line="240" w:lineRule="auto"/>
      </w:pPr>
      <w:r>
        <w:separator/>
      </w:r>
    </w:p>
  </w:footnote>
  <w:footnote w:type="continuationSeparator" w:id="0">
    <w:p w14:paraId="4FA63EF2" w14:textId="77777777" w:rsidR="00E335AA" w:rsidRDefault="00E335AA"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D91D4"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704"/>
      <w:gridCol w:w="1704"/>
    </w:tblGrid>
    <w:tr w:rsidR="004756DD" w14:paraId="6C77ACB3" w14:textId="77777777" w:rsidTr="00B85AAC">
      <w:tc>
        <w:tcPr>
          <w:tcW w:w="1656" w:type="dxa"/>
        </w:tcPr>
        <w:p w14:paraId="141049AF" w14:textId="77777777" w:rsidR="004756DD" w:rsidRDefault="004756DD" w:rsidP="00B85AAC">
          <w:pPr>
            <w:pStyle w:val="Header"/>
            <w:jc w:val="center"/>
            <w:rPr>
              <w:b/>
              <w:bCs/>
              <w:sz w:val="28"/>
              <w:szCs w:val="28"/>
              <w:rtl/>
            </w:rPr>
          </w:pPr>
          <w:r>
            <w:rPr>
              <w:noProof/>
            </w:rPr>
            <w:drawing>
              <wp:inline distT="0" distB="0" distL="0" distR="0" wp14:anchorId="34295154" wp14:editId="3021D90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4FE785FB" w14:textId="77777777" w:rsidR="004756DD" w:rsidRPr="00A731D4" w:rsidRDefault="004756DD" w:rsidP="00B85AAC">
          <w:pPr>
            <w:pStyle w:val="Header"/>
            <w:jc w:val="center"/>
            <w:rPr>
              <w:b/>
              <w:bCs/>
              <w:sz w:val="28"/>
              <w:szCs w:val="28"/>
            </w:rPr>
          </w:pPr>
          <w:r w:rsidRPr="00A731D4">
            <w:rPr>
              <w:b/>
              <w:bCs/>
              <w:sz w:val="28"/>
              <w:szCs w:val="28"/>
            </w:rPr>
            <w:t>Kuwait University</w:t>
          </w:r>
        </w:p>
        <w:p w14:paraId="000BCBFF" w14:textId="77777777" w:rsidR="004756DD" w:rsidRDefault="004756DD" w:rsidP="00B85AAC">
          <w:pPr>
            <w:pStyle w:val="Header"/>
            <w:jc w:val="center"/>
            <w:rPr>
              <w:b/>
              <w:bCs/>
              <w:sz w:val="28"/>
              <w:szCs w:val="28"/>
            </w:rPr>
          </w:pPr>
          <w:r w:rsidRPr="00A731D4">
            <w:rPr>
              <w:b/>
              <w:bCs/>
              <w:sz w:val="28"/>
              <w:szCs w:val="28"/>
            </w:rPr>
            <w:t>College of Business Administration</w:t>
          </w:r>
        </w:p>
        <w:p w14:paraId="5F9DB8FF" w14:textId="77777777" w:rsidR="00C16E58" w:rsidRPr="00A731D4" w:rsidRDefault="00C16E58" w:rsidP="00B85AAC">
          <w:pPr>
            <w:pStyle w:val="Header"/>
            <w:jc w:val="center"/>
            <w:rPr>
              <w:b/>
              <w:bCs/>
              <w:sz w:val="28"/>
              <w:szCs w:val="28"/>
            </w:rPr>
          </w:pPr>
          <w:r>
            <w:rPr>
              <w:b/>
              <w:bCs/>
              <w:sz w:val="28"/>
              <w:szCs w:val="28"/>
            </w:rPr>
            <w:t xml:space="preserve">Department of Management and Marketing </w:t>
          </w:r>
        </w:p>
        <w:p w14:paraId="40CEF3CB" w14:textId="77777777" w:rsidR="004756DD" w:rsidRDefault="004756DD" w:rsidP="001F249C">
          <w:pPr>
            <w:pStyle w:val="Header"/>
            <w:rPr>
              <w:b/>
              <w:bCs/>
              <w:sz w:val="28"/>
              <w:szCs w:val="28"/>
            </w:rPr>
          </w:pPr>
        </w:p>
        <w:p w14:paraId="5E6B7C19" w14:textId="77777777" w:rsidR="004756DD" w:rsidRPr="00B85AAC" w:rsidRDefault="004756DD" w:rsidP="00B85AAC">
          <w:pPr>
            <w:pStyle w:val="Header"/>
            <w:jc w:val="center"/>
            <w:rPr>
              <w:b/>
              <w:bCs/>
              <w:rtl/>
            </w:rPr>
          </w:pPr>
        </w:p>
      </w:tc>
      <w:tc>
        <w:tcPr>
          <w:tcW w:w="1656" w:type="dxa"/>
        </w:tcPr>
        <w:p w14:paraId="5C84C49D" w14:textId="77777777"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1D8F053C" wp14:editId="12C88AAB">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46293DEC"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B3954"/>
    <w:multiLevelType w:val="multilevel"/>
    <w:tmpl w:val="F2068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4042EF"/>
    <w:multiLevelType w:val="hybridMultilevel"/>
    <w:tmpl w:val="3E8AC3BC"/>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7CF472B6"/>
    <w:multiLevelType w:val="multilevel"/>
    <w:tmpl w:val="C2F4B954"/>
    <w:lvl w:ilvl="0">
      <w:start w:val="3"/>
      <w:numFmt w:val="decimal"/>
      <w:lvlText w:val="LG%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02263187">
    <w:abstractNumId w:val="1"/>
  </w:num>
  <w:num w:numId="2" w16cid:durableId="761143621">
    <w:abstractNumId w:val="2"/>
  </w:num>
  <w:num w:numId="3" w16cid:durableId="932083504">
    <w:abstractNumId w:val="0"/>
  </w:num>
  <w:num w:numId="4" w16cid:durableId="1251042879">
    <w:abstractNumId w:val="3"/>
  </w:num>
  <w:num w:numId="5" w16cid:durableId="1567760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675E"/>
    <w:rsid w:val="00010761"/>
    <w:rsid w:val="00046E4B"/>
    <w:rsid w:val="00072EBC"/>
    <w:rsid w:val="000971D2"/>
    <w:rsid w:val="000B0AC1"/>
    <w:rsid w:val="000C30B8"/>
    <w:rsid w:val="000D4481"/>
    <w:rsid w:val="000E6840"/>
    <w:rsid w:val="000F225B"/>
    <w:rsid w:val="00111670"/>
    <w:rsid w:val="00121B16"/>
    <w:rsid w:val="00142A90"/>
    <w:rsid w:val="0014565F"/>
    <w:rsid w:val="00154016"/>
    <w:rsid w:val="001557F5"/>
    <w:rsid w:val="00166124"/>
    <w:rsid w:val="001848AA"/>
    <w:rsid w:val="0018566C"/>
    <w:rsid w:val="001A485A"/>
    <w:rsid w:val="001A6955"/>
    <w:rsid w:val="001C675E"/>
    <w:rsid w:val="001C73AE"/>
    <w:rsid w:val="001D5BCA"/>
    <w:rsid w:val="001F249C"/>
    <w:rsid w:val="00206467"/>
    <w:rsid w:val="00206F7A"/>
    <w:rsid w:val="00213983"/>
    <w:rsid w:val="00225548"/>
    <w:rsid w:val="002465BB"/>
    <w:rsid w:val="002513EA"/>
    <w:rsid w:val="00263F8D"/>
    <w:rsid w:val="002722BF"/>
    <w:rsid w:val="00287895"/>
    <w:rsid w:val="00293DA7"/>
    <w:rsid w:val="002A669B"/>
    <w:rsid w:val="002B6125"/>
    <w:rsid w:val="002C6A86"/>
    <w:rsid w:val="002F51C3"/>
    <w:rsid w:val="002F5D9C"/>
    <w:rsid w:val="0030099B"/>
    <w:rsid w:val="003065BF"/>
    <w:rsid w:val="0033383D"/>
    <w:rsid w:val="00333E46"/>
    <w:rsid w:val="003414F5"/>
    <w:rsid w:val="003B6415"/>
    <w:rsid w:val="003C3D8A"/>
    <w:rsid w:val="00406363"/>
    <w:rsid w:val="00414B4E"/>
    <w:rsid w:val="004166BB"/>
    <w:rsid w:val="0042511F"/>
    <w:rsid w:val="00430BFB"/>
    <w:rsid w:val="004756DD"/>
    <w:rsid w:val="004777B0"/>
    <w:rsid w:val="00497F7B"/>
    <w:rsid w:val="004A3873"/>
    <w:rsid w:val="004E71A2"/>
    <w:rsid w:val="004F2D79"/>
    <w:rsid w:val="005165F7"/>
    <w:rsid w:val="00517ADE"/>
    <w:rsid w:val="0052580C"/>
    <w:rsid w:val="005526F5"/>
    <w:rsid w:val="00555D48"/>
    <w:rsid w:val="00580770"/>
    <w:rsid w:val="00593671"/>
    <w:rsid w:val="005940F1"/>
    <w:rsid w:val="005A2E2D"/>
    <w:rsid w:val="005D45B2"/>
    <w:rsid w:val="005E7BB3"/>
    <w:rsid w:val="00616C5F"/>
    <w:rsid w:val="00637391"/>
    <w:rsid w:val="00687617"/>
    <w:rsid w:val="00687B05"/>
    <w:rsid w:val="006906EE"/>
    <w:rsid w:val="0069291E"/>
    <w:rsid w:val="006B4146"/>
    <w:rsid w:val="006B5A01"/>
    <w:rsid w:val="007041D1"/>
    <w:rsid w:val="00744100"/>
    <w:rsid w:val="00747007"/>
    <w:rsid w:val="007612F9"/>
    <w:rsid w:val="00761B41"/>
    <w:rsid w:val="00776A18"/>
    <w:rsid w:val="00776A50"/>
    <w:rsid w:val="007A6B6F"/>
    <w:rsid w:val="007B0E7B"/>
    <w:rsid w:val="007B7BC3"/>
    <w:rsid w:val="007F6475"/>
    <w:rsid w:val="00810AC5"/>
    <w:rsid w:val="008140B9"/>
    <w:rsid w:val="00822DA8"/>
    <w:rsid w:val="00823C49"/>
    <w:rsid w:val="00873B27"/>
    <w:rsid w:val="00887F6E"/>
    <w:rsid w:val="00897BAA"/>
    <w:rsid w:val="008B27CC"/>
    <w:rsid w:val="008C1DC9"/>
    <w:rsid w:val="008C41D1"/>
    <w:rsid w:val="009238BE"/>
    <w:rsid w:val="00946458"/>
    <w:rsid w:val="00963EB3"/>
    <w:rsid w:val="00980A59"/>
    <w:rsid w:val="00990ADA"/>
    <w:rsid w:val="009969EF"/>
    <w:rsid w:val="009F6825"/>
    <w:rsid w:val="00A07201"/>
    <w:rsid w:val="00A373E7"/>
    <w:rsid w:val="00A37662"/>
    <w:rsid w:val="00A51775"/>
    <w:rsid w:val="00A61914"/>
    <w:rsid w:val="00A717C8"/>
    <w:rsid w:val="00A731D4"/>
    <w:rsid w:val="00AB11D9"/>
    <w:rsid w:val="00AB1A71"/>
    <w:rsid w:val="00AB6FE1"/>
    <w:rsid w:val="00AC1B74"/>
    <w:rsid w:val="00AC220A"/>
    <w:rsid w:val="00AC7DCC"/>
    <w:rsid w:val="00AE22A2"/>
    <w:rsid w:val="00AE7008"/>
    <w:rsid w:val="00AF0A35"/>
    <w:rsid w:val="00B47BC9"/>
    <w:rsid w:val="00B61E2F"/>
    <w:rsid w:val="00B73754"/>
    <w:rsid w:val="00B85AAC"/>
    <w:rsid w:val="00BB24ED"/>
    <w:rsid w:val="00BB665D"/>
    <w:rsid w:val="00BC4ECD"/>
    <w:rsid w:val="00C010B4"/>
    <w:rsid w:val="00C16E58"/>
    <w:rsid w:val="00C228A7"/>
    <w:rsid w:val="00C375B8"/>
    <w:rsid w:val="00C4440B"/>
    <w:rsid w:val="00C51504"/>
    <w:rsid w:val="00C708A9"/>
    <w:rsid w:val="00C80922"/>
    <w:rsid w:val="00C903B9"/>
    <w:rsid w:val="00CA53B3"/>
    <w:rsid w:val="00CB1B36"/>
    <w:rsid w:val="00CB3EF6"/>
    <w:rsid w:val="00CC6C74"/>
    <w:rsid w:val="00CF4409"/>
    <w:rsid w:val="00D03466"/>
    <w:rsid w:val="00D07525"/>
    <w:rsid w:val="00D24532"/>
    <w:rsid w:val="00D32765"/>
    <w:rsid w:val="00D32DE9"/>
    <w:rsid w:val="00D36E1E"/>
    <w:rsid w:val="00D4274C"/>
    <w:rsid w:val="00D508C6"/>
    <w:rsid w:val="00DA5722"/>
    <w:rsid w:val="00DF033F"/>
    <w:rsid w:val="00DF3FE6"/>
    <w:rsid w:val="00DF5207"/>
    <w:rsid w:val="00DF6F89"/>
    <w:rsid w:val="00E00C01"/>
    <w:rsid w:val="00E15363"/>
    <w:rsid w:val="00E32C50"/>
    <w:rsid w:val="00E335AA"/>
    <w:rsid w:val="00E41FDE"/>
    <w:rsid w:val="00E53018"/>
    <w:rsid w:val="00E73237"/>
    <w:rsid w:val="00E76AD3"/>
    <w:rsid w:val="00E84DF1"/>
    <w:rsid w:val="00E86413"/>
    <w:rsid w:val="00F032AC"/>
    <w:rsid w:val="00F13207"/>
    <w:rsid w:val="00F205F2"/>
    <w:rsid w:val="00F31407"/>
    <w:rsid w:val="00F43863"/>
    <w:rsid w:val="00F63E1D"/>
    <w:rsid w:val="00F735AA"/>
    <w:rsid w:val="00F81E29"/>
    <w:rsid w:val="00F8330B"/>
    <w:rsid w:val="00F870F0"/>
    <w:rsid w:val="00F9063E"/>
    <w:rsid w:val="00FA13CB"/>
    <w:rsid w:val="00FA3A0E"/>
    <w:rsid w:val="00FB0CE3"/>
    <w:rsid w:val="00FD38E2"/>
    <w:rsid w:val="00FF66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78D796"/>
  <w15:docId w15:val="{D9ECAE9B-51A0-49DB-9BB5-117BD77AB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12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a">
    <w:name w:val="????"/>
    <w:rsid w:val="007B0E7B"/>
    <w:pPr>
      <w:widowControl w:val="0"/>
      <w:autoSpaceDE w:val="0"/>
      <w:autoSpaceDN w:val="0"/>
      <w:adjustRightInd w:val="0"/>
      <w:spacing w:after="0" w:line="240" w:lineRule="auto"/>
    </w:pPr>
    <w:rPr>
      <w:rFonts w:ascii="Courier" w:eastAsiaTheme="minorEastAsia" w:hAnsi="Courier" w:cs="Courier"/>
      <w:sz w:val="24"/>
      <w:szCs w:val="24"/>
    </w:rPr>
  </w:style>
  <w:style w:type="paragraph" w:customStyle="1" w:styleId="Default">
    <w:name w:val="Default"/>
    <w:rsid w:val="007A6B6F"/>
    <w:pPr>
      <w:autoSpaceDE w:val="0"/>
      <w:autoSpaceDN w:val="0"/>
      <w:adjustRightInd w:val="0"/>
      <w:spacing w:after="0" w:line="240" w:lineRule="auto"/>
    </w:pPr>
    <w:rPr>
      <w:rFonts w:ascii="Calibri" w:hAnsi="Calibri" w:cs="Calibri"/>
      <w:color w:val="000000"/>
      <w:sz w:val="24"/>
      <w:szCs w:val="24"/>
    </w:rPr>
  </w:style>
  <w:style w:type="paragraph" w:customStyle="1" w:styleId="font7">
    <w:name w:val="font_7"/>
    <w:basedOn w:val="Normal"/>
    <w:rsid w:val="001F249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76A18"/>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758612">
      <w:bodyDiv w:val="1"/>
      <w:marLeft w:val="0"/>
      <w:marRight w:val="0"/>
      <w:marTop w:val="0"/>
      <w:marBottom w:val="0"/>
      <w:divBdr>
        <w:top w:val="none" w:sz="0" w:space="0" w:color="auto"/>
        <w:left w:val="none" w:sz="0" w:space="0" w:color="auto"/>
        <w:bottom w:val="none" w:sz="0" w:space="0" w:color="auto"/>
        <w:right w:val="none" w:sz="0" w:space="0" w:color="auto"/>
      </w:divBdr>
    </w:div>
    <w:div w:id="1310207081">
      <w:bodyDiv w:val="1"/>
      <w:marLeft w:val="0"/>
      <w:marRight w:val="0"/>
      <w:marTop w:val="0"/>
      <w:marBottom w:val="0"/>
      <w:divBdr>
        <w:top w:val="none" w:sz="0" w:space="0" w:color="auto"/>
        <w:left w:val="none" w:sz="0" w:space="0" w:color="auto"/>
        <w:bottom w:val="none" w:sz="0" w:space="0" w:color="auto"/>
        <w:right w:val="none" w:sz="0" w:space="0" w:color="auto"/>
      </w:divBdr>
    </w:div>
    <w:div w:id="1453161731">
      <w:bodyDiv w:val="1"/>
      <w:marLeft w:val="0"/>
      <w:marRight w:val="0"/>
      <w:marTop w:val="0"/>
      <w:marBottom w:val="0"/>
      <w:divBdr>
        <w:top w:val="none" w:sz="0" w:space="0" w:color="auto"/>
        <w:left w:val="none" w:sz="0" w:space="0" w:color="auto"/>
        <w:bottom w:val="none" w:sz="0" w:space="0" w:color="auto"/>
        <w:right w:val="none" w:sz="0" w:space="0" w:color="auto"/>
      </w:divBdr>
    </w:div>
    <w:div w:id="1483617594">
      <w:bodyDiv w:val="1"/>
      <w:marLeft w:val="0"/>
      <w:marRight w:val="0"/>
      <w:marTop w:val="0"/>
      <w:marBottom w:val="0"/>
      <w:divBdr>
        <w:top w:val="none" w:sz="0" w:space="0" w:color="auto"/>
        <w:left w:val="none" w:sz="0" w:space="0" w:color="auto"/>
        <w:bottom w:val="none" w:sz="0" w:space="0" w:color="auto"/>
        <w:right w:val="none" w:sz="0" w:space="0" w:color="auto"/>
      </w:divBdr>
    </w:div>
    <w:div w:id="1562473969">
      <w:bodyDiv w:val="1"/>
      <w:marLeft w:val="0"/>
      <w:marRight w:val="0"/>
      <w:marTop w:val="0"/>
      <w:marBottom w:val="0"/>
      <w:divBdr>
        <w:top w:val="none" w:sz="0" w:space="0" w:color="auto"/>
        <w:left w:val="none" w:sz="0" w:space="0" w:color="auto"/>
        <w:bottom w:val="none" w:sz="0" w:space="0" w:color="auto"/>
        <w:right w:val="none" w:sz="0" w:space="0" w:color="auto"/>
      </w:divBdr>
    </w:div>
    <w:div w:id="188725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92BB3-E807-4E16-A519-D7D5973F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6319</TotalTime>
  <Pages>4</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Asmaa Al Fadhel</cp:lastModifiedBy>
  <cp:revision>47</cp:revision>
  <dcterms:created xsi:type="dcterms:W3CDTF">2016-02-18T10:39:00Z</dcterms:created>
  <dcterms:modified xsi:type="dcterms:W3CDTF">2024-10-08T18:35:00Z</dcterms:modified>
</cp:coreProperties>
</file>