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D0D49" w14:textId="77777777" w:rsidR="003F2ABC" w:rsidRDefault="003F2ABC" w:rsidP="00290E29">
      <w:pPr>
        <w:tabs>
          <w:tab w:val="left" w:pos="90"/>
        </w:tabs>
        <w:jc w:val="center"/>
        <w:rPr>
          <w:b/>
          <w:bCs/>
          <w:sz w:val="28"/>
          <w:szCs w:val="28"/>
        </w:rPr>
      </w:pPr>
    </w:p>
    <w:p w14:paraId="0B338A41" w14:textId="77777777" w:rsidR="00636C96" w:rsidRDefault="00636C96" w:rsidP="00290E29">
      <w:pPr>
        <w:tabs>
          <w:tab w:val="left" w:pos="90"/>
        </w:tabs>
        <w:jc w:val="center"/>
        <w:rPr>
          <w:b/>
          <w:bCs/>
          <w:sz w:val="28"/>
          <w:szCs w:val="28"/>
        </w:rPr>
      </w:pPr>
    </w:p>
    <w:p w14:paraId="534BA632" w14:textId="77777777" w:rsidR="003F2ABC" w:rsidRPr="003F2ABC" w:rsidRDefault="003F2ABC" w:rsidP="003F2ABC">
      <w:pPr>
        <w:bidi/>
        <w:spacing w:line="240" w:lineRule="auto"/>
        <w:jc w:val="center"/>
        <w:rPr>
          <w:rFonts w:ascii="Calibri" w:eastAsia="Calibri" w:hAnsi="Calibri" w:cs="Arial"/>
          <w:b/>
          <w:bCs/>
          <w:sz w:val="28"/>
          <w:szCs w:val="28"/>
          <w:rtl/>
        </w:rPr>
      </w:pPr>
      <w:r w:rsidRPr="003F2ABC">
        <w:rPr>
          <w:rFonts w:ascii="Calibri" w:eastAsia="Calibri" w:hAnsi="Calibri" w:cs="Arial"/>
          <w:b/>
          <w:bCs/>
          <w:sz w:val="28"/>
          <w:szCs w:val="28"/>
        </w:rPr>
        <w:t>Kuwait University</w:t>
      </w:r>
    </w:p>
    <w:p w14:paraId="1833AA0D" w14:textId="77777777" w:rsidR="003F2ABC" w:rsidRPr="003F2ABC" w:rsidRDefault="003F2ABC" w:rsidP="003F2ABC">
      <w:pPr>
        <w:bidi/>
        <w:spacing w:line="240" w:lineRule="auto"/>
        <w:jc w:val="center"/>
        <w:rPr>
          <w:rFonts w:ascii="Calibri" w:eastAsia="Calibri" w:hAnsi="Calibri" w:cs="Arial"/>
          <w:b/>
          <w:bCs/>
          <w:sz w:val="28"/>
          <w:szCs w:val="28"/>
        </w:rPr>
      </w:pPr>
      <w:r w:rsidRPr="003F2ABC">
        <w:rPr>
          <w:rFonts w:ascii="Calibri" w:eastAsia="Calibri" w:hAnsi="Calibri" w:cs="Arial"/>
          <w:b/>
          <w:bCs/>
          <w:sz w:val="28"/>
          <w:szCs w:val="28"/>
        </w:rPr>
        <w:t>College Of Business Administration</w:t>
      </w:r>
    </w:p>
    <w:p w14:paraId="110F7F0E" w14:textId="77777777" w:rsidR="003F2ABC" w:rsidRPr="003F2ABC" w:rsidRDefault="003F2ABC" w:rsidP="003F2ABC">
      <w:pPr>
        <w:pBdr>
          <w:bottom w:val="single" w:sz="6" w:space="1" w:color="auto"/>
        </w:pBdr>
        <w:bidi/>
        <w:spacing w:line="240" w:lineRule="auto"/>
        <w:jc w:val="center"/>
        <w:rPr>
          <w:rFonts w:ascii="Calibri" w:eastAsia="Calibri" w:hAnsi="Calibri" w:cs="Arial"/>
          <w:b/>
          <w:bCs/>
          <w:sz w:val="28"/>
          <w:szCs w:val="28"/>
        </w:rPr>
      </w:pPr>
      <w:r w:rsidRPr="003F2ABC">
        <w:rPr>
          <w:rFonts w:ascii="Calibri" w:eastAsia="Calibri" w:hAnsi="Calibri" w:cs="Arial"/>
          <w:b/>
          <w:bCs/>
          <w:sz w:val="28"/>
          <w:szCs w:val="28"/>
        </w:rPr>
        <w:t>Management &amp; Marketing Department</w:t>
      </w:r>
    </w:p>
    <w:p w14:paraId="7CE30F69" w14:textId="10E9F651" w:rsidR="003F2ABC" w:rsidRDefault="003F2ABC" w:rsidP="454C0B7A">
      <w:pPr>
        <w:spacing w:line="240" w:lineRule="auto"/>
        <w:jc w:val="center"/>
        <w:rPr>
          <w:rFonts w:ascii="Calibri" w:eastAsia="Calibri" w:hAnsi="Calibri" w:cs="Arial"/>
          <w:b/>
          <w:bCs/>
          <w:sz w:val="28"/>
          <w:szCs w:val="28"/>
        </w:rPr>
      </w:pPr>
      <w:r w:rsidRPr="454C0B7A">
        <w:rPr>
          <w:rFonts w:ascii="Calibri" w:eastAsia="Calibri" w:hAnsi="Calibri" w:cs="Arial"/>
          <w:b/>
          <w:bCs/>
          <w:sz w:val="28"/>
          <w:szCs w:val="28"/>
        </w:rPr>
        <w:t xml:space="preserve">Course Syllabus </w:t>
      </w:r>
    </w:p>
    <w:p w14:paraId="2E8AA051" w14:textId="7A11D10B" w:rsidR="00EE7ADD" w:rsidRDefault="00EE7ADD" w:rsidP="454C0B7A">
      <w:pPr>
        <w:bidi/>
        <w:spacing w:line="240" w:lineRule="auto"/>
        <w:jc w:val="center"/>
        <w:rPr>
          <w:rFonts w:ascii="Calibri" w:eastAsia="Calibri" w:hAnsi="Calibri" w:cs="Arial"/>
          <w:b/>
          <w:bCs/>
          <w:sz w:val="28"/>
          <w:szCs w:val="28"/>
        </w:rPr>
      </w:pPr>
      <w:r w:rsidRPr="454C0B7A">
        <w:rPr>
          <w:rFonts w:ascii="Calibri" w:eastAsia="Calibri" w:hAnsi="Calibri" w:cs="Arial"/>
          <w:b/>
          <w:bCs/>
          <w:sz w:val="28"/>
          <w:szCs w:val="28"/>
        </w:rPr>
        <w:t>Spring 202</w:t>
      </w:r>
      <w:r w:rsidR="76605472" w:rsidRPr="454C0B7A">
        <w:rPr>
          <w:rFonts w:ascii="Calibri" w:eastAsia="Calibri" w:hAnsi="Calibri" w:cs="Arial"/>
          <w:b/>
          <w:bCs/>
          <w:sz w:val="28"/>
          <w:szCs w:val="28"/>
        </w:rPr>
        <w:t>3</w:t>
      </w:r>
    </w:p>
    <w:p w14:paraId="68D6AA70" w14:textId="09A8DAE9" w:rsidR="003F2ABC" w:rsidRPr="003F2ABC" w:rsidRDefault="004C1C26" w:rsidP="003F2ABC">
      <w:pPr>
        <w:bidi/>
        <w:spacing w:line="240" w:lineRule="auto"/>
        <w:jc w:val="center"/>
        <w:rPr>
          <w:rFonts w:ascii="Calibri" w:eastAsia="Calibri" w:hAnsi="Calibri" w:cs="Arial"/>
          <w:b/>
          <w:bCs/>
          <w:sz w:val="28"/>
          <w:szCs w:val="28"/>
        </w:rPr>
      </w:pPr>
      <w:r>
        <w:rPr>
          <w:rFonts w:ascii="Calibri" w:eastAsia="Calibri" w:hAnsi="Calibri" w:cs="Arial"/>
          <w:b/>
          <w:bCs/>
          <w:sz w:val="28"/>
          <w:szCs w:val="28"/>
        </w:rPr>
        <w:t>Dr. Mona Al</w:t>
      </w:r>
      <w:r w:rsidR="003F2ABC" w:rsidRPr="003F2ABC">
        <w:rPr>
          <w:rFonts w:ascii="Calibri" w:eastAsia="Calibri" w:hAnsi="Calibri" w:cs="Arial"/>
          <w:b/>
          <w:bCs/>
          <w:sz w:val="28"/>
          <w:szCs w:val="28"/>
        </w:rPr>
        <w:t>Ghais</w:t>
      </w:r>
    </w:p>
    <w:p w14:paraId="0E557CE2" w14:textId="11C6F78D" w:rsidR="003F2ABC" w:rsidRPr="003F2ABC" w:rsidRDefault="00460A32" w:rsidP="003F2ABC">
      <w:pPr>
        <w:bidi/>
        <w:spacing w:line="240" w:lineRule="auto"/>
        <w:jc w:val="center"/>
        <w:rPr>
          <w:rFonts w:ascii="Calibri" w:eastAsia="Calibri" w:hAnsi="Calibri" w:cs="Arial"/>
          <w:b/>
          <w:bCs/>
          <w:sz w:val="28"/>
          <w:szCs w:val="28"/>
          <w:rtl/>
        </w:rPr>
      </w:pPr>
      <w:r>
        <w:rPr>
          <w:rFonts w:ascii="Calibri" w:eastAsia="Calibri" w:hAnsi="Calibri" w:cs="Arial"/>
          <w:b/>
          <w:bCs/>
          <w:sz w:val="28"/>
          <w:szCs w:val="28"/>
        </w:rPr>
        <w:t xml:space="preserve">  </w:t>
      </w:r>
      <w:r w:rsidR="005859FA">
        <w:rPr>
          <w:rFonts w:ascii="Calibri" w:eastAsia="Calibri" w:hAnsi="Calibri" w:cs="Arial"/>
          <w:b/>
          <w:bCs/>
          <w:sz w:val="28"/>
          <w:szCs w:val="28"/>
        </w:rPr>
        <w:t>Special Topics in Marketing 491</w:t>
      </w:r>
    </w:p>
    <w:p w14:paraId="00A496B0" w14:textId="3A0C31F2" w:rsidR="003F2ABC" w:rsidRPr="003F2ABC" w:rsidRDefault="003F2ABC" w:rsidP="003F2ABC">
      <w:pPr>
        <w:spacing w:line="240" w:lineRule="auto"/>
        <w:rPr>
          <w:rFonts w:ascii="Calibri" w:eastAsia="Calibri" w:hAnsi="Calibri" w:cs="Arial"/>
          <w:b/>
          <w:bCs/>
          <w:sz w:val="28"/>
          <w:szCs w:val="28"/>
        </w:rPr>
      </w:pPr>
      <w:r w:rsidRPr="454C0B7A">
        <w:rPr>
          <w:rFonts w:ascii="Arial" w:eastAsia="Calibri" w:hAnsi="Arial" w:cs="Arial"/>
          <w:sz w:val="28"/>
          <w:szCs w:val="28"/>
        </w:rPr>
        <w:t>●</w:t>
      </w:r>
      <w:r w:rsidRPr="454C0B7A">
        <w:rPr>
          <w:rFonts w:ascii="Calibri" w:eastAsia="Calibri" w:hAnsi="Calibri" w:cs="Arial"/>
          <w:b/>
          <w:bCs/>
          <w:sz w:val="28"/>
          <w:szCs w:val="28"/>
        </w:rPr>
        <w:t xml:space="preserve"> Lecture time and location:  </w:t>
      </w:r>
      <w:r w:rsidR="00B31062" w:rsidRPr="454C0B7A">
        <w:rPr>
          <w:rFonts w:ascii="Calibri" w:eastAsia="Calibri" w:hAnsi="Calibri" w:cs="Arial"/>
          <w:b/>
          <w:bCs/>
          <w:sz w:val="28"/>
          <w:szCs w:val="28"/>
        </w:rPr>
        <w:t xml:space="preserve"> </w:t>
      </w:r>
      <w:r w:rsidR="7BD3F00A" w:rsidRPr="454C0B7A">
        <w:rPr>
          <w:rFonts w:ascii="Calibri" w:eastAsia="Calibri" w:hAnsi="Calibri" w:cs="Arial"/>
          <w:b/>
          <w:bCs/>
          <w:sz w:val="28"/>
          <w:szCs w:val="28"/>
        </w:rPr>
        <w:t>Days (</w:t>
      </w:r>
      <w:r w:rsidR="00FB46C7" w:rsidRPr="454C0B7A">
        <w:rPr>
          <w:rFonts w:ascii="Calibri" w:eastAsia="Calibri" w:hAnsi="Calibri" w:cs="Arial"/>
          <w:b/>
          <w:bCs/>
          <w:sz w:val="28"/>
          <w:szCs w:val="28"/>
        </w:rPr>
        <w:t>1.3.5</w:t>
      </w:r>
      <w:proofErr w:type="gramStart"/>
      <w:r w:rsidR="00FB46C7" w:rsidRPr="454C0B7A">
        <w:rPr>
          <w:rFonts w:ascii="Calibri" w:eastAsia="Calibri" w:hAnsi="Calibri" w:cs="Arial"/>
          <w:b/>
          <w:bCs/>
          <w:sz w:val="28"/>
          <w:szCs w:val="28"/>
        </w:rPr>
        <w:t>)</w:t>
      </w:r>
      <w:r w:rsidR="004C1C26" w:rsidRPr="454C0B7A">
        <w:rPr>
          <w:rFonts w:ascii="Calibri" w:eastAsia="Calibri" w:hAnsi="Calibri" w:cs="Arial"/>
          <w:b/>
          <w:bCs/>
          <w:sz w:val="28"/>
          <w:szCs w:val="28"/>
        </w:rPr>
        <w:t xml:space="preserve">  at</w:t>
      </w:r>
      <w:proofErr w:type="gramEnd"/>
      <w:r w:rsidR="004C1C26" w:rsidRPr="454C0B7A">
        <w:rPr>
          <w:rFonts w:ascii="Calibri" w:eastAsia="Calibri" w:hAnsi="Calibri" w:cs="Arial"/>
          <w:b/>
          <w:bCs/>
          <w:sz w:val="28"/>
          <w:szCs w:val="28"/>
        </w:rPr>
        <w:t xml:space="preserve"> CBA</w:t>
      </w:r>
    </w:p>
    <w:p w14:paraId="45359456" w14:textId="77777777" w:rsidR="003F2ABC" w:rsidRPr="003F2ABC" w:rsidRDefault="003F2ABC" w:rsidP="003F2ABC">
      <w:pPr>
        <w:spacing w:line="240" w:lineRule="auto"/>
        <w:rPr>
          <w:rFonts w:ascii="Calibri" w:eastAsia="Calibri" w:hAnsi="Calibri" w:cs="Arial"/>
          <w:b/>
          <w:bCs/>
          <w:sz w:val="28"/>
          <w:szCs w:val="28"/>
        </w:rPr>
      </w:pPr>
      <w:r w:rsidRPr="003F2ABC">
        <w:rPr>
          <w:rFonts w:ascii="Arial" w:eastAsia="Calibri" w:hAnsi="Arial" w:cs="Arial"/>
          <w:b/>
          <w:bCs/>
          <w:sz w:val="28"/>
          <w:szCs w:val="28"/>
        </w:rPr>
        <w:t>●</w:t>
      </w:r>
      <w:r w:rsidRPr="003F2ABC">
        <w:rPr>
          <w:rFonts w:ascii="Calibri" w:eastAsia="Calibri" w:hAnsi="Calibri" w:cs="Arial"/>
          <w:b/>
          <w:bCs/>
          <w:sz w:val="28"/>
          <w:szCs w:val="28"/>
        </w:rPr>
        <w:t xml:space="preserve"> Depar</w:t>
      </w:r>
      <w:r w:rsidR="004C1C26">
        <w:rPr>
          <w:rFonts w:ascii="Calibri" w:eastAsia="Calibri" w:hAnsi="Calibri" w:cs="Arial"/>
          <w:b/>
          <w:bCs/>
          <w:sz w:val="28"/>
          <w:szCs w:val="28"/>
        </w:rPr>
        <w:t xml:space="preserve">tment of Management &amp; Marketing </w:t>
      </w:r>
      <w:r w:rsidRPr="003F2ABC">
        <w:rPr>
          <w:rFonts w:ascii="Calibri" w:eastAsia="Calibri" w:hAnsi="Calibri" w:cs="Arial"/>
          <w:b/>
          <w:bCs/>
          <w:sz w:val="28"/>
          <w:szCs w:val="28"/>
        </w:rPr>
        <w:t xml:space="preserve"> </w:t>
      </w:r>
    </w:p>
    <w:p w14:paraId="33887C23" w14:textId="45C9A0AF" w:rsidR="003F2ABC" w:rsidRPr="003F2ABC" w:rsidRDefault="003F2ABC" w:rsidP="003F2ABC">
      <w:pPr>
        <w:spacing w:line="240" w:lineRule="auto"/>
        <w:rPr>
          <w:rFonts w:ascii="Calibri" w:eastAsia="Calibri" w:hAnsi="Calibri" w:cs="Arial"/>
          <w:b/>
          <w:bCs/>
          <w:sz w:val="28"/>
          <w:szCs w:val="28"/>
          <w:u w:val="single"/>
        </w:rPr>
      </w:pPr>
      <w:r w:rsidRPr="454C0B7A">
        <w:rPr>
          <w:rFonts w:ascii="Calibri" w:eastAsia="Calibri" w:hAnsi="Calibri" w:cs="Arial"/>
          <w:b/>
          <w:bCs/>
          <w:sz w:val="28"/>
          <w:szCs w:val="28"/>
          <w:u w:val="single"/>
        </w:rPr>
        <w:t xml:space="preserve">Contact </w:t>
      </w:r>
      <w:r w:rsidR="1B428DEC" w:rsidRPr="454C0B7A">
        <w:rPr>
          <w:rFonts w:ascii="Calibri" w:eastAsia="Calibri" w:hAnsi="Calibri" w:cs="Arial"/>
          <w:b/>
          <w:bCs/>
          <w:sz w:val="28"/>
          <w:szCs w:val="28"/>
          <w:u w:val="single"/>
        </w:rPr>
        <w:t>Information:</w:t>
      </w:r>
    </w:p>
    <w:p w14:paraId="160F284E" w14:textId="20934545" w:rsidR="004C1C26" w:rsidRDefault="6513E118" w:rsidP="004C1C26">
      <w:pPr>
        <w:numPr>
          <w:ilvl w:val="0"/>
          <w:numId w:val="6"/>
        </w:numPr>
        <w:spacing w:line="240" w:lineRule="auto"/>
        <w:contextualSpacing/>
        <w:rPr>
          <w:rFonts w:ascii="Calibri" w:eastAsia="Calibri" w:hAnsi="Calibri" w:cs="Arial"/>
          <w:sz w:val="28"/>
          <w:szCs w:val="28"/>
        </w:rPr>
      </w:pPr>
      <w:r w:rsidRPr="454C0B7A">
        <w:rPr>
          <w:rFonts w:ascii="Calibri" w:eastAsia="Calibri" w:hAnsi="Calibri" w:cs="Arial"/>
          <w:b/>
          <w:bCs/>
          <w:sz w:val="28"/>
          <w:szCs w:val="28"/>
        </w:rPr>
        <w:t>Location:</w:t>
      </w:r>
      <w:r w:rsidR="003F2ABC" w:rsidRPr="454C0B7A">
        <w:rPr>
          <w:rFonts w:ascii="Calibri" w:eastAsia="Calibri" w:hAnsi="Calibri" w:cs="Arial"/>
          <w:sz w:val="28"/>
          <w:szCs w:val="28"/>
        </w:rPr>
        <w:t xml:space="preserve"> Dept. of Management &amp; Marketing </w:t>
      </w:r>
    </w:p>
    <w:p w14:paraId="5E89E6CA" w14:textId="6F3CDF6E" w:rsidR="004C1C26" w:rsidRDefault="00796C3D" w:rsidP="004C1C26">
      <w:pPr>
        <w:numPr>
          <w:ilvl w:val="0"/>
          <w:numId w:val="6"/>
        </w:numPr>
        <w:spacing w:line="240" w:lineRule="auto"/>
        <w:contextualSpacing/>
        <w:rPr>
          <w:rFonts w:ascii="Calibri" w:eastAsia="Calibri" w:hAnsi="Calibri" w:cs="Arial"/>
          <w:sz w:val="28"/>
          <w:szCs w:val="28"/>
        </w:rPr>
      </w:pPr>
      <w:r w:rsidRPr="004C1C26">
        <w:rPr>
          <w:b/>
          <w:bCs/>
          <w:sz w:val="28"/>
          <w:szCs w:val="28"/>
        </w:rPr>
        <w:t xml:space="preserve">Email: </w:t>
      </w:r>
      <w:hyperlink r:id="rId10" w:history="1">
        <w:r w:rsidR="00EE7ADD" w:rsidRPr="005E3C78">
          <w:rPr>
            <w:rStyle w:val="Hyperlink"/>
            <w:b/>
            <w:bCs/>
            <w:sz w:val="28"/>
            <w:szCs w:val="28"/>
          </w:rPr>
          <w:t>mona.elghaiss@ku.edu.kw</w:t>
        </w:r>
      </w:hyperlink>
    </w:p>
    <w:p w14:paraId="6B67C4E6" w14:textId="2BE2FD5A" w:rsidR="004C1C26" w:rsidRDefault="7A3668AB" w:rsidP="004C1C26">
      <w:pPr>
        <w:numPr>
          <w:ilvl w:val="0"/>
          <w:numId w:val="6"/>
        </w:numPr>
        <w:spacing w:line="240" w:lineRule="auto"/>
        <w:contextualSpacing/>
        <w:rPr>
          <w:rFonts w:ascii="Calibri" w:eastAsia="Calibri" w:hAnsi="Calibri" w:cs="Arial"/>
          <w:sz w:val="28"/>
          <w:szCs w:val="28"/>
        </w:rPr>
      </w:pPr>
      <w:r w:rsidRPr="454C0B7A">
        <w:rPr>
          <w:rFonts w:ascii="Calibri" w:eastAsia="Calibri" w:hAnsi="Calibri" w:cs="Arial"/>
          <w:b/>
          <w:bCs/>
          <w:sz w:val="28"/>
          <w:szCs w:val="28"/>
        </w:rPr>
        <w:t>Office:</w:t>
      </w:r>
      <w:r w:rsidR="004C1C26" w:rsidRPr="454C0B7A">
        <w:rPr>
          <w:rFonts w:ascii="Calibri" w:eastAsia="Calibri" w:hAnsi="Calibri" w:cs="Arial"/>
          <w:sz w:val="28"/>
          <w:szCs w:val="28"/>
        </w:rPr>
        <w:t xml:space="preserve"> 1026 A1 </w:t>
      </w:r>
    </w:p>
    <w:p w14:paraId="06F98C84" w14:textId="4686FA90" w:rsidR="00383EC9" w:rsidRDefault="003F2ABC" w:rsidP="004C1C26">
      <w:pPr>
        <w:numPr>
          <w:ilvl w:val="0"/>
          <w:numId w:val="6"/>
        </w:numPr>
        <w:spacing w:line="240" w:lineRule="auto"/>
        <w:contextualSpacing/>
        <w:rPr>
          <w:rFonts w:ascii="Calibri" w:eastAsia="Calibri" w:hAnsi="Calibri" w:cs="Arial"/>
          <w:sz w:val="28"/>
          <w:szCs w:val="28"/>
        </w:rPr>
      </w:pPr>
      <w:r w:rsidRPr="454C0B7A">
        <w:rPr>
          <w:rFonts w:ascii="Calibri" w:eastAsia="Calibri" w:hAnsi="Calibri" w:cs="Arial"/>
          <w:b/>
          <w:bCs/>
          <w:sz w:val="28"/>
          <w:szCs w:val="28"/>
        </w:rPr>
        <w:t xml:space="preserve">Office </w:t>
      </w:r>
      <w:r w:rsidR="00796C3D" w:rsidRPr="454C0B7A">
        <w:rPr>
          <w:rFonts w:ascii="Calibri" w:eastAsia="Calibri" w:hAnsi="Calibri" w:cs="Arial"/>
          <w:b/>
          <w:bCs/>
          <w:sz w:val="28"/>
          <w:szCs w:val="28"/>
        </w:rPr>
        <w:t>Hour:</w:t>
      </w:r>
      <w:r w:rsidR="00796C3D" w:rsidRPr="454C0B7A">
        <w:rPr>
          <w:rFonts w:ascii="Calibri" w:eastAsia="Calibri" w:hAnsi="Calibri" w:cs="Arial"/>
          <w:sz w:val="28"/>
          <w:szCs w:val="28"/>
        </w:rPr>
        <w:t xml:space="preserve"> </w:t>
      </w:r>
      <w:r w:rsidR="002A0DDF" w:rsidRPr="454C0B7A">
        <w:rPr>
          <w:rFonts w:ascii="Calibri" w:eastAsia="Calibri" w:hAnsi="Calibri" w:cs="Arial"/>
          <w:sz w:val="28"/>
          <w:szCs w:val="28"/>
        </w:rPr>
        <w:t>1</w:t>
      </w:r>
      <w:r w:rsidR="00D77974" w:rsidRPr="454C0B7A">
        <w:rPr>
          <w:rFonts w:ascii="Calibri" w:eastAsia="Calibri" w:hAnsi="Calibri" w:cs="Arial"/>
          <w:sz w:val="28"/>
          <w:szCs w:val="28"/>
        </w:rPr>
        <w:t>-2</w:t>
      </w:r>
      <w:r w:rsidR="00B552BC" w:rsidRPr="454C0B7A">
        <w:rPr>
          <w:rFonts w:ascii="Calibri" w:eastAsia="Calibri" w:hAnsi="Calibri" w:cs="Arial"/>
          <w:sz w:val="28"/>
          <w:szCs w:val="28"/>
        </w:rPr>
        <w:t xml:space="preserve"> </w:t>
      </w:r>
      <w:r w:rsidR="5868FCA8" w:rsidRPr="454C0B7A">
        <w:rPr>
          <w:rFonts w:ascii="Calibri" w:eastAsia="Calibri" w:hAnsi="Calibri" w:cs="Arial"/>
          <w:sz w:val="28"/>
          <w:szCs w:val="28"/>
        </w:rPr>
        <w:t xml:space="preserve">p.m. </w:t>
      </w:r>
      <w:r w:rsidR="00796C3D" w:rsidRPr="454C0B7A">
        <w:rPr>
          <w:rFonts w:ascii="Calibri" w:eastAsia="Calibri" w:hAnsi="Calibri" w:cs="Arial"/>
          <w:sz w:val="28"/>
          <w:szCs w:val="28"/>
        </w:rPr>
        <w:t>Days: (</w:t>
      </w:r>
      <w:r w:rsidR="00D77974" w:rsidRPr="454C0B7A">
        <w:rPr>
          <w:rFonts w:ascii="Calibri" w:eastAsia="Calibri" w:hAnsi="Calibri" w:cs="Arial"/>
          <w:sz w:val="28"/>
          <w:szCs w:val="28"/>
        </w:rPr>
        <w:t>1.3.5</w:t>
      </w:r>
      <w:r w:rsidR="00796C3D" w:rsidRPr="454C0B7A">
        <w:rPr>
          <w:rFonts w:ascii="Calibri" w:eastAsia="Calibri" w:hAnsi="Calibri" w:cs="Arial"/>
          <w:sz w:val="28"/>
          <w:szCs w:val="28"/>
        </w:rPr>
        <w:t>)</w:t>
      </w:r>
    </w:p>
    <w:p w14:paraId="2E90593B" w14:textId="77777777" w:rsidR="004C1C26" w:rsidRDefault="004C1C26" w:rsidP="00256D6D">
      <w:pPr>
        <w:spacing w:line="240" w:lineRule="auto"/>
        <w:ind w:left="360"/>
        <w:contextualSpacing/>
        <w:rPr>
          <w:rFonts w:ascii="Calibri" w:eastAsia="Calibri" w:hAnsi="Calibri" w:cs="Arial"/>
          <w:b/>
          <w:bCs/>
          <w:sz w:val="28"/>
          <w:szCs w:val="28"/>
        </w:rPr>
      </w:pPr>
    </w:p>
    <w:p w14:paraId="72BBE587" w14:textId="77777777" w:rsidR="00256D6D" w:rsidRPr="00256D6D" w:rsidRDefault="00256D6D" w:rsidP="00256D6D">
      <w:pPr>
        <w:spacing w:line="240" w:lineRule="auto"/>
        <w:contextualSpacing/>
        <w:rPr>
          <w:rFonts w:ascii="Calibri" w:eastAsia="Calibri" w:hAnsi="Calibri" w:cs="Arial"/>
          <w:b/>
          <w:bCs/>
          <w:sz w:val="28"/>
          <w:szCs w:val="28"/>
          <w:u w:val="single"/>
        </w:rPr>
      </w:pPr>
      <w:r w:rsidRPr="00256D6D">
        <w:rPr>
          <w:rFonts w:ascii="Calibri" w:eastAsia="Calibri" w:hAnsi="Calibri" w:cs="Arial"/>
          <w:b/>
          <w:bCs/>
          <w:sz w:val="28"/>
          <w:szCs w:val="28"/>
          <w:u w:val="single"/>
        </w:rPr>
        <w:t xml:space="preserve">Course Description: </w:t>
      </w:r>
    </w:p>
    <w:p w14:paraId="0A1E65B2" w14:textId="686AE728" w:rsidR="00256D6D" w:rsidRDefault="00FB46C7" w:rsidP="00256D6D">
      <w:pPr>
        <w:spacing w:line="240" w:lineRule="auto"/>
        <w:contextualSpacing/>
        <w:rPr>
          <w:rFonts w:ascii="Calibri" w:eastAsia="Calibri" w:hAnsi="Calibri" w:cs="Arial"/>
          <w:sz w:val="28"/>
          <w:szCs w:val="28"/>
        </w:rPr>
      </w:pPr>
      <w:bookmarkStart w:id="0" w:name="_Int_38a33Dbw"/>
      <w:r w:rsidRPr="454C0B7A">
        <w:rPr>
          <w:rFonts w:ascii="Calibri" w:eastAsia="Calibri" w:hAnsi="Calibri" w:cs="Arial"/>
          <w:sz w:val="28"/>
          <w:szCs w:val="28"/>
        </w:rPr>
        <w:t>Several</w:t>
      </w:r>
      <w:r w:rsidR="00EE7ADD" w:rsidRPr="454C0B7A">
        <w:rPr>
          <w:rFonts w:ascii="Calibri" w:eastAsia="Calibri" w:hAnsi="Calibri" w:cs="Arial"/>
          <w:sz w:val="28"/>
          <w:szCs w:val="28"/>
        </w:rPr>
        <w:t xml:space="preserve"> interesting topics in the marketing field will be covered in more analytical and applied form, using </w:t>
      </w:r>
      <w:r w:rsidR="75AB17C0" w:rsidRPr="454C0B7A">
        <w:rPr>
          <w:rFonts w:ascii="Calibri" w:eastAsia="Calibri" w:hAnsi="Calibri" w:cs="Arial"/>
          <w:sz w:val="28"/>
          <w:szCs w:val="28"/>
        </w:rPr>
        <w:t>all</w:t>
      </w:r>
      <w:r w:rsidR="00EE7ADD" w:rsidRPr="454C0B7A">
        <w:rPr>
          <w:rFonts w:ascii="Calibri" w:eastAsia="Calibri" w:hAnsi="Calibri" w:cs="Arial"/>
          <w:sz w:val="28"/>
          <w:szCs w:val="28"/>
        </w:rPr>
        <w:t xml:space="preserve"> the previous knowledge obtained by students.</w:t>
      </w:r>
      <w:bookmarkEnd w:id="0"/>
      <w:r w:rsidR="00EE7ADD" w:rsidRPr="454C0B7A">
        <w:rPr>
          <w:rFonts w:ascii="Calibri" w:eastAsia="Calibri" w:hAnsi="Calibri" w:cs="Arial"/>
          <w:sz w:val="28"/>
          <w:szCs w:val="28"/>
        </w:rPr>
        <w:t xml:space="preserve"> As well as tackling new topics in a dynamic and changing market. </w:t>
      </w:r>
    </w:p>
    <w:p w14:paraId="37E4EEC2" w14:textId="77777777" w:rsidR="00EE7ADD" w:rsidRPr="004C1C26" w:rsidRDefault="00EE7ADD" w:rsidP="00256D6D">
      <w:pPr>
        <w:spacing w:line="240" w:lineRule="auto"/>
        <w:contextualSpacing/>
        <w:rPr>
          <w:rFonts w:ascii="Calibri" w:eastAsia="Calibri" w:hAnsi="Calibri" w:cs="Arial"/>
          <w:sz w:val="28"/>
          <w:szCs w:val="28"/>
        </w:rPr>
      </w:pPr>
    </w:p>
    <w:p w14:paraId="4B30023B" w14:textId="77777777" w:rsidR="00C52AA6" w:rsidRPr="00F73117" w:rsidRDefault="00C52AA6" w:rsidP="00661284">
      <w:pPr>
        <w:rPr>
          <w:b/>
          <w:bCs/>
          <w:sz w:val="28"/>
          <w:szCs w:val="28"/>
          <w:u w:val="single"/>
        </w:rPr>
      </w:pPr>
      <w:r w:rsidRPr="00F73117">
        <w:rPr>
          <w:b/>
          <w:bCs/>
          <w:sz w:val="28"/>
          <w:szCs w:val="28"/>
          <w:u w:val="single"/>
        </w:rPr>
        <w:t xml:space="preserve">Course </w:t>
      </w:r>
      <w:r w:rsidR="00F73117" w:rsidRPr="00F73117">
        <w:rPr>
          <w:b/>
          <w:bCs/>
          <w:sz w:val="28"/>
          <w:szCs w:val="28"/>
          <w:u w:val="single"/>
        </w:rPr>
        <w:t>objectives</w:t>
      </w:r>
      <w:r w:rsidRPr="00F73117">
        <w:rPr>
          <w:b/>
          <w:bCs/>
          <w:sz w:val="28"/>
          <w:szCs w:val="28"/>
          <w:u w:val="single"/>
        </w:rPr>
        <w:t>:</w:t>
      </w:r>
    </w:p>
    <w:p w14:paraId="205945E6" w14:textId="06A3DC64" w:rsidR="00636C96" w:rsidRDefault="00EE7ADD" w:rsidP="00636C96">
      <w:pPr>
        <w:pStyle w:val="ListParagraph"/>
        <w:numPr>
          <w:ilvl w:val="0"/>
          <w:numId w:val="13"/>
        </w:numPr>
        <w:rPr>
          <w:sz w:val="28"/>
          <w:szCs w:val="28"/>
        </w:rPr>
      </w:pPr>
      <w:r>
        <w:rPr>
          <w:sz w:val="28"/>
          <w:szCs w:val="28"/>
        </w:rPr>
        <w:t>To learn new topics in the marketing field</w:t>
      </w:r>
    </w:p>
    <w:p w14:paraId="574A9223" w14:textId="538B4577" w:rsidR="00EE7ADD" w:rsidRDefault="00EE7ADD" w:rsidP="00636C96">
      <w:pPr>
        <w:pStyle w:val="ListParagraph"/>
        <w:numPr>
          <w:ilvl w:val="0"/>
          <w:numId w:val="13"/>
        </w:numPr>
        <w:rPr>
          <w:sz w:val="28"/>
          <w:szCs w:val="28"/>
        </w:rPr>
      </w:pPr>
      <w:r>
        <w:rPr>
          <w:sz w:val="28"/>
          <w:szCs w:val="28"/>
        </w:rPr>
        <w:t>To understand analytical tools and how it can be applied to the marketing fields and any problems they may encounter.</w:t>
      </w:r>
    </w:p>
    <w:p w14:paraId="01F6AB52" w14:textId="22DF1B54" w:rsidR="00EE7ADD" w:rsidRPr="00EE7ADD" w:rsidRDefault="00EE7ADD" w:rsidP="00636C96">
      <w:pPr>
        <w:pStyle w:val="ListParagraph"/>
        <w:numPr>
          <w:ilvl w:val="0"/>
          <w:numId w:val="13"/>
        </w:numPr>
        <w:rPr>
          <w:sz w:val="28"/>
          <w:szCs w:val="28"/>
        </w:rPr>
      </w:pPr>
      <w:r>
        <w:rPr>
          <w:sz w:val="28"/>
          <w:szCs w:val="28"/>
        </w:rPr>
        <w:t xml:space="preserve">To be ready for future marketing jobs and or to operate and market your own business. </w:t>
      </w:r>
    </w:p>
    <w:p w14:paraId="7C049605" w14:textId="77777777" w:rsidR="0073196D" w:rsidRPr="00F73117" w:rsidRDefault="0073196D" w:rsidP="0073196D">
      <w:pPr>
        <w:rPr>
          <w:b/>
          <w:bCs/>
          <w:sz w:val="28"/>
          <w:szCs w:val="28"/>
          <w:u w:val="single"/>
        </w:rPr>
      </w:pPr>
      <w:r w:rsidRPr="00F73117">
        <w:rPr>
          <w:b/>
          <w:bCs/>
          <w:sz w:val="28"/>
          <w:szCs w:val="28"/>
          <w:u w:val="single"/>
        </w:rPr>
        <w:lastRenderedPageBreak/>
        <w:t>Course Learning out</w:t>
      </w:r>
      <w:r w:rsidR="0097120D" w:rsidRPr="00F73117">
        <w:rPr>
          <w:b/>
          <w:bCs/>
          <w:sz w:val="28"/>
          <w:szCs w:val="28"/>
          <w:u w:val="single"/>
        </w:rPr>
        <w:t>come:</w:t>
      </w:r>
    </w:p>
    <w:p w14:paraId="56FC45A9" w14:textId="77777777" w:rsidR="0097120D" w:rsidRDefault="002466C1" w:rsidP="0073196D">
      <w:pPr>
        <w:rPr>
          <w:b/>
          <w:bCs/>
          <w:sz w:val="28"/>
          <w:szCs w:val="28"/>
        </w:rPr>
      </w:pPr>
      <w:r>
        <w:rPr>
          <w:b/>
          <w:bCs/>
          <w:sz w:val="28"/>
          <w:szCs w:val="28"/>
        </w:rPr>
        <w:t>Upon</w:t>
      </w:r>
      <w:r w:rsidR="0097120D">
        <w:rPr>
          <w:b/>
          <w:bCs/>
          <w:sz w:val="28"/>
          <w:szCs w:val="28"/>
        </w:rPr>
        <w:t xml:space="preserve"> the completion of this course, student will be able to:</w:t>
      </w:r>
    </w:p>
    <w:p w14:paraId="27094A60" w14:textId="426F0B65" w:rsidR="0097120D" w:rsidRDefault="00024492" w:rsidP="00801C73">
      <w:pPr>
        <w:pStyle w:val="ListParagraph"/>
        <w:numPr>
          <w:ilvl w:val="0"/>
          <w:numId w:val="11"/>
        </w:numPr>
        <w:rPr>
          <w:sz w:val="28"/>
          <w:szCs w:val="28"/>
        </w:rPr>
      </w:pPr>
      <w:r>
        <w:rPr>
          <w:sz w:val="28"/>
          <w:szCs w:val="28"/>
        </w:rPr>
        <w:t>To be able to comprehend and apply statistical and mathematical tools.</w:t>
      </w:r>
    </w:p>
    <w:p w14:paraId="3914F516" w14:textId="5FA67CEF" w:rsidR="00024492" w:rsidRDefault="00024492" w:rsidP="00801C73">
      <w:pPr>
        <w:pStyle w:val="ListParagraph"/>
        <w:numPr>
          <w:ilvl w:val="0"/>
          <w:numId w:val="11"/>
        </w:numPr>
        <w:rPr>
          <w:sz w:val="28"/>
          <w:szCs w:val="28"/>
        </w:rPr>
      </w:pPr>
      <w:r>
        <w:rPr>
          <w:sz w:val="28"/>
          <w:szCs w:val="28"/>
        </w:rPr>
        <w:t>Being able to apply sales forecasting.</w:t>
      </w:r>
    </w:p>
    <w:p w14:paraId="1113CDF8" w14:textId="411590E3" w:rsidR="00024492" w:rsidRDefault="00024492" w:rsidP="00801C73">
      <w:pPr>
        <w:pStyle w:val="ListParagraph"/>
        <w:numPr>
          <w:ilvl w:val="0"/>
          <w:numId w:val="11"/>
        </w:numPr>
        <w:rPr>
          <w:sz w:val="28"/>
          <w:szCs w:val="28"/>
        </w:rPr>
      </w:pPr>
      <w:r>
        <w:rPr>
          <w:sz w:val="28"/>
          <w:szCs w:val="28"/>
        </w:rPr>
        <w:t xml:space="preserve">Make concise decisions based upon the forecast you obtained. </w:t>
      </w:r>
    </w:p>
    <w:p w14:paraId="041FA449" w14:textId="018F72DC" w:rsidR="00024492" w:rsidRDefault="00024492" w:rsidP="00801C73">
      <w:pPr>
        <w:pStyle w:val="ListParagraph"/>
        <w:numPr>
          <w:ilvl w:val="0"/>
          <w:numId w:val="11"/>
        </w:numPr>
        <w:rPr>
          <w:sz w:val="28"/>
          <w:szCs w:val="28"/>
        </w:rPr>
      </w:pPr>
      <w:r w:rsidRPr="454C0B7A">
        <w:rPr>
          <w:sz w:val="28"/>
          <w:szCs w:val="28"/>
        </w:rPr>
        <w:t xml:space="preserve">To </w:t>
      </w:r>
      <w:bookmarkStart w:id="1" w:name="_Int_CH3Cky4I"/>
      <w:r w:rsidRPr="454C0B7A">
        <w:rPr>
          <w:sz w:val="28"/>
          <w:szCs w:val="28"/>
        </w:rPr>
        <w:t>come up with</w:t>
      </w:r>
      <w:bookmarkEnd w:id="1"/>
      <w:r w:rsidRPr="454C0B7A">
        <w:rPr>
          <w:sz w:val="28"/>
          <w:szCs w:val="28"/>
        </w:rPr>
        <w:t xml:space="preserve"> new innovative products.</w:t>
      </w:r>
    </w:p>
    <w:p w14:paraId="47BB77EE" w14:textId="773623DB" w:rsidR="00024492" w:rsidRDefault="00024492" w:rsidP="00801C73">
      <w:pPr>
        <w:pStyle w:val="ListParagraph"/>
        <w:numPr>
          <w:ilvl w:val="0"/>
          <w:numId w:val="11"/>
        </w:numPr>
        <w:rPr>
          <w:sz w:val="28"/>
          <w:szCs w:val="28"/>
        </w:rPr>
      </w:pPr>
      <w:r>
        <w:rPr>
          <w:sz w:val="28"/>
          <w:szCs w:val="28"/>
        </w:rPr>
        <w:t xml:space="preserve">Design a distinguished brand name for your product. </w:t>
      </w:r>
    </w:p>
    <w:p w14:paraId="730A82C4" w14:textId="6F801128" w:rsidR="00024492" w:rsidRDefault="00024492" w:rsidP="00801C73">
      <w:pPr>
        <w:pStyle w:val="ListParagraph"/>
        <w:numPr>
          <w:ilvl w:val="0"/>
          <w:numId w:val="11"/>
        </w:numPr>
        <w:rPr>
          <w:sz w:val="28"/>
          <w:szCs w:val="28"/>
        </w:rPr>
      </w:pPr>
      <w:r>
        <w:rPr>
          <w:sz w:val="28"/>
          <w:szCs w:val="28"/>
        </w:rPr>
        <w:t xml:space="preserve">Advertise your product in an outstanding </w:t>
      </w:r>
      <w:proofErr w:type="gramStart"/>
      <w:r>
        <w:rPr>
          <w:sz w:val="28"/>
          <w:szCs w:val="28"/>
        </w:rPr>
        <w:t>way</w:t>
      </w:r>
      <w:proofErr w:type="gramEnd"/>
    </w:p>
    <w:p w14:paraId="6E328B75" w14:textId="77777777" w:rsidR="006E595F" w:rsidRPr="00024492" w:rsidRDefault="006E595F" w:rsidP="00024492">
      <w:pPr>
        <w:pStyle w:val="ListParagraph"/>
        <w:rPr>
          <w:sz w:val="28"/>
          <w:szCs w:val="28"/>
        </w:rPr>
      </w:pPr>
    </w:p>
    <w:p w14:paraId="241CF966" w14:textId="77777777" w:rsidR="006E595F" w:rsidRPr="006E595F" w:rsidRDefault="006E595F" w:rsidP="006E595F">
      <w:pPr>
        <w:spacing w:line="240" w:lineRule="auto"/>
        <w:rPr>
          <w:b/>
          <w:bCs/>
          <w:sz w:val="28"/>
          <w:szCs w:val="28"/>
          <w:u w:val="single"/>
        </w:rPr>
      </w:pPr>
      <w:r w:rsidRPr="006E595F">
        <w:rPr>
          <w:b/>
          <w:bCs/>
          <w:sz w:val="28"/>
          <w:szCs w:val="28"/>
          <w:u w:val="single"/>
        </w:rPr>
        <w:t>Participation:</w:t>
      </w:r>
    </w:p>
    <w:p w14:paraId="06987521" w14:textId="77777777" w:rsidR="006E595F" w:rsidRPr="006E595F" w:rsidRDefault="006E595F" w:rsidP="006E595F">
      <w:pPr>
        <w:spacing w:line="240" w:lineRule="auto"/>
        <w:rPr>
          <w:b/>
          <w:bCs/>
          <w:sz w:val="28"/>
          <w:szCs w:val="28"/>
        </w:rPr>
      </w:pPr>
      <w:r w:rsidRPr="006E595F">
        <w:rPr>
          <w:b/>
          <w:bCs/>
          <w:sz w:val="28"/>
          <w:szCs w:val="28"/>
        </w:rPr>
        <w:t xml:space="preserve">Class Preparation – Readings, Videos, and Online Quizzes: </w:t>
      </w:r>
    </w:p>
    <w:p w14:paraId="21D239DF" w14:textId="1A8BAE5B" w:rsidR="006E595F" w:rsidRPr="006E595F" w:rsidRDefault="006E595F" w:rsidP="006E595F">
      <w:pPr>
        <w:spacing w:line="240" w:lineRule="auto"/>
        <w:rPr>
          <w:sz w:val="28"/>
          <w:szCs w:val="28"/>
        </w:rPr>
      </w:pPr>
      <w:r w:rsidRPr="454C0B7A">
        <w:rPr>
          <w:b/>
          <w:bCs/>
          <w:sz w:val="28"/>
          <w:szCs w:val="28"/>
        </w:rPr>
        <w:t xml:space="preserve">Attendance and Participation: </w:t>
      </w:r>
      <w:r w:rsidRPr="454C0B7A">
        <w:rPr>
          <w:sz w:val="28"/>
          <w:szCs w:val="28"/>
        </w:rPr>
        <w:t xml:space="preserve">Every student in this course must abide by the Kuwait University Policy on Attendance (published in the student Guide, Chapter 3, Section 13). A copy of the student guide can be accessed online </w:t>
      </w:r>
      <w:r w:rsidR="52026644" w:rsidRPr="454C0B7A">
        <w:rPr>
          <w:sz w:val="28"/>
          <w:szCs w:val="28"/>
        </w:rPr>
        <w:t>on:</w:t>
      </w:r>
    </w:p>
    <w:p w14:paraId="1902F369" w14:textId="77777777" w:rsidR="006E595F" w:rsidRPr="006E595F" w:rsidRDefault="00000000" w:rsidP="006E595F">
      <w:pPr>
        <w:spacing w:line="240" w:lineRule="auto"/>
        <w:rPr>
          <w:b/>
          <w:bCs/>
          <w:sz w:val="28"/>
          <w:szCs w:val="28"/>
        </w:rPr>
      </w:pPr>
      <w:hyperlink r:id="rId11" w:history="1">
        <w:r w:rsidR="006E595F" w:rsidRPr="006E595F">
          <w:rPr>
            <w:rStyle w:val="Hyperlink"/>
            <w:b/>
            <w:bCs/>
            <w:sz w:val="28"/>
            <w:szCs w:val="28"/>
          </w:rPr>
          <w:t>http://www.kuniv.edu/cs/groups/ku/documents/ku_content/kuw0555940.pdf</w:t>
        </w:r>
      </w:hyperlink>
    </w:p>
    <w:p w14:paraId="2140BCFE" w14:textId="77777777" w:rsidR="006E595F" w:rsidRPr="006E595F" w:rsidRDefault="006E595F" w:rsidP="006E595F">
      <w:pPr>
        <w:spacing w:line="240" w:lineRule="auto"/>
        <w:jc w:val="both"/>
        <w:rPr>
          <w:sz w:val="28"/>
          <w:szCs w:val="28"/>
        </w:rPr>
      </w:pPr>
      <w:r w:rsidRPr="006E595F">
        <w:rPr>
          <w:sz w:val="28"/>
          <w:szCs w:val="28"/>
        </w:rPr>
        <w:t xml:space="preserve">This course has a significant seminar component and class participation is critical to the learning experience will be assessed in each class period. Your class participation and attendance will both contribute to your score of in-class performance. </w:t>
      </w:r>
    </w:p>
    <w:p w14:paraId="4B9F1871" w14:textId="77777777" w:rsidR="006E595F" w:rsidRPr="006E595F" w:rsidRDefault="006E595F" w:rsidP="006E595F">
      <w:pPr>
        <w:spacing w:line="240" w:lineRule="auto"/>
        <w:rPr>
          <w:b/>
          <w:bCs/>
          <w:sz w:val="28"/>
          <w:szCs w:val="28"/>
        </w:rPr>
      </w:pPr>
      <w:r w:rsidRPr="006E595F">
        <w:rPr>
          <w:b/>
          <w:bCs/>
          <w:sz w:val="28"/>
          <w:szCs w:val="28"/>
        </w:rPr>
        <w:t xml:space="preserve">Cheating and Plagiarism: </w:t>
      </w:r>
    </w:p>
    <w:p w14:paraId="31797B6C" w14:textId="1E12BAA2" w:rsidR="006E595F" w:rsidRPr="006E595F" w:rsidRDefault="006E595F" w:rsidP="006E595F">
      <w:pPr>
        <w:spacing w:line="240" w:lineRule="auto"/>
        <w:jc w:val="both"/>
        <w:rPr>
          <w:sz w:val="28"/>
          <w:szCs w:val="28"/>
        </w:rPr>
      </w:pPr>
      <w:r w:rsidRPr="454C0B7A">
        <w:rPr>
          <w:sz w:val="28"/>
          <w:szCs w:val="28"/>
        </w:rPr>
        <w:t xml:space="preserve">Every student in this course must abide by the Kuwait University Policy on cheating and Plagiarism (Published in the student Guide, Chapter 3, Section </w:t>
      </w:r>
      <w:r w:rsidR="4AAF3ACA" w:rsidRPr="454C0B7A">
        <w:rPr>
          <w:sz w:val="28"/>
          <w:szCs w:val="28"/>
        </w:rPr>
        <w:t>2</w:t>
      </w:r>
      <w:proofErr w:type="gramStart"/>
      <w:r w:rsidR="4AAF3ACA" w:rsidRPr="454C0B7A">
        <w:rPr>
          <w:sz w:val="28"/>
          <w:szCs w:val="28"/>
        </w:rPr>
        <w:t>)</w:t>
      </w:r>
      <w:r w:rsidRPr="454C0B7A">
        <w:rPr>
          <w:sz w:val="28"/>
          <w:szCs w:val="28"/>
        </w:rPr>
        <w:t xml:space="preserve"> .</w:t>
      </w:r>
      <w:proofErr w:type="gramEnd"/>
      <w:r w:rsidRPr="454C0B7A">
        <w:rPr>
          <w:sz w:val="28"/>
          <w:szCs w:val="28"/>
        </w:rPr>
        <w:t xml:space="preserve"> A copy of the student guide can be accessed online on:</w:t>
      </w:r>
    </w:p>
    <w:p w14:paraId="1C80A5F1" w14:textId="77777777" w:rsidR="006E595F" w:rsidRPr="006E595F" w:rsidRDefault="00000000" w:rsidP="006E595F">
      <w:pPr>
        <w:spacing w:line="240" w:lineRule="auto"/>
        <w:rPr>
          <w:b/>
          <w:bCs/>
          <w:sz w:val="28"/>
          <w:szCs w:val="28"/>
        </w:rPr>
      </w:pPr>
      <w:hyperlink r:id="rId12" w:history="1">
        <w:r w:rsidR="006E595F" w:rsidRPr="006E595F">
          <w:rPr>
            <w:rStyle w:val="Hyperlink"/>
            <w:b/>
            <w:bCs/>
            <w:sz w:val="28"/>
            <w:szCs w:val="28"/>
          </w:rPr>
          <w:t>http://www.kuniv.edulcs/groups/ku/documents/ku_content/kuw055940.pdf</w:t>
        </w:r>
      </w:hyperlink>
      <w:r w:rsidR="006E595F" w:rsidRPr="006E595F">
        <w:rPr>
          <w:b/>
          <w:bCs/>
          <w:sz w:val="28"/>
          <w:szCs w:val="28"/>
        </w:rPr>
        <w:t xml:space="preserve"> </w:t>
      </w:r>
    </w:p>
    <w:p w14:paraId="0E6AE1E0" w14:textId="77777777" w:rsidR="006E595F" w:rsidRPr="006E595F" w:rsidRDefault="006E595F" w:rsidP="006E595F">
      <w:pPr>
        <w:spacing w:line="240" w:lineRule="auto"/>
        <w:jc w:val="both"/>
        <w:rPr>
          <w:sz w:val="28"/>
          <w:szCs w:val="28"/>
        </w:rPr>
      </w:pPr>
      <w:r w:rsidRPr="006E595F">
        <w:rPr>
          <w:sz w:val="28"/>
          <w:szCs w:val="28"/>
        </w:rPr>
        <w:lastRenderedPageBreak/>
        <w:t>Please carefully note all source and assistance when you turn in your work. Under no circumstances should you take credit for work that is not yours. You should neither receive nor give any unauthorized assistance on any deliverable. If you have any questions about what constitutes " unauthorized assistance " please email me before the deliverable is submitted.</w:t>
      </w:r>
    </w:p>
    <w:p w14:paraId="35680141" w14:textId="77777777" w:rsidR="006E595F" w:rsidRPr="006E595F" w:rsidRDefault="006E595F" w:rsidP="006E595F">
      <w:pPr>
        <w:spacing w:line="240" w:lineRule="auto"/>
        <w:rPr>
          <w:b/>
          <w:bCs/>
          <w:sz w:val="28"/>
          <w:szCs w:val="28"/>
        </w:rPr>
      </w:pPr>
      <w:r w:rsidRPr="006E595F">
        <w:rPr>
          <w:b/>
          <w:bCs/>
          <w:sz w:val="28"/>
          <w:szCs w:val="28"/>
        </w:rPr>
        <w:t xml:space="preserve">Writing Style: </w:t>
      </w:r>
    </w:p>
    <w:p w14:paraId="7204DAE6" w14:textId="77777777" w:rsidR="006E595F" w:rsidRPr="006E595F" w:rsidRDefault="006E595F" w:rsidP="006E595F">
      <w:pPr>
        <w:spacing w:line="240" w:lineRule="auto"/>
        <w:rPr>
          <w:sz w:val="28"/>
          <w:szCs w:val="28"/>
        </w:rPr>
      </w:pPr>
      <w:r w:rsidRPr="006E595F">
        <w:rPr>
          <w:sz w:val="28"/>
          <w:szCs w:val="28"/>
        </w:rPr>
        <w:t xml:space="preserve">Students must refer to APA writing style for their assignments and report writing. </w:t>
      </w:r>
    </w:p>
    <w:p w14:paraId="3F4EA3EA" w14:textId="77777777" w:rsidR="006E595F" w:rsidRPr="00771747" w:rsidRDefault="006E595F" w:rsidP="006E595F">
      <w:pPr>
        <w:spacing w:line="240" w:lineRule="auto"/>
        <w:rPr>
          <w:sz w:val="28"/>
          <w:szCs w:val="28"/>
        </w:rPr>
      </w:pPr>
      <w:r w:rsidRPr="006E595F">
        <w:rPr>
          <w:sz w:val="28"/>
          <w:szCs w:val="28"/>
        </w:rPr>
        <w:t>Refer to the English Language Center for help.</w:t>
      </w:r>
    </w:p>
    <w:p w14:paraId="46F31350" w14:textId="77777777" w:rsidR="00383EC9" w:rsidRPr="00AF34A1" w:rsidRDefault="00EA7BCA" w:rsidP="00383EC9">
      <w:pPr>
        <w:rPr>
          <w:b/>
          <w:bCs/>
          <w:sz w:val="28"/>
          <w:szCs w:val="28"/>
          <w:u w:val="single"/>
        </w:rPr>
      </w:pPr>
      <w:r w:rsidRPr="00AF34A1">
        <w:rPr>
          <w:b/>
          <w:bCs/>
          <w:sz w:val="28"/>
          <w:szCs w:val="28"/>
          <w:u w:val="single"/>
        </w:rPr>
        <w:t>Course Content:</w:t>
      </w:r>
    </w:p>
    <w:tbl>
      <w:tblPr>
        <w:tblStyle w:val="TableGrid"/>
        <w:tblW w:w="0" w:type="auto"/>
        <w:tblLook w:val="04A0" w:firstRow="1" w:lastRow="0" w:firstColumn="1" w:lastColumn="0" w:noHBand="0" w:noVBand="1"/>
      </w:tblPr>
      <w:tblGrid>
        <w:gridCol w:w="1946"/>
        <w:gridCol w:w="6684"/>
      </w:tblGrid>
      <w:tr w:rsidR="002B7E8C" w14:paraId="3D64A594" w14:textId="77777777" w:rsidTr="454C0B7A">
        <w:trPr>
          <w:trHeight w:val="502"/>
        </w:trPr>
        <w:tc>
          <w:tcPr>
            <w:tcW w:w="1998" w:type="dxa"/>
          </w:tcPr>
          <w:p w14:paraId="7638AC97" w14:textId="5FDCEC3E" w:rsidR="002B7E8C" w:rsidRDefault="002B7E8C" w:rsidP="002B7E8C">
            <w:pPr>
              <w:rPr>
                <w:sz w:val="28"/>
                <w:szCs w:val="28"/>
              </w:rPr>
            </w:pPr>
          </w:p>
        </w:tc>
        <w:tc>
          <w:tcPr>
            <w:tcW w:w="6858" w:type="dxa"/>
          </w:tcPr>
          <w:p w14:paraId="77421676" w14:textId="77777777" w:rsidR="002B7E8C" w:rsidRDefault="002B7E8C" w:rsidP="002B7E8C">
            <w:pPr>
              <w:rPr>
                <w:sz w:val="28"/>
                <w:szCs w:val="28"/>
              </w:rPr>
            </w:pPr>
            <w:r>
              <w:rPr>
                <w:sz w:val="28"/>
                <w:szCs w:val="28"/>
              </w:rPr>
              <w:t>Topics</w:t>
            </w:r>
          </w:p>
        </w:tc>
      </w:tr>
      <w:tr w:rsidR="002B7E8C" w14:paraId="702C9F28" w14:textId="77777777" w:rsidTr="454C0B7A">
        <w:tc>
          <w:tcPr>
            <w:tcW w:w="1998" w:type="dxa"/>
          </w:tcPr>
          <w:p w14:paraId="653AFA5F" w14:textId="63432FAC" w:rsidR="002B7E8C" w:rsidRDefault="00460A32" w:rsidP="00EA7BCA">
            <w:pPr>
              <w:rPr>
                <w:sz w:val="28"/>
                <w:szCs w:val="28"/>
              </w:rPr>
            </w:pPr>
            <w:r>
              <w:rPr>
                <w:sz w:val="28"/>
                <w:szCs w:val="28"/>
              </w:rPr>
              <w:t>Week</w:t>
            </w:r>
            <w:r w:rsidR="002B7E8C">
              <w:rPr>
                <w:sz w:val="28"/>
                <w:szCs w:val="28"/>
              </w:rPr>
              <w:t xml:space="preserve"> (</w:t>
            </w:r>
            <w:r w:rsidR="00024492">
              <w:rPr>
                <w:sz w:val="28"/>
                <w:szCs w:val="28"/>
              </w:rPr>
              <w:t>1</w:t>
            </w:r>
            <w:r w:rsidR="002B7E8C">
              <w:rPr>
                <w:sz w:val="28"/>
                <w:szCs w:val="28"/>
              </w:rPr>
              <w:t>)</w:t>
            </w:r>
          </w:p>
        </w:tc>
        <w:tc>
          <w:tcPr>
            <w:tcW w:w="6858" w:type="dxa"/>
          </w:tcPr>
          <w:p w14:paraId="22A40A5F" w14:textId="77777777" w:rsidR="002B7E8C" w:rsidRDefault="002B7E8C" w:rsidP="002B7E8C">
            <w:pPr>
              <w:rPr>
                <w:b/>
                <w:bCs/>
                <w:sz w:val="28"/>
                <w:szCs w:val="28"/>
              </w:rPr>
            </w:pPr>
            <w:r w:rsidRPr="005823F4">
              <w:rPr>
                <w:b/>
                <w:bCs/>
                <w:sz w:val="28"/>
                <w:szCs w:val="28"/>
              </w:rPr>
              <w:t>Marketing Environment and Market Opportunities:</w:t>
            </w:r>
          </w:p>
          <w:p w14:paraId="0A2E9BA8" w14:textId="136FBC74" w:rsidR="005823F4" w:rsidRPr="000978F4" w:rsidRDefault="19C41777" w:rsidP="005823F4">
            <w:pPr>
              <w:pStyle w:val="ListParagraph"/>
              <w:numPr>
                <w:ilvl w:val="0"/>
                <w:numId w:val="10"/>
              </w:numPr>
              <w:rPr>
                <w:b/>
                <w:bCs/>
                <w:sz w:val="28"/>
                <w:szCs w:val="28"/>
              </w:rPr>
            </w:pPr>
            <w:r w:rsidRPr="454C0B7A">
              <w:rPr>
                <w:sz w:val="28"/>
                <w:szCs w:val="28"/>
              </w:rPr>
              <w:t>Microenvironment</w:t>
            </w:r>
            <w:r w:rsidR="70A555D1" w:rsidRPr="454C0B7A">
              <w:rPr>
                <w:sz w:val="28"/>
                <w:szCs w:val="28"/>
              </w:rPr>
              <w:t xml:space="preserve"> (organization, suppliers, competitors, customers etc.)</w:t>
            </w:r>
          </w:p>
          <w:p w14:paraId="391637E6" w14:textId="77777777" w:rsidR="000978F4" w:rsidRPr="000978F4" w:rsidRDefault="000978F4" w:rsidP="005823F4">
            <w:pPr>
              <w:pStyle w:val="ListParagraph"/>
              <w:numPr>
                <w:ilvl w:val="0"/>
                <w:numId w:val="10"/>
              </w:numPr>
              <w:rPr>
                <w:b/>
                <w:bCs/>
                <w:sz w:val="28"/>
                <w:szCs w:val="28"/>
              </w:rPr>
            </w:pPr>
            <w:r>
              <w:rPr>
                <w:sz w:val="28"/>
                <w:szCs w:val="28"/>
              </w:rPr>
              <w:t xml:space="preserve">Macro environment: demographic and economic forces </w:t>
            </w:r>
          </w:p>
          <w:p w14:paraId="246B516A" w14:textId="77777777" w:rsidR="000978F4" w:rsidRPr="000978F4" w:rsidRDefault="000978F4" w:rsidP="005823F4">
            <w:pPr>
              <w:pStyle w:val="ListParagraph"/>
              <w:numPr>
                <w:ilvl w:val="0"/>
                <w:numId w:val="10"/>
              </w:numPr>
              <w:rPr>
                <w:b/>
                <w:bCs/>
                <w:sz w:val="28"/>
                <w:szCs w:val="28"/>
              </w:rPr>
            </w:pPr>
            <w:r>
              <w:rPr>
                <w:sz w:val="28"/>
                <w:szCs w:val="28"/>
              </w:rPr>
              <w:t>Political and social forces</w:t>
            </w:r>
          </w:p>
          <w:p w14:paraId="441F27B3" w14:textId="77777777" w:rsidR="000978F4" w:rsidRPr="008B7B50" w:rsidRDefault="000978F4" w:rsidP="005823F4">
            <w:pPr>
              <w:pStyle w:val="ListParagraph"/>
              <w:numPr>
                <w:ilvl w:val="0"/>
                <w:numId w:val="10"/>
              </w:numPr>
              <w:rPr>
                <w:b/>
                <w:bCs/>
                <w:sz w:val="28"/>
                <w:szCs w:val="28"/>
              </w:rPr>
            </w:pPr>
            <w:r>
              <w:rPr>
                <w:sz w:val="28"/>
                <w:szCs w:val="28"/>
              </w:rPr>
              <w:t xml:space="preserve">Technological and natural forces </w:t>
            </w:r>
          </w:p>
          <w:p w14:paraId="7A42CFD9" w14:textId="77777777" w:rsidR="008B7B50" w:rsidRPr="005823F4" w:rsidRDefault="008B7B50" w:rsidP="008B7B50">
            <w:pPr>
              <w:pStyle w:val="ListParagraph"/>
              <w:rPr>
                <w:b/>
                <w:bCs/>
                <w:sz w:val="28"/>
                <w:szCs w:val="28"/>
              </w:rPr>
            </w:pPr>
          </w:p>
        </w:tc>
      </w:tr>
      <w:tr w:rsidR="002B7E8C" w14:paraId="41ADA51B" w14:textId="77777777" w:rsidTr="454C0B7A">
        <w:tc>
          <w:tcPr>
            <w:tcW w:w="1998" w:type="dxa"/>
          </w:tcPr>
          <w:p w14:paraId="7AE2ADF3" w14:textId="520E9DE3" w:rsidR="002B7E8C" w:rsidRDefault="00460A32" w:rsidP="00EA7BCA">
            <w:pPr>
              <w:rPr>
                <w:sz w:val="28"/>
                <w:szCs w:val="28"/>
              </w:rPr>
            </w:pPr>
            <w:r>
              <w:rPr>
                <w:sz w:val="28"/>
                <w:szCs w:val="28"/>
              </w:rPr>
              <w:t>Week</w:t>
            </w:r>
            <w:r w:rsidR="002B7E8C">
              <w:rPr>
                <w:sz w:val="28"/>
                <w:szCs w:val="28"/>
              </w:rPr>
              <w:t xml:space="preserve"> (</w:t>
            </w:r>
            <w:r w:rsidR="00024492">
              <w:rPr>
                <w:sz w:val="28"/>
                <w:szCs w:val="28"/>
              </w:rPr>
              <w:t>2</w:t>
            </w:r>
            <w:r w:rsidR="002B7E8C">
              <w:rPr>
                <w:sz w:val="28"/>
                <w:szCs w:val="28"/>
              </w:rPr>
              <w:t>)</w:t>
            </w:r>
          </w:p>
        </w:tc>
        <w:tc>
          <w:tcPr>
            <w:tcW w:w="6858" w:type="dxa"/>
          </w:tcPr>
          <w:p w14:paraId="65383D2F" w14:textId="77777777" w:rsidR="002B7E8C" w:rsidRDefault="002B7E8C" w:rsidP="002B7E8C">
            <w:pPr>
              <w:rPr>
                <w:b/>
                <w:bCs/>
                <w:sz w:val="28"/>
                <w:szCs w:val="28"/>
              </w:rPr>
            </w:pPr>
            <w:r w:rsidRPr="005823F4">
              <w:rPr>
                <w:b/>
                <w:bCs/>
                <w:sz w:val="28"/>
                <w:szCs w:val="28"/>
              </w:rPr>
              <w:t>Measuring Market Opportunities and Forecasting:</w:t>
            </w:r>
          </w:p>
          <w:p w14:paraId="3990224B" w14:textId="77777777" w:rsidR="005823F4" w:rsidRDefault="00CE30F9" w:rsidP="005823F4">
            <w:pPr>
              <w:pStyle w:val="ListParagraph"/>
              <w:numPr>
                <w:ilvl w:val="0"/>
                <w:numId w:val="10"/>
              </w:numPr>
              <w:rPr>
                <w:sz w:val="28"/>
                <w:szCs w:val="28"/>
              </w:rPr>
            </w:pPr>
            <w:r>
              <w:rPr>
                <w:sz w:val="28"/>
                <w:szCs w:val="28"/>
              </w:rPr>
              <w:t>The importance of forecasting</w:t>
            </w:r>
          </w:p>
          <w:p w14:paraId="69807880" w14:textId="77777777" w:rsidR="00CE30F9" w:rsidRDefault="00CE30F9" w:rsidP="005823F4">
            <w:pPr>
              <w:pStyle w:val="ListParagraph"/>
              <w:numPr>
                <w:ilvl w:val="0"/>
                <w:numId w:val="10"/>
              </w:numPr>
              <w:rPr>
                <w:sz w:val="28"/>
                <w:szCs w:val="28"/>
              </w:rPr>
            </w:pPr>
            <w:r>
              <w:rPr>
                <w:sz w:val="28"/>
                <w:szCs w:val="28"/>
              </w:rPr>
              <w:t>Methods of sales forecasting</w:t>
            </w:r>
          </w:p>
          <w:p w14:paraId="009BBDDD" w14:textId="77777777" w:rsidR="00CE30F9" w:rsidRDefault="00CE30F9" w:rsidP="005823F4">
            <w:pPr>
              <w:pStyle w:val="ListParagraph"/>
              <w:numPr>
                <w:ilvl w:val="0"/>
                <w:numId w:val="10"/>
              </w:numPr>
              <w:rPr>
                <w:sz w:val="28"/>
                <w:szCs w:val="28"/>
              </w:rPr>
            </w:pPr>
            <w:r>
              <w:rPr>
                <w:sz w:val="28"/>
                <w:szCs w:val="28"/>
              </w:rPr>
              <w:t xml:space="preserve">Time series analysis </w:t>
            </w:r>
          </w:p>
          <w:p w14:paraId="71CF8852" w14:textId="77777777" w:rsidR="00CE30F9" w:rsidRPr="00CE30F9" w:rsidRDefault="00CE30F9" w:rsidP="00CE30F9">
            <w:pPr>
              <w:pStyle w:val="ListParagraph"/>
              <w:numPr>
                <w:ilvl w:val="0"/>
                <w:numId w:val="10"/>
              </w:numPr>
              <w:rPr>
                <w:sz w:val="28"/>
                <w:szCs w:val="28"/>
              </w:rPr>
            </w:pPr>
            <w:r>
              <w:rPr>
                <w:sz w:val="28"/>
                <w:szCs w:val="28"/>
              </w:rPr>
              <w:t>Elements of efficient forecasting</w:t>
            </w:r>
          </w:p>
        </w:tc>
      </w:tr>
      <w:tr w:rsidR="002B7E8C" w14:paraId="77B22630" w14:textId="77777777" w:rsidTr="454C0B7A">
        <w:tc>
          <w:tcPr>
            <w:tcW w:w="1998" w:type="dxa"/>
          </w:tcPr>
          <w:p w14:paraId="3DA3D0CE" w14:textId="4C52978A" w:rsidR="002B7E8C" w:rsidRDefault="00460A32" w:rsidP="00EA7BCA">
            <w:pPr>
              <w:rPr>
                <w:sz w:val="28"/>
                <w:szCs w:val="28"/>
              </w:rPr>
            </w:pPr>
            <w:r>
              <w:rPr>
                <w:sz w:val="28"/>
                <w:szCs w:val="28"/>
              </w:rPr>
              <w:t>Week</w:t>
            </w:r>
            <w:r w:rsidR="002B7E8C">
              <w:rPr>
                <w:sz w:val="28"/>
                <w:szCs w:val="28"/>
              </w:rPr>
              <w:t xml:space="preserve"> (</w:t>
            </w:r>
            <w:r w:rsidR="00024492">
              <w:rPr>
                <w:sz w:val="28"/>
                <w:szCs w:val="28"/>
              </w:rPr>
              <w:t>3</w:t>
            </w:r>
            <w:r w:rsidR="002B7E8C">
              <w:rPr>
                <w:sz w:val="28"/>
                <w:szCs w:val="28"/>
              </w:rPr>
              <w:t>)</w:t>
            </w:r>
          </w:p>
        </w:tc>
        <w:tc>
          <w:tcPr>
            <w:tcW w:w="6858" w:type="dxa"/>
          </w:tcPr>
          <w:p w14:paraId="508E3A10" w14:textId="77777777" w:rsidR="002B7E8C" w:rsidRDefault="002B7E8C" w:rsidP="002B7E8C">
            <w:pPr>
              <w:rPr>
                <w:b/>
                <w:bCs/>
                <w:sz w:val="28"/>
                <w:szCs w:val="28"/>
              </w:rPr>
            </w:pPr>
            <w:r w:rsidRPr="005823F4">
              <w:rPr>
                <w:b/>
                <w:bCs/>
                <w:sz w:val="28"/>
                <w:szCs w:val="28"/>
              </w:rPr>
              <w:t>Marketing Information and Marketing Research:</w:t>
            </w:r>
          </w:p>
          <w:p w14:paraId="7B565FBC" w14:textId="77777777" w:rsidR="005823F4" w:rsidRPr="00CE30F9" w:rsidRDefault="00CE30F9" w:rsidP="005823F4">
            <w:pPr>
              <w:pStyle w:val="ListParagraph"/>
              <w:numPr>
                <w:ilvl w:val="0"/>
                <w:numId w:val="10"/>
              </w:numPr>
              <w:rPr>
                <w:b/>
                <w:bCs/>
                <w:sz w:val="28"/>
                <w:szCs w:val="28"/>
              </w:rPr>
            </w:pPr>
            <w:r>
              <w:rPr>
                <w:sz w:val="28"/>
                <w:szCs w:val="28"/>
              </w:rPr>
              <w:t>Marketing intelligence system</w:t>
            </w:r>
          </w:p>
          <w:p w14:paraId="3BA3AD07" w14:textId="77777777" w:rsidR="00CE30F9" w:rsidRPr="00CE30F9" w:rsidRDefault="00CE30F9" w:rsidP="005823F4">
            <w:pPr>
              <w:pStyle w:val="ListParagraph"/>
              <w:numPr>
                <w:ilvl w:val="0"/>
                <w:numId w:val="10"/>
              </w:numPr>
              <w:rPr>
                <w:b/>
                <w:bCs/>
                <w:sz w:val="28"/>
                <w:szCs w:val="28"/>
              </w:rPr>
            </w:pPr>
            <w:r>
              <w:rPr>
                <w:sz w:val="28"/>
                <w:szCs w:val="28"/>
              </w:rPr>
              <w:t>Marketing research</w:t>
            </w:r>
          </w:p>
          <w:p w14:paraId="1131B798" w14:textId="77777777" w:rsidR="00CE30F9" w:rsidRPr="00CE30F9" w:rsidRDefault="00CE30F9" w:rsidP="00CE30F9">
            <w:pPr>
              <w:pStyle w:val="ListParagraph"/>
              <w:numPr>
                <w:ilvl w:val="0"/>
                <w:numId w:val="10"/>
              </w:numPr>
              <w:rPr>
                <w:b/>
                <w:bCs/>
                <w:sz w:val="28"/>
                <w:szCs w:val="28"/>
              </w:rPr>
            </w:pPr>
            <w:r>
              <w:rPr>
                <w:sz w:val="28"/>
                <w:szCs w:val="28"/>
              </w:rPr>
              <w:t>Questionnaire and interviews</w:t>
            </w:r>
          </w:p>
          <w:p w14:paraId="3B5CF1B9" w14:textId="77777777" w:rsidR="00CE30F9" w:rsidRPr="005823F4" w:rsidRDefault="00CE30F9" w:rsidP="00CE30F9">
            <w:pPr>
              <w:pStyle w:val="ListParagraph"/>
              <w:numPr>
                <w:ilvl w:val="0"/>
                <w:numId w:val="10"/>
              </w:numPr>
              <w:rPr>
                <w:b/>
                <w:bCs/>
                <w:sz w:val="28"/>
                <w:szCs w:val="28"/>
              </w:rPr>
            </w:pPr>
            <w:r>
              <w:rPr>
                <w:sz w:val="28"/>
                <w:szCs w:val="28"/>
              </w:rPr>
              <w:t xml:space="preserve">Samples and data analysis </w:t>
            </w:r>
          </w:p>
        </w:tc>
      </w:tr>
      <w:tr w:rsidR="002B7E8C" w14:paraId="2075E617" w14:textId="77777777" w:rsidTr="454C0B7A">
        <w:tc>
          <w:tcPr>
            <w:tcW w:w="1998" w:type="dxa"/>
          </w:tcPr>
          <w:p w14:paraId="086FF36E" w14:textId="00A3B1C9" w:rsidR="002B7E8C" w:rsidRDefault="00460A32" w:rsidP="00EA7BCA">
            <w:pPr>
              <w:rPr>
                <w:sz w:val="28"/>
                <w:szCs w:val="28"/>
              </w:rPr>
            </w:pPr>
            <w:r>
              <w:rPr>
                <w:sz w:val="28"/>
                <w:szCs w:val="28"/>
              </w:rPr>
              <w:t>Week</w:t>
            </w:r>
            <w:r w:rsidR="002B7E8C">
              <w:rPr>
                <w:sz w:val="28"/>
                <w:szCs w:val="28"/>
              </w:rPr>
              <w:t xml:space="preserve"> (</w:t>
            </w:r>
            <w:r w:rsidR="00024492">
              <w:rPr>
                <w:sz w:val="28"/>
                <w:szCs w:val="28"/>
              </w:rPr>
              <w:t>4</w:t>
            </w:r>
            <w:r w:rsidR="002B7E8C">
              <w:rPr>
                <w:sz w:val="28"/>
                <w:szCs w:val="28"/>
              </w:rPr>
              <w:t>)</w:t>
            </w:r>
          </w:p>
        </w:tc>
        <w:tc>
          <w:tcPr>
            <w:tcW w:w="6858" w:type="dxa"/>
          </w:tcPr>
          <w:p w14:paraId="49DA7D54" w14:textId="31C268C0" w:rsidR="002B7E8C" w:rsidRDefault="006946B2" w:rsidP="002B7E8C">
            <w:pPr>
              <w:rPr>
                <w:b/>
                <w:bCs/>
                <w:sz w:val="28"/>
                <w:szCs w:val="28"/>
              </w:rPr>
            </w:pPr>
            <w:r>
              <w:rPr>
                <w:b/>
                <w:bCs/>
                <w:sz w:val="28"/>
                <w:szCs w:val="28"/>
              </w:rPr>
              <w:t xml:space="preserve">Look for opportunities: </w:t>
            </w:r>
          </w:p>
          <w:p w14:paraId="4AAA48C1" w14:textId="279496BC" w:rsidR="00CE30F9" w:rsidRPr="00CE30F9" w:rsidRDefault="006946B2" w:rsidP="005823F4">
            <w:pPr>
              <w:pStyle w:val="ListParagraph"/>
              <w:numPr>
                <w:ilvl w:val="0"/>
                <w:numId w:val="10"/>
              </w:numPr>
              <w:rPr>
                <w:b/>
                <w:bCs/>
                <w:sz w:val="28"/>
                <w:szCs w:val="28"/>
              </w:rPr>
            </w:pPr>
            <w:r>
              <w:rPr>
                <w:sz w:val="28"/>
                <w:szCs w:val="28"/>
              </w:rPr>
              <w:t xml:space="preserve">Study the company’s current products and </w:t>
            </w:r>
            <w:proofErr w:type="gramStart"/>
            <w:r>
              <w:rPr>
                <w:sz w:val="28"/>
                <w:szCs w:val="28"/>
              </w:rPr>
              <w:t>policies</w:t>
            </w:r>
            <w:proofErr w:type="gramEnd"/>
          </w:p>
          <w:p w14:paraId="01B5DE72" w14:textId="7C024787" w:rsidR="00CE30F9" w:rsidRPr="006946B2" w:rsidRDefault="006946B2" w:rsidP="005823F4">
            <w:pPr>
              <w:pStyle w:val="ListParagraph"/>
              <w:numPr>
                <w:ilvl w:val="0"/>
                <w:numId w:val="10"/>
              </w:numPr>
              <w:rPr>
                <w:b/>
                <w:bCs/>
                <w:sz w:val="28"/>
                <w:szCs w:val="28"/>
              </w:rPr>
            </w:pPr>
            <w:r>
              <w:rPr>
                <w:sz w:val="28"/>
                <w:szCs w:val="28"/>
              </w:rPr>
              <w:t xml:space="preserve">Analyze the company’s current </w:t>
            </w:r>
            <w:proofErr w:type="gramStart"/>
            <w:r>
              <w:rPr>
                <w:sz w:val="28"/>
                <w:szCs w:val="28"/>
              </w:rPr>
              <w:t>product</w:t>
            </w:r>
            <w:proofErr w:type="gramEnd"/>
          </w:p>
          <w:p w14:paraId="7E7EF6A8" w14:textId="020C7B9E" w:rsidR="006946B2" w:rsidRPr="006946B2" w:rsidRDefault="006946B2" w:rsidP="005823F4">
            <w:pPr>
              <w:pStyle w:val="ListParagraph"/>
              <w:numPr>
                <w:ilvl w:val="0"/>
                <w:numId w:val="10"/>
              </w:numPr>
              <w:rPr>
                <w:b/>
                <w:bCs/>
                <w:sz w:val="28"/>
                <w:szCs w:val="28"/>
              </w:rPr>
            </w:pPr>
            <w:r>
              <w:rPr>
                <w:sz w:val="28"/>
                <w:szCs w:val="28"/>
              </w:rPr>
              <w:lastRenderedPageBreak/>
              <w:t xml:space="preserve">Analyze the strengths and weaknesses of the </w:t>
            </w:r>
            <w:proofErr w:type="gramStart"/>
            <w:r>
              <w:rPr>
                <w:sz w:val="28"/>
                <w:szCs w:val="28"/>
              </w:rPr>
              <w:t>product</w:t>
            </w:r>
            <w:proofErr w:type="gramEnd"/>
          </w:p>
          <w:p w14:paraId="0A39EB43" w14:textId="03708414" w:rsidR="006946B2" w:rsidRPr="006946B2" w:rsidRDefault="006946B2" w:rsidP="005823F4">
            <w:pPr>
              <w:pStyle w:val="ListParagraph"/>
              <w:numPr>
                <w:ilvl w:val="0"/>
                <w:numId w:val="10"/>
              </w:numPr>
              <w:rPr>
                <w:sz w:val="28"/>
                <w:szCs w:val="28"/>
              </w:rPr>
            </w:pPr>
            <w:r w:rsidRPr="006946B2">
              <w:rPr>
                <w:sz w:val="28"/>
                <w:szCs w:val="28"/>
              </w:rPr>
              <w:t>Analyze</w:t>
            </w:r>
            <w:r>
              <w:rPr>
                <w:sz w:val="28"/>
                <w:szCs w:val="28"/>
              </w:rPr>
              <w:t xml:space="preserve"> the strengths and weaknesses of the company </w:t>
            </w:r>
            <w:proofErr w:type="gramStart"/>
            <w:r>
              <w:rPr>
                <w:sz w:val="28"/>
                <w:szCs w:val="28"/>
              </w:rPr>
              <w:t>policies</w:t>
            </w:r>
            <w:proofErr w:type="gramEnd"/>
          </w:p>
          <w:p w14:paraId="39237615" w14:textId="0A67674B" w:rsidR="00CE30F9" w:rsidRPr="006946B2" w:rsidRDefault="00CE30F9" w:rsidP="006946B2">
            <w:pPr>
              <w:rPr>
                <w:b/>
                <w:bCs/>
                <w:sz w:val="28"/>
                <w:szCs w:val="28"/>
              </w:rPr>
            </w:pPr>
          </w:p>
        </w:tc>
      </w:tr>
      <w:tr w:rsidR="002B7E8C" w14:paraId="1DBF8846" w14:textId="77777777" w:rsidTr="454C0B7A">
        <w:tc>
          <w:tcPr>
            <w:tcW w:w="1998" w:type="dxa"/>
          </w:tcPr>
          <w:p w14:paraId="6608BE65" w14:textId="75355690" w:rsidR="002B7E8C" w:rsidRDefault="00460A32" w:rsidP="00EA7BCA">
            <w:pPr>
              <w:rPr>
                <w:sz w:val="28"/>
                <w:szCs w:val="28"/>
              </w:rPr>
            </w:pPr>
            <w:r>
              <w:rPr>
                <w:sz w:val="28"/>
                <w:szCs w:val="28"/>
              </w:rPr>
              <w:lastRenderedPageBreak/>
              <w:t>Week</w:t>
            </w:r>
            <w:r w:rsidR="002B7E8C">
              <w:rPr>
                <w:sz w:val="28"/>
                <w:szCs w:val="28"/>
              </w:rPr>
              <w:t xml:space="preserve"> (</w:t>
            </w:r>
            <w:r w:rsidR="006946B2">
              <w:rPr>
                <w:sz w:val="28"/>
                <w:szCs w:val="28"/>
              </w:rPr>
              <w:t>5</w:t>
            </w:r>
            <w:r w:rsidR="002B7E8C">
              <w:rPr>
                <w:sz w:val="28"/>
                <w:szCs w:val="28"/>
              </w:rPr>
              <w:t>)</w:t>
            </w:r>
          </w:p>
        </w:tc>
        <w:tc>
          <w:tcPr>
            <w:tcW w:w="6858" w:type="dxa"/>
          </w:tcPr>
          <w:p w14:paraId="787D11D0" w14:textId="05DA6F06" w:rsidR="002B7E8C" w:rsidRDefault="006946B2" w:rsidP="002B7E8C">
            <w:pPr>
              <w:rPr>
                <w:b/>
                <w:bCs/>
                <w:sz w:val="28"/>
                <w:szCs w:val="28"/>
              </w:rPr>
            </w:pPr>
            <w:r>
              <w:rPr>
                <w:b/>
                <w:bCs/>
                <w:sz w:val="28"/>
                <w:szCs w:val="28"/>
              </w:rPr>
              <w:t>Suggest innovative products:</w:t>
            </w:r>
          </w:p>
          <w:p w14:paraId="5FB16FA1" w14:textId="77777777" w:rsidR="006946B2" w:rsidRPr="006946B2" w:rsidRDefault="006946B2" w:rsidP="00725CFE">
            <w:pPr>
              <w:pStyle w:val="ListParagraph"/>
              <w:numPr>
                <w:ilvl w:val="0"/>
                <w:numId w:val="10"/>
              </w:numPr>
              <w:rPr>
                <w:b/>
                <w:bCs/>
                <w:sz w:val="28"/>
                <w:szCs w:val="28"/>
              </w:rPr>
            </w:pPr>
            <w:r>
              <w:rPr>
                <w:sz w:val="28"/>
                <w:szCs w:val="28"/>
              </w:rPr>
              <w:t xml:space="preserve">Name the </w:t>
            </w:r>
            <w:proofErr w:type="gramStart"/>
            <w:r>
              <w:rPr>
                <w:sz w:val="28"/>
                <w:szCs w:val="28"/>
              </w:rPr>
              <w:t>product</w:t>
            </w:r>
            <w:proofErr w:type="gramEnd"/>
          </w:p>
          <w:p w14:paraId="180318F6" w14:textId="77777777" w:rsidR="006946B2" w:rsidRPr="006946B2" w:rsidRDefault="006946B2" w:rsidP="00725CFE">
            <w:pPr>
              <w:pStyle w:val="ListParagraph"/>
              <w:numPr>
                <w:ilvl w:val="0"/>
                <w:numId w:val="10"/>
              </w:numPr>
              <w:rPr>
                <w:b/>
                <w:bCs/>
                <w:sz w:val="28"/>
                <w:szCs w:val="28"/>
              </w:rPr>
            </w:pPr>
            <w:r>
              <w:rPr>
                <w:sz w:val="28"/>
                <w:szCs w:val="28"/>
              </w:rPr>
              <w:t xml:space="preserve">Analyze your product </w:t>
            </w:r>
            <w:proofErr w:type="gramStart"/>
            <w:r>
              <w:rPr>
                <w:sz w:val="28"/>
                <w:szCs w:val="28"/>
              </w:rPr>
              <w:t>attributes</w:t>
            </w:r>
            <w:proofErr w:type="gramEnd"/>
          </w:p>
          <w:p w14:paraId="6C6514B0" w14:textId="49678983" w:rsidR="006946B2" w:rsidRPr="006946B2" w:rsidRDefault="006946B2" w:rsidP="00725CFE">
            <w:pPr>
              <w:pStyle w:val="ListParagraph"/>
              <w:numPr>
                <w:ilvl w:val="0"/>
                <w:numId w:val="10"/>
              </w:numPr>
              <w:rPr>
                <w:b/>
                <w:bCs/>
                <w:sz w:val="28"/>
                <w:szCs w:val="28"/>
              </w:rPr>
            </w:pPr>
            <w:r>
              <w:rPr>
                <w:sz w:val="28"/>
                <w:szCs w:val="28"/>
              </w:rPr>
              <w:t xml:space="preserve">Analyze your market </w:t>
            </w:r>
            <w:proofErr w:type="gramStart"/>
            <w:r>
              <w:rPr>
                <w:sz w:val="28"/>
                <w:szCs w:val="28"/>
              </w:rPr>
              <w:t>segment</w:t>
            </w:r>
            <w:proofErr w:type="gramEnd"/>
          </w:p>
          <w:p w14:paraId="44236AA8" w14:textId="0FE7764F" w:rsidR="00725CFE" w:rsidRPr="00725CFE" w:rsidRDefault="006946B2" w:rsidP="00725CFE">
            <w:pPr>
              <w:pStyle w:val="ListParagraph"/>
              <w:numPr>
                <w:ilvl w:val="0"/>
                <w:numId w:val="10"/>
              </w:numPr>
              <w:rPr>
                <w:b/>
                <w:bCs/>
                <w:sz w:val="28"/>
                <w:szCs w:val="28"/>
              </w:rPr>
            </w:pPr>
            <w:r>
              <w:rPr>
                <w:sz w:val="28"/>
                <w:szCs w:val="28"/>
              </w:rPr>
              <w:t xml:space="preserve">Choose your market position </w:t>
            </w:r>
            <w:r w:rsidR="00725CFE" w:rsidRPr="00725CFE">
              <w:rPr>
                <w:sz w:val="28"/>
                <w:szCs w:val="28"/>
              </w:rPr>
              <w:t xml:space="preserve"> </w:t>
            </w:r>
          </w:p>
        </w:tc>
      </w:tr>
      <w:tr w:rsidR="002B7E8C" w14:paraId="33E5D164" w14:textId="77777777" w:rsidTr="454C0B7A">
        <w:tc>
          <w:tcPr>
            <w:tcW w:w="1998" w:type="dxa"/>
          </w:tcPr>
          <w:p w14:paraId="57DBA5B8" w14:textId="2A20C276" w:rsidR="002B7E8C" w:rsidRDefault="00460A32" w:rsidP="00EA7BCA">
            <w:pPr>
              <w:rPr>
                <w:sz w:val="28"/>
                <w:szCs w:val="28"/>
              </w:rPr>
            </w:pPr>
            <w:r>
              <w:rPr>
                <w:sz w:val="28"/>
                <w:szCs w:val="28"/>
              </w:rPr>
              <w:t>Week</w:t>
            </w:r>
            <w:r w:rsidR="002B7E8C">
              <w:rPr>
                <w:sz w:val="28"/>
                <w:szCs w:val="28"/>
              </w:rPr>
              <w:t xml:space="preserve"> (</w:t>
            </w:r>
            <w:r w:rsidR="006946B2">
              <w:rPr>
                <w:sz w:val="28"/>
                <w:szCs w:val="28"/>
              </w:rPr>
              <w:t>6</w:t>
            </w:r>
            <w:r w:rsidR="002B7E8C">
              <w:rPr>
                <w:sz w:val="28"/>
                <w:szCs w:val="28"/>
              </w:rPr>
              <w:t>)</w:t>
            </w:r>
          </w:p>
        </w:tc>
        <w:tc>
          <w:tcPr>
            <w:tcW w:w="6858" w:type="dxa"/>
          </w:tcPr>
          <w:p w14:paraId="207157D7" w14:textId="15EBDD0F" w:rsidR="002B7E8C" w:rsidRDefault="006946B2" w:rsidP="00B5041B">
            <w:pPr>
              <w:rPr>
                <w:b/>
                <w:bCs/>
                <w:sz w:val="28"/>
                <w:szCs w:val="28"/>
              </w:rPr>
            </w:pPr>
            <w:r>
              <w:rPr>
                <w:b/>
                <w:bCs/>
                <w:sz w:val="28"/>
                <w:szCs w:val="28"/>
              </w:rPr>
              <w:t>Design the product in terms of:</w:t>
            </w:r>
          </w:p>
          <w:p w14:paraId="046E0F12" w14:textId="77777777" w:rsidR="006946B2" w:rsidRPr="006946B2" w:rsidRDefault="006946B2" w:rsidP="005823F4">
            <w:pPr>
              <w:pStyle w:val="ListParagraph"/>
              <w:numPr>
                <w:ilvl w:val="0"/>
                <w:numId w:val="10"/>
              </w:numPr>
              <w:rPr>
                <w:b/>
                <w:bCs/>
                <w:sz w:val="28"/>
                <w:szCs w:val="28"/>
              </w:rPr>
            </w:pPr>
            <w:r>
              <w:rPr>
                <w:sz w:val="28"/>
                <w:szCs w:val="28"/>
              </w:rPr>
              <w:t>The shape, color, size</w:t>
            </w:r>
          </w:p>
          <w:p w14:paraId="60C05A90" w14:textId="77777777" w:rsidR="00725CFE" w:rsidRPr="006946B2" w:rsidRDefault="006946B2" w:rsidP="005823F4">
            <w:pPr>
              <w:pStyle w:val="ListParagraph"/>
              <w:numPr>
                <w:ilvl w:val="0"/>
                <w:numId w:val="10"/>
              </w:numPr>
              <w:rPr>
                <w:b/>
                <w:bCs/>
                <w:sz w:val="28"/>
                <w:szCs w:val="28"/>
              </w:rPr>
            </w:pPr>
            <w:r>
              <w:rPr>
                <w:sz w:val="28"/>
                <w:szCs w:val="28"/>
              </w:rPr>
              <w:t>The taste, smell</w:t>
            </w:r>
            <w:r w:rsidR="00725CFE">
              <w:rPr>
                <w:sz w:val="28"/>
                <w:szCs w:val="28"/>
              </w:rPr>
              <w:t xml:space="preserve"> </w:t>
            </w:r>
          </w:p>
          <w:p w14:paraId="29F194CA" w14:textId="3D599F42" w:rsidR="006946B2" w:rsidRPr="006946B2" w:rsidRDefault="006946B2" w:rsidP="005823F4">
            <w:pPr>
              <w:pStyle w:val="ListParagraph"/>
              <w:numPr>
                <w:ilvl w:val="0"/>
                <w:numId w:val="10"/>
              </w:numPr>
              <w:rPr>
                <w:sz w:val="28"/>
                <w:szCs w:val="28"/>
              </w:rPr>
            </w:pPr>
            <w:r w:rsidRPr="006946B2">
              <w:rPr>
                <w:sz w:val="28"/>
                <w:szCs w:val="28"/>
              </w:rPr>
              <w:t xml:space="preserve">The packaging </w:t>
            </w:r>
          </w:p>
        </w:tc>
      </w:tr>
      <w:tr w:rsidR="002B7E8C" w14:paraId="560BCE20" w14:textId="77777777" w:rsidTr="454C0B7A">
        <w:tc>
          <w:tcPr>
            <w:tcW w:w="1998" w:type="dxa"/>
          </w:tcPr>
          <w:p w14:paraId="129EB229" w14:textId="7E814A00" w:rsidR="002B7E8C" w:rsidRDefault="00460A32" w:rsidP="00EA7BCA">
            <w:pPr>
              <w:rPr>
                <w:sz w:val="28"/>
                <w:szCs w:val="28"/>
              </w:rPr>
            </w:pPr>
            <w:r>
              <w:rPr>
                <w:sz w:val="28"/>
                <w:szCs w:val="28"/>
              </w:rPr>
              <w:t>Week</w:t>
            </w:r>
            <w:r w:rsidR="002B7E8C">
              <w:rPr>
                <w:sz w:val="28"/>
                <w:szCs w:val="28"/>
              </w:rPr>
              <w:t xml:space="preserve"> (</w:t>
            </w:r>
            <w:r w:rsidR="006946B2">
              <w:rPr>
                <w:sz w:val="28"/>
                <w:szCs w:val="28"/>
              </w:rPr>
              <w:t>7</w:t>
            </w:r>
            <w:r w:rsidR="002B7E8C">
              <w:rPr>
                <w:sz w:val="28"/>
                <w:szCs w:val="28"/>
              </w:rPr>
              <w:t>)</w:t>
            </w:r>
          </w:p>
        </w:tc>
        <w:tc>
          <w:tcPr>
            <w:tcW w:w="6858" w:type="dxa"/>
          </w:tcPr>
          <w:p w14:paraId="6D2597A6" w14:textId="1EB989C5" w:rsidR="002B7E8C" w:rsidRDefault="00945EC7" w:rsidP="002B7E8C">
            <w:pPr>
              <w:rPr>
                <w:b/>
                <w:bCs/>
                <w:sz w:val="28"/>
                <w:szCs w:val="28"/>
              </w:rPr>
            </w:pPr>
            <w:r>
              <w:rPr>
                <w:b/>
                <w:bCs/>
                <w:sz w:val="28"/>
                <w:szCs w:val="28"/>
              </w:rPr>
              <w:t>Innovation:</w:t>
            </w:r>
          </w:p>
          <w:p w14:paraId="174CBC40" w14:textId="77777777" w:rsidR="00945EC7" w:rsidRPr="00945EC7" w:rsidRDefault="00945EC7" w:rsidP="005823F4">
            <w:pPr>
              <w:pStyle w:val="ListParagraph"/>
              <w:numPr>
                <w:ilvl w:val="0"/>
                <w:numId w:val="10"/>
              </w:numPr>
              <w:rPr>
                <w:b/>
                <w:bCs/>
                <w:sz w:val="28"/>
                <w:szCs w:val="28"/>
              </w:rPr>
            </w:pPr>
            <w:r>
              <w:rPr>
                <w:sz w:val="28"/>
                <w:szCs w:val="28"/>
              </w:rPr>
              <w:t xml:space="preserve">Create a new </w:t>
            </w:r>
            <w:proofErr w:type="gramStart"/>
            <w:r>
              <w:rPr>
                <w:sz w:val="28"/>
                <w:szCs w:val="28"/>
              </w:rPr>
              <w:t>product</w:t>
            </w:r>
            <w:proofErr w:type="gramEnd"/>
          </w:p>
          <w:p w14:paraId="22633988" w14:textId="77777777" w:rsidR="00945EC7" w:rsidRPr="00945EC7" w:rsidRDefault="00945EC7" w:rsidP="005823F4">
            <w:pPr>
              <w:pStyle w:val="ListParagraph"/>
              <w:numPr>
                <w:ilvl w:val="0"/>
                <w:numId w:val="10"/>
              </w:numPr>
              <w:rPr>
                <w:b/>
                <w:bCs/>
                <w:sz w:val="28"/>
                <w:szCs w:val="28"/>
              </w:rPr>
            </w:pPr>
            <w:r>
              <w:rPr>
                <w:sz w:val="28"/>
                <w:szCs w:val="28"/>
              </w:rPr>
              <w:t xml:space="preserve">Determine the degree of product </w:t>
            </w:r>
            <w:proofErr w:type="gramStart"/>
            <w:r>
              <w:rPr>
                <w:sz w:val="28"/>
                <w:szCs w:val="28"/>
              </w:rPr>
              <w:t>newness</w:t>
            </w:r>
            <w:proofErr w:type="gramEnd"/>
          </w:p>
          <w:p w14:paraId="22372476" w14:textId="77777777" w:rsidR="00945EC7" w:rsidRPr="00945EC7" w:rsidRDefault="00945EC7" w:rsidP="005823F4">
            <w:pPr>
              <w:pStyle w:val="ListParagraph"/>
              <w:numPr>
                <w:ilvl w:val="0"/>
                <w:numId w:val="10"/>
              </w:numPr>
              <w:rPr>
                <w:b/>
                <w:bCs/>
                <w:sz w:val="28"/>
                <w:szCs w:val="28"/>
              </w:rPr>
            </w:pPr>
            <w:r>
              <w:rPr>
                <w:sz w:val="28"/>
                <w:szCs w:val="28"/>
              </w:rPr>
              <w:t xml:space="preserve">Determine the adoption </w:t>
            </w:r>
            <w:proofErr w:type="gramStart"/>
            <w:r>
              <w:rPr>
                <w:sz w:val="28"/>
                <w:szCs w:val="28"/>
              </w:rPr>
              <w:t>rate</w:t>
            </w:r>
            <w:proofErr w:type="gramEnd"/>
          </w:p>
          <w:p w14:paraId="087044CB" w14:textId="47C1700D" w:rsidR="00725CFE" w:rsidRPr="00945EC7" w:rsidRDefault="00945EC7" w:rsidP="00945EC7">
            <w:pPr>
              <w:pStyle w:val="ListParagraph"/>
              <w:numPr>
                <w:ilvl w:val="0"/>
                <w:numId w:val="10"/>
              </w:numPr>
              <w:rPr>
                <w:b/>
                <w:bCs/>
                <w:sz w:val="28"/>
                <w:szCs w:val="28"/>
              </w:rPr>
            </w:pPr>
            <w:r>
              <w:rPr>
                <w:sz w:val="28"/>
                <w:szCs w:val="28"/>
              </w:rPr>
              <w:t>Determine the diffusion rate</w:t>
            </w:r>
            <w:r w:rsidR="00725CFE" w:rsidRPr="00945EC7">
              <w:rPr>
                <w:sz w:val="28"/>
                <w:szCs w:val="28"/>
              </w:rPr>
              <w:t xml:space="preserve"> </w:t>
            </w:r>
          </w:p>
        </w:tc>
      </w:tr>
      <w:tr w:rsidR="002B7E8C" w14:paraId="5C6D294F" w14:textId="77777777" w:rsidTr="454C0B7A">
        <w:tc>
          <w:tcPr>
            <w:tcW w:w="1998" w:type="dxa"/>
          </w:tcPr>
          <w:p w14:paraId="1DEF8C2D" w14:textId="2A179887" w:rsidR="002B7E8C" w:rsidRDefault="00460A32" w:rsidP="00EA7BCA">
            <w:pPr>
              <w:rPr>
                <w:sz w:val="28"/>
                <w:szCs w:val="28"/>
              </w:rPr>
            </w:pPr>
            <w:r>
              <w:rPr>
                <w:sz w:val="28"/>
                <w:szCs w:val="28"/>
              </w:rPr>
              <w:t>Week</w:t>
            </w:r>
            <w:r w:rsidR="002B7E8C">
              <w:rPr>
                <w:sz w:val="28"/>
                <w:szCs w:val="28"/>
              </w:rPr>
              <w:t xml:space="preserve"> (</w:t>
            </w:r>
            <w:r w:rsidR="006946B2">
              <w:rPr>
                <w:sz w:val="28"/>
                <w:szCs w:val="28"/>
              </w:rPr>
              <w:t>8</w:t>
            </w:r>
            <w:r w:rsidR="002B7E8C">
              <w:rPr>
                <w:sz w:val="28"/>
                <w:szCs w:val="28"/>
              </w:rPr>
              <w:t>)</w:t>
            </w:r>
          </w:p>
        </w:tc>
        <w:tc>
          <w:tcPr>
            <w:tcW w:w="6858" w:type="dxa"/>
          </w:tcPr>
          <w:p w14:paraId="09E15911" w14:textId="67E45ABA" w:rsidR="002B7E8C" w:rsidRDefault="00945EC7" w:rsidP="002B7E8C">
            <w:pPr>
              <w:rPr>
                <w:b/>
                <w:bCs/>
                <w:sz w:val="28"/>
                <w:szCs w:val="28"/>
              </w:rPr>
            </w:pPr>
            <w:r>
              <w:rPr>
                <w:b/>
                <w:bCs/>
                <w:sz w:val="28"/>
                <w:szCs w:val="28"/>
              </w:rPr>
              <w:t xml:space="preserve">Branding: </w:t>
            </w:r>
          </w:p>
          <w:p w14:paraId="2E000E4D" w14:textId="77777777" w:rsidR="00945EC7" w:rsidRPr="00945EC7" w:rsidRDefault="00945EC7" w:rsidP="005823F4">
            <w:pPr>
              <w:pStyle w:val="ListParagraph"/>
              <w:numPr>
                <w:ilvl w:val="0"/>
                <w:numId w:val="10"/>
              </w:numPr>
              <w:rPr>
                <w:b/>
                <w:bCs/>
                <w:sz w:val="28"/>
                <w:szCs w:val="28"/>
              </w:rPr>
            </w:pPr>
            <w:r>
              <w:rPr>
                <w:sz w:val="28"/>
                <w:szCs w:val="28"/>
              </w:rPr>
              <w:t xml:space="preserve">Create and design a brand </w:t>
            </w:r>
            <w:proofErr w:type="gramStart"/>
            <w:r>
              <w:rPr>
                <w:sz w:val="28"/>
                <w:szCs w:val="28"/>
              </w:rPr>
              <w:t>name</w:t>
            </w:r>
            <w:proofErr w:type="gramEnd"/>
          </w:p>
          <w:p w14:paraId="66635139" w14:textId="77777777" w:rsidR="00945EC7" w:rsidRPr="00945EC7" w:rsidRDefault="00945EC7" w:rsidP="005823F4">
            <w:pPr>
              <w:pStyle w:val="ListParagraph"/>
              <w:numPr>
                <w:ilvl w:val="0"/>
                <w:numId w:val="10"/>
              </w:numPr>
              <w:rPr>
                <w:b/>
                <w:bCs/>
                <w:sz w:val="28"/>
                <w:szCs w:val="28"/>
              </w:rPr>
            </w:pPr>
            <w:r>
              <w:rPr>
                <w:sz w:val="28"/>
                <w:szCs w:val="28"/>
              </w:rPr>
              <w:t xml:space="preserve">Elements engaged in </w:t>
            </w:r>
            <w:proofErr w:type="gramStart"/>
            <w:r>
              <w:rPr>
                <w:sz w:val="28"/>
                <w:szCs w:val="28"/>
              </w:rPr>
              <w:t>branding</w:t>
            </w:r>
            <w:proofErr w:type="gramEnd"/>
          </w:p>
          <w:p w14:paraId="25B2EE50" w14:textId="6DAF22A6" w:rsidR="00842546" w:rsidRPr="005823F4" w:rsidRDefault="00945EC7" w:rsidP="005823F4">
            <w:pPr>
              <w:pStyle w:val="ListParagraph"/>
              <w:numPr>
                <w:ilvl w:val="0"/>
                <w:numId w:val="10"/>
              </w:numPr>
              <w:rPr>
                <w:b/>
                <w:bCs/>
                <w:sz w:val="28"/>
                <w:szCs w:val="28"/>
              </w:rPr>
            </w:pPr>
            <w:r>
              <w:rPr>
                <w:sz w:val="28"/>
                <w:szCs w:val="28"/>
              </w:rPr>
              <w:t>Choose your branding strategies</w:t>
            </w:r>
            <w:r w:rsidR="00842546">
              <w:rPr>
                <w:sz w:val="28"/>
                <w:szCs w:val="28"/>
              </w:rPr>
              <w:t xml:space="preserve"> </w:t>
            </w:r>
          </w:p>
        </w:tc>
      </w:tr>
      <w:tr w:rsidR="002B7E8C" w14:paraId="36E211A0" w14:textId="77777777" w:rsidTr="454C0B7A">
        <w:tc>
          <w:tcPr>
            <w:tcW w:w="1998" w:type="dxa"/>
          </w:tcPr>
          <w:p w14:paraId="62D6A905" w14:textId="5F22AD18" w:rsidR="002B7E8C" w:rsidRDefault="00460A32" w:rsidP="00EA7BCA">
            <w:pPr>
              <w:rPr>
                <w:sz w:val="28"/>
                <w:szCs w:val="28"/>
              </w:rPr>
            </w:pPr>
            <w:r>
              <w:rPr>
                <w:sz w:val="28"/>
                <w:szCs w:val="28"/>
              </w:rPr>
              <w:t>Week</w:t>
            </w:r>
            <w:r w:rsidR="002B7E8C">
              <w:rPr>
                <w:sz w:val="28"/>
                <w:szCs w:val="28"/>
              </w:rPr>
              <w:t xml:space="preserve"> (</w:t>
            </w:r>
            <w:r w:rsidR="00945EC7">
              <w:rPr>
                <w:sz w:val="28"/>
                <w:szCs w:val="28"/>
              </w:rPr>
              <w:t>9</w:t>
            </w:r>
            <w:r w:rsidR="002B7E8C">
              <w:rPr>
                <w:sz w:val="28"/>
                <w:szCs w:val="28"/>
              </w:rPr>
              <w:t>)</w:t>
            </w:r>
          </w:p>
        </w:tc>
        <w:tc>
          <w:tcPr>
            <w:tcW w:w="6858" w:type="dxa"/>
          </w:tcPr>
          <w:p w14:paraId="7221749A" w14:textId="54384119" w:rsidR="00EC5998" w:rsidRDefault="00EC5998" w:rsidP="00EC5998">
            <w:pPr>
              <w:rPr>
                <w:b/>
                <w:bCs/>
                <w:sz w:val="28"/>
                <w:szCs w:val="28"/>
              </w:rPr>
            </w:pPr>
            <w:r>
              <w:rPr>
                <w:b/>
                <w:bCs/>
                <w:sz w:val="28"/>
                <w:szCs w:val="28"/>
              </w:rPr>
              <w:t>Advertising:</w:t>
            </w:r>
          </w:p>
          <w:p w14:paraId="4E86D41D" w14:textId="77777777" w:rsidR="00EC5998" w:rsidRPr="00EC5998" w:rsidRDefault="00EC5998" w:rsidP="00842546">
            <w:pPr>
              <w:pStyle w:val="ListParagraph"/>
              <w:numPr>
                <w:ilvl w:val="0"/>
                <w:numId w:val="10"/>
              </w:numPr>
              <w:rPr>
                <w:b/>
                <w:bCs/>
                <w:sz w:val="28"/>
                <w:szCs w:val="28"/>
              </w:rPr>
            </w:pPr>
            <w:r>
              <w:rPr>
                <w:sz w:val="28"/>
                <w:szCs w:val="28"/>
              </w:rPr>
              <w:t>How to promote your innovative product</w:t>
            </w:r>
          </w:p>
          <w:p w14:paraId="4C3E55C9" w14:textId="46C63D08" w:rsidR="00EC5998" w:rsidRPr="00EC5998" w:rsidRDefault="00EC5998" w:rsidP="00842546">
            <w:pPr>
              <w:pStyle w:val="ListParagraph"/>
              <w:numPr>
                <w:ilvl w:val="0"/>
                <w:numId w:val="10"/>
              </w:numPr>
              <w:rPr>
                <w:b/>
                <w:bCs/>
                <w:sz w:val="28"/>
                <w:szCs w:val="28"/>
              </w:rPr>
            </w:pPr>
            <w:r>
              <w:rPr>
                <w:sz w:val="28"/>
                <w:szCs w:val="28"/>
              </w:rPr>
              <w:t xml:space="preserve">Decide where you want to </w:t>
            </w:r>
            <w:proofErr w:type="gramStart"/>
            <w:r>
              <w:rPr>
                <w:sz w:val="28"/>
                <w:szCs w:val="28"/>
              </w:rPr>
              <w:t>advertise</w:t>
            </w:r>
            <w:proofErr w:type="gramEnd"/>
          </w:p>
          <w:p w14:paraId="374A2F87" w14:textId="340E2D81" w:rsidR="00842546" w:rsidRPr="00D50999" w:rsidRDefault="00D50999" w:rsidP="00842546">
            <w:pPr>
              <w:pStyle w:val="ListParagraph"/>
              <w:numPr>
                <w:ilvl w:val="0"/>
                <w:numId w:val="10"/>
              </w:numPr>
              <w:rPr>
                <w:b/>
                <w:bCs/>
                <w:sz w:val="28"/>
                <w:szCs w:val="28"/>
              </w:rPr>
            </w:pPr>
            <w:r>
              <w:rPr>
                <w:sz w:val="28"/>
                <w:szCs w:val="28"/>
              </w:rPr>
              <w:t>Elements in your advertising message</w:t>
            </w:r>
          </w:p>
          <w:p w14:paraId="560FCAC0" w14:textId="05AE6FD8" w:rsidR="00D50999" w:rsidRPr="00D50999" w:rsidRDefault="00D50999" w:rsidP="00842546">
            <w:pPr>
              <w:pStyle w:val="ListParagraph"/>
              <w:numPr>
                <w:ilvl w:val="0"/>
                <w:numId w:val="10"/>
              </w:numPr>
              <w:rPr>
                <w:sz w:val="28"/>
                <w:szCs w:val="28"/>
              </w:rPr>
            </w:pPr>
            <w:r w:rsidRPr="00D50999">
              <w:rPr>
                <w:sz w:val="28"/>
                <w:szCs w:val="28"/>
              </w:rPr>
              <w:t>Design a good advertising message</w:t>
            </w:r>
          </w:p>
        </w:tc>
      </w:tr>
      <w:tr w:rsidR="005823F4" w14:paraId="52927556" w14:textId="77777777" w:rsidTr="454C0B7A">
        <w:tc>
          <w:tcPr>
            <w:tcW w:w="1998" w:type="dxa"/>
          </w:tcPr>
          <w:p w14:paraId="19CAF3DB" w14:textId="5A35B7D9" w:rsidR="005823F4" w:rsidRDefault="00460A32" w:rsidP="00EA7BCA">
            <w:pPr>
              <w:rPr>
                <w:sz w:val="28"/>
                <w:szCs w:val="28"/>
              </w:rPr>
            </w:pPr>
            <w:r>
              <w:rPr>
                <w:sz w:val="28"/>
                <w:szCs w:val="28"/>
              </w:rPr>
              <w:t>Week</w:t>
            </w:r>
            <w:r w:rsidR="005823F4">
              <w:rPr>
                <w:sz w:val="28"/>
                <w:szCs w:val="28"/>
              </w:rPr>
              <w:t xml:space="preserve"> (1</w:t>
            </w:r>
            <w:r w:rsidR="00D8037E">
              <w:rPr>
                <w:sz w:val="28"/>
                <w:szCs w:val="28"/>
              </w:rPr>
              <w:t>0</w:t>
            </w:r>
            <w:r w:rsidR="005823F4">
              <w:rPr>
                <w:sz w:val="28"/>
                <w:szCs w:val="28"/>
              </w:rPr>
              <w:t>)</w:t>
            </w:r>
          </w:p>
        </w:tc>
        <w:tc>
          <w:tcPr>
            <w:tcW w:w="6858" w:type="dxa"/>
          </w:tcPr>
          <w:p w14:paraId="19F9CC09" w14:textId="51A74CEF" w:rsidR="0008702E" w:rsidRDefault="00D50999" w:rsidP="00003DFD">
            <w:pPr>
              <w:rPr>
                <w:b/>
                <w:bCs/>
                <w:sz w:val="28"/>
                <w:szCs w:val="28"/>
              </w:rPr>
            </w:pPr>
            <w:r>
              <w:rPr>
                <w:b/>
                <w:bCs/>
                <w:sz w:val="28"/>
                <w:szCs w:val="28"/>
              </w:rPr>
              <w:t>Other topics:</w:t>
            </w:r>
          </w:p>
          <w:p w14:paraId="78245BEC" w14:textId="693293DA" w:rsidR="00D50999" w:rsidRPr="00D50999" w:rsidRDefault="00D50999" w:rsidP="00003DFD">
            <w:pPr>
              <w:pStyle w:val="ListParagraph"/>
              <w:numPr>
                <w:ilvl w:val="0"/>
                <w:numId w:val="10"/>
              </w:numPr>
              <w:rPr>
                <w:b/>
                <w:bCs/>
                <w:sz w:val="28"/>
                <w:szCs w:val="28"/>
              </w:rPr>
            </w:pPr>
            <w:r>
              <w:rPr>
                <w:sz w:val="28"/>
                <w:szCs w:val="28"/>
              </w:rPr>
              <w:t>Food truck Marketing</w:t>
            </w:r>
          </w:p>
          <w:p w14:paraId="304C3C52" w14:textId="0DA6AD64" w:rsidR="00D50999" w:rsidRPr="00D50999" w:rsidRDefault="00D50999" w:rsidP="00D50999">
            <w:pPr>
              <w:pStyle w:val="ListParagraph"/>
              <w:numPr>
                <w:ilvl w:val="0"/>
                <w:numId w:val="10"/>
              </w:numPr>
              <w:rPr>
                <w:b/>
                <w:bCs/>
                <w:sz w:val="28"/>
                <w:szCs w:val="28"/>
              </w:rPr>
            </w:pPr>
            <w:r>
              <w:rPr>
                <w:sz w:val="28"/>
                <w:szCs w:val="28"/>
              </w:rPr>
              <w:t>Social media Marketing</w:t>
            </w:r>
          </w:p>
          <w:p w14:paraId="33FB810C" w14:textId="3C179236" w:rsidR="00003DFD" w:rsidRPr="00D50999" w:rsidRDefault="00D50999" w:rsidP="00D50999">
            <w:pPr>
              <w:pStyle w:val="ListParagraph"/>
              <w:numPr>
                <w:ilvl w:val="0"/>
                <w:numId w:val="10"/>
              </w:numPr>
              <w:rPr>
                <w:b/>
                <w:bCs/>
                <w:sz w:val="28"/>
                <w:szCs w:val="28"/>
              </w:rPr>
            </w:pPr>
            <w:r>
              <w:rPr>
                <w:sz w:val="28"/>
                <w:szCs w:val="28"/>
              </w:rPr>
              <w:t>E-Marketing</w:t>
            </w:r>
            <w:r w:rsidR="00003DFD" w:rsidRPr="00D50999">
              <w:rPr>
                <w:sz w:val="28"/>
                <w:szCs w:val="28"/>
              </w:rPr>
              <w:t xml:space="preserve"> </w:t>
            </w:r>
          </w:p>
        </w:tc>
      </w:tr>
      <w:tr w:rsidR="005823F4" w14:paraId="17C1A8CB" w14:textId="77777777" w:rsidTr="454C0B7A">
        <w:tc>
          <w:tcPr>
            <w:tcW w:w="1998" w:type="dxa"/>
          </w:tcPr>
          <w:p w14:paraId="57AC4520" w14:textId="3FB760CC" w:rsidR="005823F4" w:rsidRDefault="00460A32" w:rsidP="00EA7BCA">
            <w:pPr>
              <w:rPr>
                <w:sz w:val="28"/>
                <w:szCs w:val="28"/>
              </w:rPr>
            </w:pPr>
            <w:r>
              <w:rPr>
                <w:sz w:val="28"/>
                <w:szCs w:val="28"/>
              </w:rPr>
              <w:t>Week</w:t>
            </w:r>
            <w:r w:rsidR="005823F4">
              <w:rPr>
                <w:sz w:val="28"/>
                <w:szCs w:val="28"/>
              </w:rPr>
              <w:t xml:space="preserve"> (1</w:t>
            </w:r>
            <w:r w:rsidR="00D8037E">
              <w:rPr>
                <w:sz w:val="28"/>
                <w:szCs w:val="28"/>
              </w:rPr>
              <w:t>1</w:t>
            </w:r>
            <w:r w:rsidR="005823F4">
              <w:rPr>
                <w:sz w:val="28"/>
                <w:szCs w:val="28"/>
              </w:rPr>
              <w:t>)</w:t>
            </w:r>
          </w:p>
        </w:tc>
        <w:tc>
          <w:tcPr>
            <w:tcW w:w="6858" w:type="dxa"/>
          </w:tcPr>
          <w:p w14:paraId="06E4B126" w14:textId="77777777" w:rsidR="0008702E" w:rsidRDefault="00803983" w:rsidP="0008702E">
            <w:pPr>
              <w:rPr>
                <w:b/>
                <w:bCs/>
                <w:sz w:val="28"/>
                <w:szCs w:val="28"/>
              </w:rPr>
            </w:pPr>
            <w:r>
              <w:rPr>
                <w:b/>
                <w:bCs/>
                <w:sz w:val="28"/>
                <w:szCs w:val="28"/>
              </w:rPr>
              <w:t xml:space="preserve">Customer Relationship Management and other Contemporary </w:t>
            </w:r>
            <w:proofErr w:type="gramStart"/>
            <w:r>
              <w:rPr>
                <w:b/>
                <w:bCs/>
                <w:sz w:val="28"/>
                <w:szCs w:val="28"/>
              </w:rPr>
              <w:t xml:space="preserve">Issues </w:t>
            </w:r>
            <w:r w:rsidR="0008702E" w:rsidRPr="005823F4">
              <w:rPr>
                <w:b/>
                <w:bCs/>
                <w:sz w:val="28"/>
                <w:szCs w:val="28"/>
              </w:rPr>
              <w:t>:</w:t>
            </w:r>
            <w:proofErr w:type="gramEnd"/>
          </w:p>
          <w:p w14:paraId="0E6CAE16" w14:textId="77777777" w:rsidR="005823F4" w:rsidRPr="00803983" w:rsidRDefault="00803983" w:rsidP="00803983">
            <w:pPr>
              <w:pStyle w:val="ListParagraph"/>
              <w:numPr>
                <w:ilvl w:val="0"/>
                <w:numId w:val="10"/>
              </w:numPr>
              <w:rPr>
                <w:b/>
                <w:bCs/>
                <w:sz w:val="28"/>
                <w:szCs w:val="28"/>
              </w:rPr>
            </w:pPr>
            <w:r>
              <w:rPr>
                <w:sz w:val="28"/>
                <w:szCs w:val="28"/>
              </w:rPr>
              <w:t>Customer relation management (CRM)</w:t>
            </w:r>
          </w:p>
          <w:p w14:paraId="7A5F4D11" w14:textId="77777777" w:rsidR="00803983" w:rsidRPr="00803983" w:rsidRDefault="00803983" w:rsidP="00803983">
            <w:pPr>
              <w:pStyle w:val="ListParagraph"/>
              <w:numPr>
                <w:ilvl w:val="0"/>
                <w:numId w:val="10"/>
              </w:numPr>
              <w:rPr>
                <w:b/>
                <w:bCs/>
                <w:sz w:val="28"/>
                <w:szCs w:val="28"/>
              </w:rPr>
            </w:pPr>
            <w:r>
              <w:rPr>
                <w:sz w:val="28"/>
                <w:szCs w:val="28"/>
              </w:rPr>
              <w:t>Managing customer loyalty</w:t>
            </w:r>
          </w:p>
          <w:p w14:paraId="351C8587" w14:textId="77777777" w:rsidR="00803983" w:rsidRPr="00803983" w:rsidRDefault="00803983" w:rsidP="00803983">
            <w:pPr>
              <w:pStyle w:val="ListParagraph"/>
              <w:numPr>
                <w:ilvl w:val="0"/>
                <w:numId w:val="10"/>
              </w:numPr>
              <w:rPr>
                <w:b/>
                <w:bCs/>
                <w:sz w:val="28"/>
                <w:szCs w:val="28"/>
              </w:rPr>
            </w:pPr>
            <w:r>
              <w:rPr>
                <w:sz w:val="28"/>
                <w:szCs w:val="28"/>
              </w:rPr>
              <w:lastRenderedPageBreak/>
              <w:t>Service marketing</w:t>
            </w:r>
          </w:p>
          <w:p w14:paraId="223B6BBB" w14:textId="77777777" w:rsidR="00803983" w:rsidRPr="00803983" w:rsidRDefault="00803983" w:rsidP="00803983">
            <w:pPr>
              <w:pStyle w:val="ListParagraph"/>
              <w:numPr>
                <w:ilvl w:val="0"/>
                <w:numId w:val="10"/>
              </w:numPr>
              <w:rPr>
                <w:b/>
                <w:bCs/>
                <w:sz w:val="28"/>
                <w:szCs w:val="28"/>
              </w:rPr>
            </w:pPr>
            <w:r>
              <w:rPr>
                <w:sz w:val="28"/>
                <w:szCs w:val="28"/>
              </w:rPr>
              <w:t>E-marketing</w:t>
            </w:r>
          </w:p>
          <w:p w14:paraId="5CA096AF" w14:textId="77777777" w:rsidR="00803983" w:rsidRPr="005823F4" w:rsidRDefault="00803983" w:rsidP="00803983">
            <w:pPr>
              <w:pStyle w:val="ListParagraph"/>
              <w:numPr>
                <w:ilvl w:val="0"/>
                <w:numId w:val="10"/>
              </w:numPr>
              <w:rPr>
                <w:b/>
                <w:bCs/>
                <w:sz w:val="28"/>
                <w:szCs w:val="28"/>
              </w:rPr>
            </w:pPr>
            <w:r>
              <w:rPr>
                <w:sz w:val="28"/>
                <w:szCs w:val="28"/>
              </w:rPr>
              <w:t xml:space="preserve">Online marketing </w:t>
            </w:r>
          </w:p>
        </w:tc>
      </w:tr>
    </w:tbl>
    <w:p w14:paraId="7B7538D4" w14:textId="77777777" w:rsidR="00EA7BCA" w:rsidRDefault="00EA7BCA" w:rsidP="00FE25C2">
      <w:pPr>
        <w:rPr>
          <w:b/>
          <w:bCs/>
          <w:sz w:val="28"/>
          <w:szCs w:val="28"/>
          <w:u w:val="single"/>
        </w:rPr>
      </w:pPr>
    </w:p>
    <w:p w14:paraId="3680D47D" w14:textId="007115C9" w:rsidR="00E17603" w:rsidRPr="00E17603" w:rsidRDefault="00F73117" w:rsidP="00E17603">
      <w:pPr>
        <w:rPr>
          <w:b/>
          <w:bCs/>
          <w:sz w:val="28"/>
          <w:szCs w:val="28"/>
          <w:u w:val="single"/>
        </w:rPr>
      </w:pPr>
      <w:r w:rsidRPr="00F73117">
        <w:rPr>
          <w:b/>
          <w:bCs/>
          <w:sz w:val="28"/>
          <w:szCs w:val="28"/>
          <w:u w:val="single"/>
        </w:rPr>
        <w:t>Required</w:t>
      </w:r>
      <w:r w:rsidR="00FE25C2" w:rsidRPr="00F73117">
        <w:rPr>
          <w:b/>
          <w:bCs/>
          <w:sz w:val="28"/>
          <w:szCs w:val="28"/>
          <w:u w:val="single"/>
        </w:rPr>
        <w:t xml:space="preserve"> Material:</w:t>
      </w:r>
    </w:p>
    <w:p w14:paraId="3BABD259" w14:textId="6710B033" w:rsidR="00E17603" w:rsidRPr="00E17603" w:rsidRDefault="1B3F74F1" w:rsidP="00E17603">
      <w:pPr>
        <w:pStyle w:val="ListParagraph"/>
        <w:numPr>
          <w:ilvl w:val="0"/>
          <w:numId w:val="4"/>
        </w:numPr>
        <w:rPr>
          <w:sz w:val="28"/>
          <w:szCs w:val="28"/>
          <w:u w:val="single"/>
        </w:rPr>
      </w:pPr>
      <w:r w:rsidRPr="454C0B7A">
        <w:rPr>
          <w:sz w:val="28"/>
          <w:szCs w:val="28"/>
          <w:u w:val="single"/>
        </w:rPr>
        <w:t>Textbook</w:t>
      </w:r>
      <w:r w:rsidR="00E17603" w:rsidRPr="454C0B7A">
        <w:rPr>
          <w:sz w:val="28"/>
          <w:szCs w:val="28"/>
          <w:u w:val="single"/>
        </w:rPr>
        <w:t>:</w:t>
      </w:r>
      <w:r w:rsidR="00E17603" w:rsidRPr="454C0B7A">
        <w:rPr>
          <w:sz w:val="28"/>
          <w:szCs w:val="28"/>
        </w:rPr>
        <w:t xml:space="preserve"> Michael A. Belch and George Edward Belch “Adverting and Promotion: An Integrated Marketing Communications Perspective” 2020 McGraw-Hill Education, 12</w:t>
      </w:r>
      <w:r w:rsidR="00E17603" w:rsidRPr="454C0B7A">
        <w:rPr>
          <w:sz w:val="28"/>
          <w:szCs w:val="28"/>
          <w:vertAlign w:val="superscript"/>
        </w:rPr>
        <w:t>th</w:t>
      </w:r>
      <w:r w:rsidR="00E17603" w:rsidRPr="454C0B7A">
        <w:rPr>
          <w:sz w:val="28"/>
          <w:szCs w:val="28"/>
        </w:rPr>
        <w:t xml:space="preserve"> edition </w:t>
      </w:r>
    </w:p>
    <w:p w14:paraId="54EC0265" w14:textId="3A08D62F" w:rsidR="00E17603" w:rsidRPr="00E17603" w:rsidRDefault="00E17603" w:rsidP="00E17603">
      <w:pPr>
        <w:pStyle w:val="ListParagraph"/>
        <w:rPr>
          <w:sz w:val="28"/>
          <w:szCs w:val="28"/>
        </w:rPr>
      </w:pPr>
      <w:r w:rsidRPr="00E17603">
        <w:rPr>
          <w:sz w:val="28"/>
          <w:szCs w:val="28"/>
        </w:rPr>
        <w:t>ISBN: 1260796450</w:t>
      </w:r>
    </w:p>
    <w:p w14:paraId="722471B4" w14:textId="7D4A67A5" w:rsidR="00E17603" w:rsidRDefault="00E17603" w:rsidP="00E17603">
      <w:pPr>
        <w:pStyle w:val="ListParagraph"/>
        <w:rPr>
          <w:sz w:val="28"/>
          <w:szCs w:val="28"/>
        </w:rPr>
      </w:pPr>
      <w:r w:rsidRPr="00E17603">
        <w:rPr>
          <w:sz w:val="28"/>
          <w:szCs w:val="28"/>
        </w:rPr>
        <w:t>ISBN: 9781260796452</w:t>
      </w:r>
    </w:p>
    <w:p w14:paraId="2A772BF7" w14:textId="77777777" w:rsidR="00E17603" w:rsidRPr="00E17603" w:rsidRDefault="00E17603" w:rsidP="00E17603">
      <w:pPr>
        <w:pStyle w:val="ListParagraph"/>
        <w:rPr>
          <w:sz w:val="28"/>
          <w:szCs w:val="28"/>
        </w:rPr>
      </w:pPr>
    </w:p>
    <w:p w14:paraId="43C06AB8" w14:textId="3C9ADC84" w:rsidR="009A2A83" w:rsidRDefault="4963EA49" w:rsidP="454C0B7A">
      <w:pPr>
        <w:pStyle w:val="ListParagraph"/>
        <w:numPr>
          <w:ilvl w:val="0"/>
          <w:numId w:val="4"/>
        </w:numPr>
        <w:rPr>
          <w:sz w:val="28"/>
          <w:szCs w:val="28"/>
        </w:rPr>
      </w:pPr>
      <w:r w:rsidRPr="454C0B7A">
        <w:rPr>
          <w:sz w:val="28"/>
          <w:szCs w:val="28"/>
          <w:u w:val="single"/>
        </w:rPr>
        <w:t>Textbook</w:t>
      </w:r>
      <w:r w:rsidR="00090ECF" w:rsidRPr="454C0B7A">
        <w:rPr>
          <w:sz w:val="28"/>
          <w:szCs w:val="28"/>
          <w:u w:val="single"/>
        </w:rPr>
        <w:t>:</w:t>
      </w:r>
      <w:r w:rsidR="00090ECF" w:rsidRPr="454C0B7A">
        <w:rPr>
          <w:sz w:val="28"/>
          <w:szCs w:val="28"/>
        </w:rPr>
        <w:t xml:space="preserve"> </w:t>
      </w:r>
      <w:r w:rsidR="2BC33827" w:rsidRPr="454C0B7A">
        <w:rPr>
          <w:sz w:val="28"/>
          <w:szCs w:val="28"/>
        </w:rPr>
        <w:t xml:space="preserve">David </w:t>
      </w:r>
      <w:proofErr w:type="spellStart"/>
      <w:proofErr w:type="gramStart"/>
      <w:r w:rsidR="2BC33827" w:rsidRPr="454C0B7A">
        <w:rPr>
          <w:sz w:val="28"/>
          <w:szCs w:val="28"/>
        </w:rPr>
        <w:t>A.Aaker</w:t>
      </w:r>
      <w:proofErr w:type="spellEnd"/>
      <w:proofErr w:type="gramEnd"/>
      <w:r w:rsidR="68E38A65" w:rsidRPr="454C0B7A">
        <w:rPr>
          <w:sz w:val="28"/>
          <w:szCs w:val="28"/>
        </w:rPr>
        <w:t xml:space="preserve"> “Managing Brand </w:t>
      </w:r>
      <w:r w:rsidR="032A8169" w:rsidRPr="454C0B7A">
        <w:rPr>
          <w:sz w:val="28"/>
          <w:szCs w:val="28"/>
        </w:rPr>
        <w:t>Equity: Capitalizing on Value of a Brand Name”1991</w:t>
      </w:r>
      <w:r w:rsidR="383CA191" w:rsidRPr="454C0B7A">
        <w:rPr>
          <w:sz w:val="28"/>
          <w:szCs w:val="28"/>
        </w:rPr>
        <w:t xml:space="preserve"> The Free Press A Division of </w:t>
      </w:r>
      <w:proofErr w:type="spellStart"/>
      <w:r w:rsidR="383CA191" w:rsidRPr="454C0B7A">
        <w:rPr>
          <w:sz w:val="28"/>
          <w:szCs w:val="28"/>
        </w:rPr>
        <w:t>Simon</w:t>
      </w:r>
      <w:r w:rsidR="7997BC5F" w:rsidRPr="454C0B7A">
        <w:rPr>
          <w:sz w:val="28"/>
          <w:szCs w:val="28"/>
        </w:rPr>
        <w:t>&amp;Schusrwe</w:t>
      </w:r>
      <w:proofErr w:type="spellEnd"/>
      <w:r w:rsidR="7997BC5F" w:rsidRPr="454C0B7A">
        <w:rPr>
          <w:sz w:val="28"/>
          <w:szCs w:val="28"/>
        </w:rPr>
        <w:t xml:space="preserve"> Inc.</w:t>
      </w:r>
    </w:p>
    <w:p w14:paraId="03734C5E" w14:textId="45059F70" w:rsidR="7997BC5F" w:rsidRDefault="7997BC5F" w:rsidP="454C0B7A">
      <w:pPr>
        <w:rPr>
          <w:sz w:val="28"/>
          <w:szCs w:val="28"/>
        </w:rPr>
      </w:pPr>
      <w:r w:rsidRPr="454C0B7A">
        <w:rPr>
          <w:sz w:val="28"/>
          <w:szCs w:val="28"/>
        </w:rPr>
        <w:t xml:space="preserve">           ISBN:0-02-900101-3</w:t>
      </w:r>
    </w:p>
    <w:p w14:paraId="5400CE75" w14:textId="2A53F352" w:rsidR="7997BC5F" w:rsidRDefault="7997BC5F" w:rsidP="454C0B7A">
      <w:pPr>
        <w:rPr>
          <w:sz w:val="28"/>
          <w:szCs w:val="28"/>
        </w:rPr>
      </w:pPr>
      <w:r w:rsidRPr="454C0B7A">
        <w:rPr>
          <w:sz w:val="28"/>
          <w:szCs w:val="28"/>
        </w:rPr>
        <w:t xml:space="preserve">        </w:t>
      </w:r>
      <w:r w:rsidR="5EDACC54" w:rsidRPr="454C0B7A">
        <w:rPr>
          <w:sz w:val="28"/>
          <w:szCs w:val="28"/>
        </w:rPr>
        <w:t xml:space="preserve">  </w:t>
      </w:r>
      <w:r w:rsidRPr="454C0B7A">
        <w:rPr>
          <w:sz w:val="28"/>
          <w:szCs w:val="28"/>
        </w:rPr>
        <w:t>EISBN-13</w:t>
      </w:r>
      <w:r w:rsidR="236215C8" w:rsidRPr="454C0B7A">
        <w:rPr>
          <w:sz w:val="28"/>
          <w:szCs w:val="28"/>
        </w:rPr>
        <w:t>:978-1-4391-8838-5</w:t>
      </w:r>
    </w:p>
    <w:p w14:paraId="13BFB81F" w14:textId="4956C96A" w:rsidR="454C0B7A" w:rsidRDefault="454C0B7A" w:rsidP="454C0B7A">
      <w:pPr>
        <w:rPr>
          <w:sz w:val="28"/>
          <w:szCs w:val="28"/>
        </w:rPr>
      </w:pPr>
    </w:p>
    <w:p w14:paraId="268DE170" w14:textId="77777777" w:rsidR="00B5041B" w:rsidRDefault="00B5041B" w:rsidP="00FE25C2">
      <w:pPr>
        <w:rPr>
          <w:b/>
          <w:bCs/>
          <w:sz w:val="28"/>
          <w:szCs w:val="28"/>
          <w:u w:val="single"/>
        </w:rPr>
      </w:pPr>
    </w:p>
    <w:p w14:paraId="2C0E4A19" w14:textId="77777777" w:rsidR="00FE25C2" w:rsidRPr="00F73117" w:rsidRDefault="00FE25C2" w:rsidP="00FE25C2">
      <w:pPr>
        <w:rPr>
          <w:b/>
          <w:bCs/>
          <w:sz w:val="28"/>
          <w:szCs w:val="28"/>
          <w:u w:val="single"/>
        </w:rPr>
      </w:pPr>
      <w:r w:rsidRPr="00F73117">
        <w:rPr>
          <w:b/>
          <w:bCs/>
          <w:sz w:val="28"/>
          <w:szCs w:val="28"/>
          <w:u w:val="single"/>
        </w:rPr>
        <w:t>Course Requirements:</w:t>
      </w:r>
    </w:p>
    <w:p w14:paraId="3FB2EC24" w14:textId="3A293D7F" w:rsidR="00F47250" w:rsidRPr="00383EC9" w:rsidRDefault="00D32FB2" w:rsidP="00D32FB2">
      <w:pPr>
        <w:pStyle w:val="ListParagraph"/>
        <w:numPr>
          <w:ilvl w:val="0"/>
          <w:numId w:val="3"/>
        </w:numPr>
        <w:rPr>
          <w:sz w:val="28"/>
          <w:szCs w:val="28"/>
        </w:rPr>
      </w:pPr>
      <w:r>
        <w:rPr>
          <w:sz w:val="28"/>
          <w:szCs w:val="28"/>
        </w:rPr>
        <w:t xml:space="preserve">Assignments and case studies </w:t>
      </w:r>
    </w:p>
    <w:p w14:paraId="4E19F73F" w14:textId="37DE0730" w:rsidR="00F47250" w:rsidRPr="00383EC9" w:rsidRDefault="00F47250" w:rsidP="008754BE">
      <w:pPr>
        <w:pStyle w:val="ListParagraph"/>
        <w:numPr>
          <w:ilvl w:val="0"/>
          <w:numId w:val="3"/>
        </w:numPr>
        <w:rPr>
          <w:sz w:val="28"/>
          <w:szCs w:val="28"/>
        </w:rPr>
      </w:pPr>
      <w:r w:rsidRPr="00383EC9">
        <w:rPr>
          <w:sz w:val="28"/>
          <w:szCs w:val="28"/>
        </w:rPr>
        <w:t xml:space="preserve">Group project </w:t>
      </w:r>
      <w:r w:rsidR="008754BE">
        <w:rPr>
          <w:sz w:val="28"/>
          <w:szCs w:val="28"/>
        </w:rPr>
        <w:t>due on 26/3/2023</w:t>
      </w:r>
    </w:p>
    <w:p w14:paraId="552F0161" w14:textId="6BB54B57" w:rsidR="00F47250" w:rsidRPr="00383EC9" w:rsidRDefault="00F47250" w:rsidP="00FE25C2">
      <w:pPr>
        <w:pStyle w:val="ListParagraph"/>
        <w:numPr>
          <w:ilvl w:val="0"/>
          <w:numId w:val="3"/>
        </w:numPr>
        <w:rPr>
          <w:sz w:val="28"/>
          <w:szCs w:val="28"/>
        </w:rPr>
      </w:pPr>
      <w:r w:rsidRPr="00383EC9">
        <w:rPr>
          <w:sz w:val="28"/>
          <w:szCs w:val="28"/>
        </w:rPr>
        <w:t>Group presentation</w:t>
      </w:r>
      <w:r w:rsidR="008754BE">
        <w:rPr>
          <w:sz w:val="28"/>
          <w:szCs w:val="28"/>
        </w:rPr>
        <w:t xml:space="preserve"> on (2/</w:t>
      </w:r>
      <w:proofErr w:type="gramStart"/>
      <w:r w:rsidR="008754BE">
        <w:rPr>
          <w:sz w:val="28"/>
          <w:szCs w:val="28"/>
        </w:rPr>
        <w:t>4 ,</w:t>
      </w:r>
      <w:proofErr w:type="gramEnd"/>
      <w:r w:rsidR="008754BE">
        <w:rPr>
          <w:sz w:val="28"/>
          <w:szCs w:val="28"/>
        </w:rPr>
        <w:t xml:space="preserve"> 9/4 , 16/4)</w:t>
      </w:r>
    </w:p>
    <w:p w14:paraId="0754C9BF" w14:textId="27B6BEBD" w:rsidR="00EA7BCA" w:rsidRDefault="008754BE" w:rsidP="003F1367">
      <w:pPr>
        <w:pStyle w:val="ListParagraph"/>
        <w:numPr>
          <w:ilvl w:val="0"/>
          <w:numId w:val="3"/>
        </w:numPr>
        <w:rPr>
          <w:sz w:val="28"/>
          <w:szCs w:val="28"/>
        </w:rPr>
      </w:pPr>
      <w:r>
        <w:rPr>
          <w:sz w:val="28"/>
          <w:szCs w:val="28"/>
        </w:rPr>
        <w:t>M</w:t>
      </w:r>
      <w:r w:rsidR="001E6590">
        <w:rPr>
          <w:sz w:val="28"/>
          <w:szCs w:val="28"/>
        </w:rPr>
        <w:t>idterm</w:t>
      </w:r>
      <w:r>
        <w:rPr>
          <w:sz w:val="28"/>
          <w:szCs w:val="28"/>
        </w:rPr>
        <w:t xml:space="preserve"> on 12/4/2023</w:t>
      </w:r>
    </w:p>
    <w:p w14:paraId="052B4038" w14:textId="17D88627" w:rsidR="00D32FB2" w:rsidRDefault="00D32FB2" w:rsidP="003F1367">
      <w:pPr>
        <w:pStyle w:val="ListParagraph"/>
        <w:numPr>
          <w:ilvl w:val="0"/>
          <w:numId w:val="3"/>
        </w:numPr>
        <w:rPr>
          <w:sz w:val="28"/>
          <w:szCs w:val="28"/>
        </w:rPr>
      </w:pPr>
      <w:r>
        <w:rPr>
          <w:sz w:val="28"/>
          <w:szCs w:val="28"/>
        </w:rPr>
        <w:t xml:space="preserve">Attendance and class participation </w:t>
      </w:r>
    </w:p>
    <w:p w14:paraId="5ACC6041" w14:textId="77777777" w:rsidR="003F1367" w:rsidRPr="003F1367" w:rsidRDefault="003F1367" w:rsidP="003F1367">
      <w:pPr>
        <w:pStyle w:val="ListParagraph"/>
        <w:rPr>
          <w:sz w:val="28"/>
          <w:szCs w:val="28"/>
        </w:rPr>
      </w:pPr>
    </w:p>
    <w:p w14:paraId="6D957C78" w14:textId="77777777" w:rsidR="008003EC" w:rsidRPr="00F73117" w:rsidRDefault="008003EC" w:rsidP="00F47250">
      <w:pPr>
        <w:rPr>
          <w:b/>
          <w:bCs/>
          <w:sz w:val="28"/>
          <w:szCs w:val="28"/>
          <w:u w:val="single"/>
        </w:rPr>
      </w:pPr>
      <w:r w:rsidRPr="00F73117">
        <w:rPr>
          <w:b/>
          <w:bCs/>
          <w:sz w:val="28"/>
          <w:szCs w:val="28"/>
          <w:u w:val="single"/>
        </w:rPr>
        <w:t>Grading:</w:t>
      </w:r>
    </w:p>
    <w:p w14:paraId="1AD50626" w14:textId="51E8E9C0" w:rsidR="008003EC" w:rsidRPr="00383EC9" w:rsidRDefault="008003EC" w:rsidP="001B569F">
      <w:pPr>
        <w:pStyle w:val="ListParagraph"/>
        <w:rPr>
          <w:sz w:val="28"/>
          <w:szCs w:val="28"/>
        </w:rPr>
      </w:pPr>
    </w:p>
    <w:p w14:paraId="7959B1B3" w14:textId="5BA85003" w:rsidR="008003EC" w:rsidRDefault="0B4D2240" w:rsidP="000C1DD6">
      <w:pPr>
        <w:pStyle w:val="ListParagraph"/>
        <w:numPr>
          <w:ilvl w:val="0"/>
          <w:numId w:val="5"/>
        </w:numPr>
        <w:rPr>
          <w:sz w:val="28"/>
          <w:szCs w:val="28"/>
        </w:rPr>
      </w:pPr>
      <w:r w:rsidRPr="454C0B7A">
        <w:rPr>
          <w:sz w:val="28"/>
          <w:szCs w:val="28"/>
        </w:rPr>
        <w:t xml:space="preserve">15% </w:t>
      </w:r>
      <w:r w:rsidR="46C5D8CC" w:rsidRPr="454C0B7A">
        <w:rPr>
          <w:sz w:val="28"/>
          <w:szCs w:val="28"/>
        </w:rPr>
        <w:t>M</w:t>
      </w:r>
      <w:r w:rsidRPr="454C0B7A">
        <w:rPr>
          <w:sz w:val="28"/>
          <w:szCs w:val="28"/>
        </w:rPr>
        <w:t>idterm</w:t>
      </w:r>
    </w:p>
    <w:p w14:paraId="665BAE26" w14:textId="304D4126" w:rsidR="001E6590" w:rsidRPr="001E6590" w:rsidRDefault="001E6590" w:rsidP="001E6590">
      <w:pPr>
        <w:pStyle w:val="ListParagraph"/>
        <w:numPr>
          <w:ilvl w:val="0"/>
          <w:numId w:val="5"/>
        </w:numPr>
        <w:rPr>
          <w:sz w:val="28"/>
          <w:szCs w:val="28"/>
        </w:rPr>
      </w:pPr>
      <w:r>
        <w:rPr>
          <w:sz w:val="28"/>
          <w:szCs w:val="28"/>
        </w:rPr>
        <w:lastRenderedPageBreak/>
        <w:t>10% Assignments and case studies</w:t>
      </w:r>
    </w:p>
    <w:p w14:paraId="2F5C8E55" w14:textId="57F16EAB" w:rsidR="00F47250" w:rsidRPr="001E6590" w:rsidRDefault="00E4521B" w:rsidP="001E6590">
      <w:pPr>
        <w:pStyle w:val="ListParagraph"/>
        <w:numPr>
          <w:ilvl w:val="0"/>
          <w:numId w:val="5"/>
        </w:numPr>
        <w:rPr>
          <w:sz w:val="28"/>
          <w:szCs w:val="28"/>
        </w:rPr>
      </w:pPr>
      <w:r>
        <w:rPr>
          <w:sz w:val="28"/>
          <w:szCs w:val="28"/>
        </w:rPr>
        <w:t>35</w:t>
      </w:r>
      <w:r w:rsidR="001B569F" w:rsidRPr="454C0B7A">
        <w:rPr>
          <w:sz w:val="28"/>
          <w:szCs w:val="28"/>
        </w:rPr>
        <w:t>%</w:t>
      </w:r>
      <w:r w:rsidR="00F73117" w:rsidRPr="454C0B7A">
        <w:rPr>
          <w:sz w:val="28"/>
          <w:szCs w:val="28"/>
        </w:rPr>
        <w:t xml:space="preserve"> </w:t>
      </w:r>
      <w:r w:rsidR="5EB2F9D3" w:rsidRPr="454C0B7A">
        <w:rPr>
          <w:sz w:val="28"/>
          <w:szCs w:val="28"/>
        </w:rPr>
        <w:t>P</w:t>
      </w:r>
      <w:r w:rsidR="00813436" w:rsidRPr="454C0B7A">
        <w:rPr>
          <w:sz w:val="28"/>
          <w:szCs w:val="28"/>
        </w:rPr>
        <w:t>r</w:t>
      </w:r>
      <w:r w:rsidR="005A45C5" w:rsidRPr="454C0B7A">
        <w:rPr>
          <w:sz w:val="28"/>
          <w:szCs w:val="28"/>
        </w:rPr>
        <w:t>oj</w:t>
      </w:r>
      <w:r w:rsidR="00813436" w:rsidRPr="454C0B7A">
        <w:rPr>
          <w:sz w:val="28"/>
          <w:szCs w:val="28"/>
        </w:rPr>
        <w:t>e</w:t>
      </w:r>
      <w:r w:rsidR="005A45C5" w:rsidRPr="454C0B7A">
        <w:rPr>
          <w:sz w:val="28"/>
          <w:szCs w:val="28"/>
        </w:rPr>
        <w:t xml:space="preserve">ct </w:t>
      </w:r>
      <w:r w:rsidR="001E6590">
        <w:rPr>
          <w:sz w:val="28"/>
          <w:szCs w:val="28"/>
        </w:rPr>
        <w:t>and presentation</w:t>
      </w:r>
    </w:p>
    <w:p w14:paraId="1E2ED444" w14:textId="3F4A2D6F" w:rsidR="0E527683" w:rsidRDefault="0E527683" w:rsidP="454C0B7A">
      <w:pPr>
        <w:pStyle w:val="ListParagraph"/>
        <w:numPr>
          <w:ilvl w:val="0"/>
          <w:numId w:val="5"/>
        </w:numPr>
        <w:rPr>
          <w:sz w:val="28"/>
          <w:szCs w:val="28"/>
        </w:rPr>
      </w:pPr>
      <w:r w:rsidRPr="454C0B7A">
        <w:rPr>
          <w:sz w:val="28"/>
          <w:szCs w:val="28"/>
        </w:rPr>
        <w:t xml:space="preserve">35% </w:t>
      </w:r>
      <w:r w:rsidR="4EE170E7" w:rsidRPr="454C0B7A">
        <w:rPr>
          <w:sz w:val="28"/>
          <w:szCs w:val="28"/>
        </w:rPr>
        <w:t>F</w:t>
      </w:r>
      <w:r w:rsidRPr="454C0B7A">
        <w:rPr>
          <w:sz w:val="28"/>
          <w:szCs w:val="28"/>
        </w:rPr>
        <w:t>inal exam</w:t>
      </w:r>
    </w:p>
    <w:p w14:paraId="405C295A" w14:textId="0E2B5568" w:rsidR="0DB13EF7" w:rsidRDefault="0DB13EF7" w:rsidP="454C0B7A">
      <w:pPr>
        <w:pStyle w:val="ListParagraph"/>
        <w:numPr>
          <w:ilvl w:val="0"/>
          <w:numId w:val="5"/>
        </w:numPr>
        <w:rPr>
          <w:sz w:val="28"/>
          <w:szCs w:val="28"/>
        </w:rPr>
      </w:pPr>
      <w:r w:rsidRPr="454C0B7A">
        <w:rPr>
          <w:sz w:val="28"/>
          <w:szCs w:val="28"/>
        </w:rPr>
        <w:t>5% Attendance</w:t>
      </w:r>
    </w:p>
    <w:sectPr w:rsidR="0DB13EF7" w:rsidSect="00FF1F6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F9B30" w14:textId="77777777" w:rsidR="00E838FB" w:rsidRDefault="00E838FB" w:rsidP="00EA7BCA">
      <w:pPr>
        <w:spacing w:after="0" w:line="240" w:lineRule="auto"/>
      </w:pPr>
      <w:r>
        <w:separator/>
      </w:r>
    </w:p>
  </w:endnote>
  <w:endnote w:type="continuationSeparator" w:id="0">
    <w:p w14:paraId="4ADE5C66" w14:textId="77777777" w:rsidR="00E838FB" w:rsidRDefault="00E838FB" w:rsidP="00EA7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A8C11" w14:textId="77777777" w:rsidR="00E838FB" w:rsidRDefault="00E838FB" w:rsidP="00EA7BCA">
      <w:pPr>
        <w:spacing w:after="0" w:line="240" w:lineRule="auto"/>
      </w:pPr>
      <w:r>
        <w:separator/>
      </w:r>
    </w:p>
  </w:footnote>
  <w:footnote w:type="continuationSeparator" w:id="0">
    <w:p w14:paraId="23712D34" w14:textId="77777777" w:rsidR="00E838FB" w:rsidRDefault="00E838FB" w:rsidP="00EA7BCA">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XYUA1FMsLh/Dux" int2:id="XrNfjsow">
      <int2:state int2:value="Rejected" int2:type="LegacyProofing"/>
    </int2:textHash>
    <int2:textHash int2:hashCode="u9yWuh/AIRGH6E" int2:id="MDq6Y2ir">
      <int2:state int2:value="Rejected" int2:type="LegacyProofing"/>
    </int2:textHash>
    <int2:bookmark int2:bookmarkName="_Int_CH3Cky4I" int2:invalidationBookmarkName="" int2:hashCode="sjaxnnPvIemuyN" int2:id="qWHgo7zA">
      <int2:state int2:value="Rejected" int2:type="AugLoop_Text_Critique"/>
    </int2:bookmark>
    <int2:bookmark int2:bookmarkName="_Int_38a33Dbw" int2:invalidationBookmarkName="" int2:hashCode="Aq+nyHXdhuwPbS" int2:id="pd4yJFj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7B44"/>
    <w:multiLevelType w:val="hybridMultilevel"/>
    <w:tmpl w:val="8656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32BC6"/>
    <w:multiLevelType w:val="hybridMultilevel"/>
    <w:tmpl w:val="BF6AB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42DCA"/>
    <w:multiLevelType w:val="hybridMultilevel"/>
    <w:tmpl w:val="9B0213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93013D"/>
    <w:multiLevelType w:val="hybridMultilevel"/>
    <w:tmpl w:val="6B2A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C53260"/>
    <w:multiLevelType w:val="hybridMultilevel"/>
    <w:tmpl w:val="986CD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1E38DB"/>
    <w:multiLevelType w:val="hybridMultilevel"/>
    <w:tmpl w:val="0CAA1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6C3A4D"/>
    <w:multiLevelType w:val="hybridMultilevel"/>
    <w:tmpl w:val="B7862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436DBE"/>
    <w:multiLevelType w:val="hybridMultilevel"/>
    <w:tmpl w:val="F8E28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D8563A"/>
    <w:multiLevelType w:val="hybridMultilevel"/>
    <w:tmpl w:val="53DEBF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8E1FAD"/>
    <w:multiLevelType w:val="hybridMultilevel"/>
    <w:tmpl w:val="19E85E64"/>
    <w:lvl w:ilvl="0" w:tplc="05C0185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2234B0"/>
    <w:multiLevelType w:val="hybridMultilevel"/>
    <w:tmpl w:val="F53A4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C25FA6"/>
    <w:multiLevelType w:val="hybridMultilevel"/>
    <w:tmpl w:val="66BCC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80180"/>
    <w:multiLevelType w:val="hybridMultilevel"/>
    <w:tmpl w:val="5568EA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7260696">
    <w:abstractNumId w:val="5"/>
  </w:num>
  <w:num w:numId="2" w16cid:durableId="93406133">
    <w:abstractNumId w:val="7"/>
  </w:num>
  <w:num w:numId="3" w16cid:durableId="497304751">
    <w:abstractNumId w:val="1"/>
  </w:num>
  <w:num w:numId="4" w16cid:durableId="856384177">
    <w:abstractNumId w:val="0"/>
  </w:num>
  <w:num w:numId="5" w16cid:durableId="740714114">
    <w:abstractNumId w:val="3"/>
  </w:num>
  <w:num w:numId="6" w16cid:durableId="2028411665">
    <w:abstractNumId w:val="9"/>
  </w:num>
  <w:num w:numId="7" w16cid:durableId="1511677416">
    <w:abstractNumId w:val="6"/>
  </w:num>
  <w:num w:numId="8" w16cid:durableId="886601414">
    <w:abstractNumId w:val="4"/>
  </w:num>
  <w:num w:numId="9" w16cid:durableId="951942000">
    <w:abstractNumId w:val="11"/>
  </w:num>
  <w:num w:numId="10" w16cid:durableId="292643349">
    <w:abstractNumId w:val="10"/>
  </w:num>
  <w:num w:numId="11" w16cid:durableId="1956056275">
    <w:abstractNumId w:val="12"/>
  </w:num>
  <w:num w:numId="12" w16cid:durableId="34426373">
    <w:abstractNumId w:val="8"/>
  </w:num>
  <w:num w:numId="13" w16cid:durableId="414593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84"/>
    <w:rsid w:val="00003DFD"/>
    <w:rsid w:val="00022B28"/>
    <w:rsid w:val="00024492"/>
    <w:rsid w:val="00036632"/>
    <w:rsid w:val="000377C5"/>
    <w:rsid w:val="0008702E"/>
    <w:rsid w:val="00090ECF"/>
    <w:rsid w:val="000978F4"/>
    <w:rsid w:val="000B2537"/>
    <w:rsid w:val="000C1DD6"/>
    <w:rsid w:val="00101F5A"/>
    <w:rsid w:val="001B569F"/>
    <w:rsid w:val="001D594C"/>
    <w:rsid w:val="001E6590"/>
    <w:rsid w:val="002466C1"/>
    <w:rsid w:val="002502B3"/>
    <w:rsid w:val="00256D6D"/>
    <w:rsid w:val="00290E29"/>
    <w:rsid w:val="00291BF6"/>
    <w:rsid w:val="002A0DDF"/>
    <w:rsid w:val="002B492B"/>
    <w:rsid w:val="002B7E8C"/>
    <w:rsid w:val="002E3544"/>
    <w:rsid w:val="00310D34"/>
    <w:rsid w:val="003454EA"/>
    <w:rsid w:val="00371406"/>
    <w:rsid w:val="00383EC9"/>
    <w:rsid w:val="003C2735"/>
    <w:rsid w:val="003F1367"/>
    <w:rsid w:val="003F2ABC"/>
    <w:rsid w:val="004000D9"/>
    <w:rsid w:val="00457582"/>
    <w:rsid w:val="00460A32"/>
    <w:rsid w:val="004C0A42"/>
    <w:rsid w:val="004C1C26"/>
    <w:rsid w:val="004D0586"/>
    <w:rsid w:val="00522FAD"/>
    <w:rsid w:val="005823F4"/>
    <w:rsid w:val="005859FA"/>
    <w:rsid w:val="00592541"/>
    <w:rsid w:val="00593FF6"/>
    <w:rsid w:val="005A4016"/>
    <w:rsid w:val="005A45C5"/>
    <w:rsid w:val="006332F0"/>
    <w:rsid w:val="00636C96"/>
    <w:rsid w:val="00660099"/>
    <w:rsid w:val="00661284"/>
    <w:rsid w:val="006946B2"/>
    <w:rsid w:val="006A7CEA"/>
    <w:rsid w:val="006D6CCF"/>
    <w:rsid w:val="006E595F"/>
    <w:rsid w:val="007075A4"/>
    <w:rsid w:val="00725CFE"/>
    <w:rsid w:val="0073196D"/>
    <w:rsid w:val="00771747"/>
    <w:rsid w:val="00796C3D"/>
    <w:rsid w:val="008003EC"/>
    <w:rsid w:val="00801C73"/>
    <w:rsid w:val="00803983"/>
    <w:rsid w:val="00813436"/>
    <w:rsid w:val="00842546"/>
    <w:rsid w:val="00864D17"/>
    <w:rsid w:val="008754BE"/>
    <w:rsid w:val="008B7B50"/>
    <w:rsid w:val="008D0A2E"/>
    <w:rsid w:val="008F417F"/>
    <w:rsid w:val="00945EC7"/>
    <w:rsid w:val="00960D55"/>
    <w:rsid w:val="0097120D"/>
    <w:rsid w:val="00973991"/>
    <w:rsid w:val="009A12ED"/>
    <w:rsid w:val="009A2A83"/>
    <w:rsid w:val="009D1092"/>
    <w:rsid w:val="009F126F"/>
    <w:rsid w:val="00A13150"/>
    <w:rsid w:val="00A30A96"/>
    <w:rsid w:val="00A346C1"/>
    <w:rsid w:val="00A6323B"/>
    <w:rsid w:val="00A75D91"/>
    <w:rsid w:val="00A96E1E"/>
    <w:rsid w:val="00AA73EE"/>
    <w:rsid w:val="00AB1E20"/>
    <w:rsid w:val="00AF34A1"/>
    <w:rsid w:val="00B13909"/>
    <w:rsid w:val="00B31062"/>
    <w:rsid w:val="00B5041B"/>
    <w:rsid w:val="00B552BC"/>
    <w:rsid w:val="00BD2967"/>
    <w:rsid w:val="00C128FD"/>
    <w:rsid w:val="00C52AA6"/>
    <w:rsid w:val="00C61AC5"/>
    <w:rsid w:val="00CA7316"/>
    <w:rsid w:val="00CD1CEF"/>
    <w:rsid w:val="00CE30F9"/>
    <w:rsid w:val="00D00AF7"/>
    <w:rsid w:val="00D11869"/>
    <w:rsid w:val="00D32FB2"/>
    <w:rsid w:val="00D404E0"/>
    <w:rsid w:val="00D50999"/>
    <w:rsid w:val="00D77974"/>
    <w:rsid w:val="00D8037E"/>
    <w:rsid w:val="00DF4D37"/>
    <w:rsid w:val="00E17603"/>
    <w:rsid w:val="00E4521B"/>
    <w:rsid w:val="00E838FB"/>
    <w:rsid w:val="00E92198"/>
    <w:rsid w:val="00EA7BCA"/>
    <w:rsid w:val="00EA8E4B"/>
    <w:rsid w:val="00EC5998"/>
    <w:rsid w:val="00EE7ADD"/>
    <w:rsid w:val="00F032C0"/>
    <w:rsid w:val="00F058B7"/>
    <w:rsid w:val="00F1701D"/>
    <w:rsid w:val="00F47250"/>
    <w:rsid w:val="00F73117"/>
    <w:rsid w:val="00FB46C7"/>
    <w:rsid w:val="00FE1198"/>
    <w:rsid w:val="00FE25C2"/>
    <w:rsid w:val="00FF1F6F"/>
    <w:rsid w:val="02865EAC"/>
    <w:rsid w:val="032A8169"/>
    <w:rsid w:val="0B4D2240"/>
    <w:rsid w:val="0DB13EF7"/>
    <w:rsid w:val="0E527683"/>
    <w:rsid w:val="0F64E1B4"/>
    <w:rsid w:val="13159C72"/>
    <w:rsid w:val="143852D7"/>
    <w:rsid w:val="15A1C8E1"/>
    <w:rsid w:val="19C41777"/>
    <w:rsid w:val="1B3F74F1"/>
    <w:rsid w:val="1B428DEC"/>
    <w:rsid w:val="1EB9CFB3"/>
    <w:rsid w:val="21F17075"/>
    <w:rsid w:val="236215C8"/>
    <w:rsid w:val="29FC825A"/>
    <w:rsid w:val="2BC33827"/>
    <w:rsid w:val="2EB815A2"/>
    <w:rsid w:val="320F81C5"/>
    <w:rsid w:val="33E9ECA8"/>
    <w:rsid w:val="35472287"/>
    <w:rsid w:val="373F7DA2"/>
    <w:rsid w:val="383CA191"/>
    <w:rsid w:val="38659AEC"/>
    <w:rsid w:val="387EC349"/>
    <w:rsid w:val="3A771E64"/>
    <w:rsid w:val="3F4A8F87"/>
    <w:rsid w:val="41646FC4"/>
    <w:rsid w:val="454C0B7A"/>
    <w:rsid w:val="46C5D8CC"/>
    <w:rsid w:val="4963EA49"/>
    <w:rsid w:val="4AAF3ACA"/>
    <w:rsid w:val="4BB35F78"/>
    <w:rsid w:val="4BBB4CFE"/>
    <w:rsid w:val="4E5BB587"/>
    <w:rsid w:val="4EE170E7"/>
    <w:rsid w:val="52026644"/>
    <w:rsid w:val="54B23450"/>
    <w:rsid w:val="554906E7"/>
    <w:rsid w:val="5868FCA8"/>
    <w:rsid w:val="5EB2F9D3"/>
    <w:rsid w:val="5EDACC54"/>
    <w:rsid w:val="6513E118"/>
    <w:rsid w:val="66C8A0BB"/>
    <w:rsid w:val="68E38A65"/>
    <w:rsid w:val="6B9C11DE"/>
    <w:rsid w:val="70A555D1"/>
    <w:rsid w:val="733170AC"/>
    <w:rsid w:val="75AB17C0"/>
    <w:rsid w:val="76605472"/>
    <w:rsid w:val="78DF7C65"/>
    <w:rsid w:val="7997BC5F"/>
    <w:rsid w:val="7A3668AB"/>
    <w:rsid w:val="7BA1E1FF"/>
    <w:rsid w:val="7BD3F0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D7D40"/>
  <w15:docId w15:val="{47E82A63-FC11-4FAF-95E0-41372A79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284"/>
    <w:rPr>
      <w:color w:val="0000FF" w:themeColor="hyperlink"/>
      <w:u w:val="single"/>
    </w:rPr>
  </w:style>
  <w:style w:type="paragraph" w:styleId="ListParagraph">
    <w:name w:val="List Paragraph"/>
    <w:basedOn w:val="Normal"/>
    <w:uiPriority w:val="34"/>
    <w:qFormat/>
    <w:rsid w:val="00C52AA6"/>
    <w:pPr>
      <w:ind w:left="720"/>
      <w:contextualSpacing/>
    </w:pPr>
  </w:style>
  <w:style w:type="paragraph" w:styleId="Header">
    <w:name w:val="header"/>
    <w:basedOn w:val="Normal"/>
    <w:link w:val="HeaderChar"/>
    <w:uiPriority w:val="99"/>
    <w:unhideWhenUsed/>
    <w:rsid w:val="00EA7BCA"/>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7BCA"/>
  </w:style>
  <w:style w:type="paragraph" w:styleId="Footer">
    <w:name w:val="footer"/>
    <w:basedOn w:val="Normal"/>
    <w:link w:val="FooterChar"/>
    <w:uiPriority w:val="99"/>
    <w:unhideWhenUsed/>
    <w:rsid w:val="00EA7B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7BCA"/>
  </w:style>
  <w:style w:type="paragraph" w:styleId="BalloonText">
    <w:name w:val="Balloon Text"/>
    <w:basedOn w:val="Normal"/>
    <w:link w:val="BalloonTextChar"/>
    <w:uiPriority w:val="99"/>
    <w:semiHidden/>
    <w:unhideWhenUsed/>
    <w:rsid w:val="00383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EC9"/>
    <w:rPr>
      <w:rFonts w:ascii="Tahoma" w:hAnsi="Tahoma" w:cs="Tahoma"/>
      <w:sz w:val="16"/>
      <w:szCs w:val="16"/>
    </w:rPr>
  </w:style>
  <w:style w:type="table" w:styleId="TableGrid">
    <w:name w:val="Table Grid"/>
    <w:basedOn w:val="TableNormal"/>
    <w:uiPriority w:val="59"/>
    <w:rsid w:val="002B7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2B7E8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UnresolvedMention">
    <w:name w:val="Unresolved Mention"/>
    <w:basedOn w:val="DefaultParagraphFont"/>
    <w:uiPriority w:val="99"/>
    <w:semiHidden/>
    <w:unhideWhenUsed/>
    <w:rsid w:val="00EE7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univ.edulcs/groups/ku/documents/ku_content/kuw05594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univ.edu/cs/groups/ku/documents/ku_content/kuw0555940.pdf"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mailto:mona.elghaiss@ku.edu.k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4E754E32D778489BB8EBF705909321" ma:contentTypeVersion="2" ma:contentTypeDescription="Create a new document." ma:contentTypeScope="" ma:versionID="9754d3132b6755bdf63141d50b29dc89">
  <xsd:schema xmlns:xsd="http://www.w3.org/2001/XMLSchema" xmlns:xs="http://www.w3.org/2001/XMLSchema" xmlns:p="http://schemas.microsoft.com/office/2006/metadata/properties" xmlns:ns2="b0329101-82cb-48fd-a1e7-ecece87209ff" targetNamespace="http://schemas.microsoft.com/office/2006/metadata/properties" ma:root="true" ma:fieldsID="727854c673201a5b34f1b9ad8bc68084" ns2:_="">
    <xsd:import namespace="b0329101-82cb-48fd-a1e7-ecece87209f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29101-82cb-48fd-a1e7-ecece8720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F836A9-A266-4F2D-9652-CCC2166951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7E8867-6307-43BD-BDAF-3AABA1278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29101-82cb-48fd-a1e7-ecece8720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953AF3-3BDF-4296-9D6E-702EB73935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818</Words>
  <Characters>4667</Characters>
  <Application>Microsoft Office Word</Application>
  <DocSecurity>0</DocSecurity>
  <Lines>38</Lines>
  <Paragraphs>10</Paragraphs>
  <ScaleCrop>false</ScaleCrop>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Mona El-Ghaiss</cp:lastModifiedBy>
  <cp:revision>12</cp:revision>
  <cp:lastPrinted>2016-05-30T08:47:00Z</cp:lastPrinted>
  <dcterms:created xsi:type="dcterms:W3CDTF">2023-01-04T16:52:00Z</dcterms:created>
  <dcterms:modified xsi:type="dcterms:W3CDTF">2023-01-30T20:09:00Z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0x010100034E754E32D778489BB8EBF705909321</vt:lpwstr>
  </property>
</Properties>
</file>