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D5CD8" w14:textId="77777777" w:rsidR="00A34F74" w:rsidRPr="00983EF4" w:rsidRDefault="00A34F74" w:rsidP="00A34F74">
      <w:pPr>
        <w:spacing w:after="0" w:line="240" w:lineRule="auto"/>
        <w:jc w:val="center"/>
        <w:rPr>
          <w:rFonts w:ascii="Times New Roman" w:hAnsi="Times New Roman" w:cs="Times New Roman"/>
          <w:b/>
          <w:bCs/>
          <w:sz w:val="26"/>
          <w:szCs w:val="26"/>
          <w:lang w:bidi="ar-KW"/>
        </w:rPr>
      </w:pPr>
      <w:r w:rsidRPr="00983EF4">
        <w:rPr>
          <w:rFonts w:ascii="Times New Roman" w:hAnsi="Times New Roman" w:cs="Times New Roman"/>
          <w:b/>
          <w:bCs/>
          <w:sz w:val="26"/>
          <w:szCs w:val="26"/>
          <w:lang w:bidi="ar-KW"/>
        </w:rPr>
        <w:t>Course Syllabus</w:t>
      </w:r>
    </w:p>
    <w:p w14:paraId="367FA475" w14:textId="6A9BE6D0" w:rsidR="00A34F74" w:rsidRPr="00983EF4" w:rsidRDefault="00DF67C4" w:rsidP="00A34F74">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Spring</w:t>
      </w:r>
      <w:r w:rsidR="00B41EE6">
        <w:rPr>
          <w:rFonts w:ascii="Times New Roman" w:hAnsi="Times New Roman" w:cs="Times New Roman"/>
          <w:b/>
          <w:bCs/>
          <w:sz w:val="26"/>
          <w:szCs w:val="26"/>
          <w:lang w:bidi="ar-KW"/>
        </w:rPr>
        <w:t xml:space="preserve"> 2021</w:t>
      </w:r>
      <w:r w:rsidR="00E33827">
        <w:rPr>
          <w:rFonts w:ascii="Times New Roman" w:hAnsi="Times New Roman" w:cs="Times New Roman"/>
          <w:b/>
          <w:bCs/>
          <w:sz w:val="26"/>
          <w:szCs w:val="26"/>
          <w:lang w:bidi="ar-KW"/>
        </w:rPr>
        <w:t>-2022</w:t>
      </w:r>
    </w:p>
    <w:p w14:paraId="59D4FC1C" w14:textId="77777777" w:rsidR="00A34F74" w:rsidRPr="00983EF4" w:rsidRDefault="00A34F74" w:rsidP="00A34F74">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Dr. Barrak Algharabali</w:t>
      </w:r>
    </w:p>
    <w:p w14:paraId="5AD8B5AE" w14:textId="5E54CF23" w:rsidR="00A34F74" w:rsidRPr="00983EF4" w:rsidRDefault="00D509EF" w:rsidP="00A34F74">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 xml:space="preserve">PA </w:t>
      </w:r>
      <w:r w:rsidR="0026157F">
        <w:rPr>
          <w:rFonts w:ascii="Times New Roman" w:hAnsi="Times New Roman" w:cs="Times New Roman"/>
          <w:b/>
          <w:bCs/>
          <w:sz w:val="26"/>
          <w:szCs w:val="26"/>
          <w:lang w:bidi="ar-KW"/>
        </w:rPr>
        <w:t>477</w:t>
      </w:r>
      <w:r>
        <w:rPr>
          <w:rFonts w:ascii="Times New Roman" w:hAnsi="Times New Roman" w:cs="Times New Roman"/>
          <w:b/>
          <w:bCs/>
          <w:sz w:val="26"/>
          <w:szCs w:val="26"/>
          <w:lang w:bidi="ar-KW"/>
        </w:rPr>
        <w:t xml:space="preserve"> – </w:t>
      </w:r>
      <w:r w:rsidR="0026157F">
        <w:rPr>
          <w:rFonts w:ascii="Times New Roman" w:hAnsi="Times New Roman" w:cs="Times New Roman"/>
          <w:b/>
          <w:bCs/>
          <w:sz w:val="26"/>
          <w:szCs w:val="26"/>
          <w:lang w:bidi="ar-KW"/>
        </w:rPr>
        <w:t>Special Topics in Public Administration (Tax Policy)</w:t>
      </w:r>
    </w:p>
    <w:p w14:paraId="46BEC98C" w14:textId="77777777" w:rsidR="00A34F74" w:rsidRDefault="00A34F74" w:rsidP="00A34F74">
      <w:pPr>
        <w:spacing w:after="0" w:line="240" w:lineRule="auto"/>
        <w:rPr>
          <w:rFonts w:ascii="Times New Roman" w:hAnsi="Times New Roman" w:cs="Times New Roman"/>
          <w:b/>
          <w:bCs/>
          <w:lang w:bidi="ar-KW"/>
        </w:rPr>
      </w:pPr>
    </w:p>
    <w:p w14:paraId="2046EAEF" w14:textId="77777777" w:rsidR="00A34F74" w:rsidRPr="00A34F74" w:rsidRDefault="00A34F74" w:rsidP="00A34F74">
      <w:pPr>
        <w:spacing w:after="0" w:line="240" w:lineRule="auto"/>
        <w:rPr>
          <w:rFonts w:ascii="Times New Roman" w:hAnsi="Times New Roman" w:cs="Times New Roman"/>
          <w:b/>
          <w:bCs/>
          <w:sz w:val="24"/>
          <w:szCs w:val="24"/>
          <w:lang w:bidi="ar-KW"/>
        </w:rPr>
      </w:pPr>
      <w:r w:rsidRPr="00A34F74">
        <w:rPr>
          <w:rFonts w:ascii="Times New Roman" w:hAnsi="Times New Roman" w:cs="Times New Roman"/>
          <w:b/>
          <w:bCs/>
          <w:sz w:val="24"/>
          <w:szCs w:val="24"/>
          <w:lang w:bidi="ar-KW"/>
        </w:rPr>
        <w:t>Lecture Time and Location:</w:t>
      </w:r>
    </w:p>
    <w:p w14:paraId="5BAF9BF4" w14:textId="4F575690" w:rsidR="00A34F74" w:rsidRPr="00A34F74" w:rsidRDefault="00130ED0" w:rsidP="00A34F74">
      <w:pPr>
        <w:tabs>
          <w:tab w:val="left" w:pos="1530"/>
          <w:tab w:val="left" w:pos="3060"/>
          <w:tab w:val="left" w:pos="5310"/>
        </w:tabs>
        <w:spacing w:after="0" w:line="240" w:lineRule="auto"/>
        <w:rPr>
          <w:rFonts w:ascii="Times New Roman" w:hAnsi="Times New Roman" w:cs="Times New Roman"/>
          <w:sz w:val="24"/>
          <w:szCs w:val="24"/>
          <w:lang w:bidi="ar-KW"/>
        </w:rPr>
      </w:pPr>
      <w:r>
        <w:rPr>
          <w:rFonts w:ascii="Times New Roman" w:hAnsi="Times New Roman" w:cs="Times New Roman"/>
          <w:b/>
          <w:bCs/>
          <w:sz w:val="24"/>
          <w:szCs w:val="24"/>
          <w:lang w:bidi="ar-KW"/>
        </w:rPr>
        <w:t>PA 3</w:t>
      </w:r>
      <w:r w:rsidR="00C0764D">
        <w:rPr>
          <w:rFonts w:ascii="Times New Roman" w:hAnsi="Times New Roman" w:cs="Times New Roman"/>
          <w:b/>
          <w:bCs/>
          <w:sz w:val="24"/>
          <w:szCs w:val="24"/>
          <w:lang w:bidi="ar-KW"/>
        </w:rPr>
        <w:t>8</w:t>
      </w:r>
      <w:r>
        <w:rPr>
          <w:rFonts w:ascii="Times New Roman" w:hAnsi="Times New Roman" w:cs="Times New Roman"/>
          <w:b/>
          <w:bCs/>
          <w:sz w:val="24"/>
          <w:szCs w:val="24"/>
          <w:lang w:bidi="ar-KW"/>
        </w:rPr>
        <w:t>8/</w:t>
      </w:r>
      <w:r w:rsidR="00B41EE6">
        <w:rPr>
          <w:rFonts w:ascii="Times New Roman" w:hAnsi="Times New Roman" w:cs="Times New Roman"/>
          <w:b/>
          <w:bCs/>
          <w:sz w:val="24"/>
          <w:szCs w:val="24"/>
          <w:lang w:bidi="ar-KW"/>
        </w:rPr>
        <w:t>0</w:t>
      </w:r>
      <w:r w:rsidR="00C0764D">
        <w:rPr>
          <w:rFonts w:ascii="Times New Roman" w:hAnsi="Times New Roman" w:cs="Times New Roman"/>
          <w:b/>
          <w:bCs/>
          <w:sz w:val="24"/>
          <w:szCs w:val="24"/>
          <w:lang w:bidi="ar-KW"/>
        </w:rPr>
        <w:t>2A</w:t>
      </w:r>
      <w:r w:rsidR="00A34F74" w:rsidRPr="00A34F74">
        <w:rPr>
          <w:rFonts w:ascii="Times New Roman" w:hAnsi="Times New Roman" w:cs="Times New Roman"/>
          <w:b/>
          <w:bCs/>
          <w:sz w:val="24"/>
          <w:szCs w:val="24"/>
          <w:lang w:bidi="ar-KW"/>
        </w:rPr>
        <w:t xml:space="preserve"> </w:t>
      </w:r>
      <w:r w:rsidR="00A34F74" w:rsidRPr="00A34F74">
        <w:rPr>
          <w:rFonts w:ascii="Times New Roman" w:hAnsi="Times New Roman" w:cs="Times New Roman"/>
          <w:sz w:val="24"/>
          <w:szCs w:val="24"/>
          <w:lang w:bidi="ar-KW"/>
        </w:rPr>
        <w:tab/>
        <w:t xml:space="preserve">: </w:t>
      </w:r>
      <w:r w:rsidR="00B57A4A" w:rsidRPr="00CD3E8B">
        <w:rPr>
          <w:rFonts w:ascii="Times New Roman" w:hAnsi="Times New Roman" w:cs="Times New Roman"/>
          <w:sz w:val="24"/>
          <w:szCs w:val="24"/>
          <w:lang w:bidi="ar-KW"/>
        </w:rPr>
        <w:t>S &amp; T &amp; TH</w:t>
      </w:r>
      <w:r w:rsidR="00B57A4A" w:rsidRPr="00CD3E8B">
        <w:rPr>
          <w:rFonts w:ascii="Times New Roman" w:hAnsi="Times New Roman" w:cs="Times New Roman"/>
          <w:sz w:val="24"/>
          <w:szCs w:val="24"/>
          <w:lang w:bidi="ar-KW"/>
        </w:rPr>
        <w:tab/>
      </w:r>
      <w:r w:rsidR="00D509EF">
        <w:rPr>
          <w:rFonts w:ascii="Times New Roman" w:hAnsi="Times New Roman" w:cs="Times New Roman"/>
          <w:sz w:val="24"/>
          <w:szCs w:val="24"/>
          <w:lang w:bidi="ar-KW"/>
        </w:rPr>
        <w:t xml:space="preserve">             </w:t>
      </w:r>
      <w:r w:rsidR="007719E2">
        <w:rPr>
          <w:rFonts w:ascii="Times New Roman" w:hAnsi="Times New Roman" w:cs="Times New Roman"/>
          <w:sz w:val="24"/>
          <w:szCs w:val="24"/>
          <w:lang w:bidi="ar-KW"/>
        </w:rPr>
        <w:t xml:space="preserve">  </w:t>
      </w:r>
      <w:r w:rsidR="00A34F74">
        <w:rPr>
          <w:rFonts w:ascii="Times New Roman" w:hAnsi="Times New Roman" w:cs="Times New Roman"/>
          <w:sz w:val="24"/>
          <w:szCs w:val="24"/>
          <w:lang w:bidi="ar-KW"/>
        </w:rPr>
        <w:t xml:space="preserve">TIME   </w:t>
      </w:r>
      <w:r w:rsidR="0026157F">
        <w:rPr>
          <w:rFonts w:ascii="Times New Roman" w:hAnsi="Times New Roman" w:cs="Times New Roman"/>
          <w:sz w:val="24"/>
          <w:szCs w:val="24"/>
          <w:lang w:bidi="ar-KW"/>
        </w:rPr>
        <w:t>02</w:t>
      </w:r>
      <w:r w:rsidR="00A34F74">
        <w:rPr>
          <w:rFonts w:ascii="Times New Roman" w:hAnsi="Times New Roman" w:cs="Times New Roman"/>
          <w:sz w:val="24"/>
          <w:szCs w:val="24"/>
          <w:lang w:bidi="ar-KW"/>
        </w:rPr>
        <w:t xml:space="preserve">:00 – </w:t>
      </w:r>
      <w:r w:rsidR="0026157F">
        <w:rPr>
          <w:rFonts w:ascii="Times New Roman" w:hAnsi="Times New Roman" w:cs="Times New Roman"/>
          <w:sz w:val="24"/>
          <w:szCs w:val="24"/>
          <w:lang w:bidi="ar-KW"/>
        </w:rPr>
        <w:t>02</w:t>
      </w:r>
      <w:r w:rsidR="00D509EF">
        <w:rPr>
          <w:rFonts w:ascii="Times New Roman" w:hAnsi="Times New Roman" w:cs="Times New Roman"/>
          <w:sz w:val="24"/>
          <w:szCs w:val="24"/>
          <w:lang w:bidi="ar-KW"/>
        </w:rPr>
        <w:t>:</w:t>
      </w:r>
      <w:r w:rsidR="00C0764D">
        <w:rPr>
          <w:rFonts w:ascii="Times New Roman" w:hAnsi="Times New Roman" w:cs="Times New Roman"/>
          <w:sz w:val="24"/>
          <w:szCs w:val="24"/>
          <w:lang w:bidi="ar-KW"/>
        </w:rPr>
        <w:t>5</w:t>
      </w:r>
      <w:r w:rsidR="00D509EF">
        <w:rPr>
          <w:rFonts w:ascii="Times New Roman" w:hAnsi="Times New Roman" w:cs="Times New Roman"/>
          <w:sz w:val="24"/>
          <w:szCs w:val="24"/>
          <w:lang w:bidi="ar-KW"/>
        </w:rPr>
        <w:t xml:space="preserve">0          </w:t>
      </w:r>
      <w:r w:rsidR="007719E2">
        <w:rPr>
          <w:rFonts w:ascii="Times New Roman" w:hAnsi="Times New Roman" w:cs="Times New Roman"/>
          <w:sz w:val="24"/>
          <w:szCs w:val="24"/>
          <w:lang w:bidi="ar-KW"/>
        </w:rPr>
        <w:t xml:space="preserve"> </w:t>
      </w:r>
      <w:r w:rsidR="00D509EF" w:rsidRPr="00D509EF">
        <w:rPr>
          <w:rFonts w:ascii="Times New Roman" w:hAnsi="Times New Roman" w:cs="Times New Roman"/>
          <w:sz w:val="24"/>
          <w:szCs w:val="24"/>
          <w:lang w:bidi="ar-KW"/>
        </w:rPr>
        <w:t>Room #</w:t>
      </w:r>
      <w:r w:rsidR="007719E2">
        <w:rPr>
          <w:rFonts w:ascii="Times New Roman" w:hAnsi="Times New Roman" w:cs="Times New Roman"/>
          <w:sz w:val="24"/>
          <w:szCs w:val="24"/>
          <w:lang w:bidi="ar-KW"/>
        </w:rPr>
        <w:t xml:space="preserve"> </w:t>
      </w:r>
      <w:r w:rsidR="00B57A4A">
        <w:rPr>
          <w:rFonts w:ascii="Times New Roman" w:hAnsi="Times New Roman" w:cs="Times New Roman"/>
          <w:sz w:val="24"/>
          <w:szCs w:val="24"/>
          <w:lang w:bidi="ar-KW"/>
        </w:rPr>
        <w:t>C2 10</w:t>
      </w:r>
      <w:r w:rsidR="0026157F">
        <w:rPr>
          <w:rFonts w:ascii="Times New Roman" w:hAnsi="Times New Roman" w:cs="Times New Roman"/>
          <w:sz w:val="24"/>
          <w:szCs w:val="24"/>
          <w:lang w:bidi="ar-KW"/>
        </w:rPr>
        <w:t>05</w:t>
      </w:r>
      <w:r w:rsidR="00B57A4A">
        <w:rPr>
          <w:rFonts w:ascii="Times New Roman" w:hAnsi="Times New Roman" w:cs="Times New Roman"/>
          <w:sz w:val="24"/>
          <w:szCs w:val="24"/>
          <w:lang w:bidi="ar-KW"/>
        </w:rPr>
        <w:t>(2</w:t>
      </w:r>
      <w:r w:rsidR="00B57A4A" w:rsidRPr="00B57A4A">
        <w:rPr>
          <w:rFonts w:ascii="Times New Roman" w:hAnsi="Times New Roman" w:cs="Times New Roman"/>
          <w:sz w:val="24"/>
          <w:szCs w:val="24"/>
          <w:vertAlign w:val="superscript"/>
          <w:lang w:bidi="ar-KW"/>
        </w:rPr>
        <w:t>nd</w:t>
      </w:r>
      <w:r w:rsidR="00B57A4A">
        <w:rPr>
          <w:rFonts w:ascii="Times New Roman" w:hAnsi="Times New Roman" w:cs="Times New Roman"/>
          <w:sz w:val="24"/>
          <w:szCs w:val="24"/>
          <w:lang w:bidi="ar-KW"/>
        </w:rPr>
        <w:t xml:space="preserve"> floor)</w:t>
      </w:r>
    </w:p>
    <w:p w14:paraId="7AFEC444" w14:textId="77777777" w:rsidR="00A34F74" w:rsidRPr="00A34F74" w:rsidRDefault="00A34F74" w:rsidP="00A34F74">
      <w:pPr>
        <w:tabs>
          <w:tab w:val="left" w:pos="1530"/>
          <w:tab w:val="left" w:pos="3060"/>
          <w:tab w:val="left" w:pos="5310"/>
        </w:tabs>
        <w:spacing w:after="0" w:line="240" w:lineRule="auto"/>
        <w:rPr>
          <w:rFonts w:ascii="Times New Roman" w:hAnsi="Times New Roman" w:cs="Times New Roman"/>
          <w:sz w:val="24"/>
          <w:szCs w:val="24"/>
          <w:lang w:bidi="ar-KW"/>
        </w:rPr>
      </w:pPr>
    </w:p>
    <w:p w14:paraId="1ABC62BC" w14:textId="77777777" w:rsidR="00D509EF" w:rsidRPr="00983EF4" w:rsidRDefault="00D509EF" w:rsidP="00D509EF">
      <w:pPr>
        <w:tabs>
          <w:tab w:val="left" w:pos="1530"/>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Contact Information:</w:t>
      </w:r>
    </w:p>
    <w:p w14:paraId="48248DDA" w14:textId="77777777" w:rsidR="00D509EF" w:rsidRPr="00983EF4" w:rsidRDefault="00D509EF" w:rsidP="00D509EF">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Location</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w:t>
      </w:r>
      <w:r w:rsidRPr="00983EF4">
        <w:rPr>
          <w:rFonts w:ascii="Times New Roman" w:hAnsi="Times New Roman" w:cs="Times New Roman"/>
          <w:b/>
          <w:bCs/>
          <w:sz w:val="24"/>
          <w:szCs w:val="24"/>
          <w:lang w:bidi="ar-KW"/>
        </w:rPr>
        <w:t xml:space="preserve"> </w:t>
      </w:r>
      <w:r w:rsidRPr="00983EF4">
        <w:rPr>
          <w:rFonts w:ascii="Times New Roman" w:hAnsi="Times New Roman" w:cs="Times New Roman"/>
          <w:sz w:val="24"/>
          <w:szCs w:val="24"/>
          <w:lang w:bidi="ar-KW"/>
        </w:rPr>
        <w:t xml:space="preserve"> Department of </w:t>
      </w:r>
      <w:r>
        <w:rPr>
          <w:rFonts w:ascii="Times New Roman" w:hAnsi="Times New Roman" w:cs="Times New Roman"/>
          <w:sz w:val="24"/>
          <w:szCs w:val="24"/>
          <w:lang w:bidi="ar-KW"/>
        </w:rPr>
        <w:t xml:space="preserve">Public Administration </w:t>
      </w:r>
      <w:r w:rsidRPr="00AD5984">
        <w:rPr>
          <w:rFonts w:ascii="Times New Roman" w:hAnsi="Times New Roman" w:cs="Times New Roman"/>
          <w:sz w:val="24"/>
          <w:szCs w:val="24"/>
          <w:lang w:bidi="ar-KW"/>
        </w:rPr>
        <w:t>floor 3</w:t>
      </w:r>
      <w:r w:rsidR="00F97848">
        <w:rPr>
          <w:rFonts w:ascii="Times New Roman" w:hAnsi="Times New Roman" w:cs="Times New Roman"/>
          <w:sz w:val="24"/>
          <w:szCs w:val="24"/>
          <w:lang w:bidi="ar-KW"/>
        </w:rPr>
        <w:t>, Office B3/1030</w:t>
      </w:r>
    </w:p>
    <w:p w14:paraId="3D62CFF1" w14:textId="0D2C4DF6" w:rsidR="00D509EF" w:rsidRPr="00983EF4" w:rsidRDefault="00D509EF" w:rsidP="00BF1AAF">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Email</w:t>
      </w:r>
      <w:r w:rsidRPr="00983EF4">
        <w:rPr>
          <w:rFonts w:ascii="Times New Roman" w:hAnsi="Times New Roman" w:cs="Times New Roman"/>
          <w:sz w:val="24"/>
          <w:szCs w:val="24"/>
          <w:lang w:bidi="ar-KW"/>
        </w:rPr>
        <w:tab/>
        <w:t>:</w:t>
      </w:r>
      <w:r w:rsidR="00990DAA">
        <w:rPr>
          <w:rFonts w:ascii="Times New Roman" w:hAnsi="Times New Roman" w:cs="Times New Roman"/>
          <w:sz w:val="24"/>
          <w:szCs w:val="24"/>
          <w:lang w:bidi="ar-KW"/>
        </w:rPr>
        <w:t xml:space="preserve"> </w:t>
      </w:r>
      <w:r w:rsidRPr="00983EF4">
        <w:rPr>
          <w:rFonts w:ascii="Times New Roman" w:hAnsi="Times New Roman" w:cs="Times New Roman"/>
          <w:sz w:val="24"/>
          <w:szCs w:val="24"/>
          <w:lang w:bidi="ar-KW"/>
        </w:rPr>
        <w:t xml:space="preserve"> </w:t>
      </w:r>
      <w:hyperlink r:id="rId7" w:history="1">
        <w:r w:rsidR="00BF1AAF" w:rsidRPr="00A665B8">
          <w:rPr>
            <w:rStyle w:val="Hyperlink"/>
            <w:rFonts w:ascii="Times New Roman" w:hAnsi="Times New Roman" w:cs="Times New Roman"/>
            <w:sz w:val="24"/>
            <w:szCs w:val="24"/>
            <w:lang w:bidi="ar-KW"/>
          </w:rPr>
          <w:t>Barrak.Algharabali@ku.edu.kw</w:t>
        </w:r>
      </w:hyperlink>
      <w:r w:rsidR="00BF1AAF">
        <w:rPr>
          <w:rFonts w:ascii="Times New Roman" w:hAnsi="Times New Roman" w:cs="Times New Roman"/>
          <w:sz w:val="24"/>
          <w:szCs w:val="24"/>
          <w:lang w:bidi="ar-KW"/>
        </w:rPr>
        <w:t xml:space="preserve"> </w:t>
      </w:r>
      <w:r>
        <w:rPr>
          <w:rFonts w:ascii="Times New Roman" w:hAnsi="Times New Roman" w:cs="Times New Roman"/>
          <w:sz w:val="24"/>
          <w:szCs w:val="24"/>
          <w:lang w:bidi="ar-KW"/>
        </w:rPr>
        <w:t>(best way to reach me)</w:t>
      </w:r>
    </w:p>
    <w:p w14:paraId="12D03209" w14:textId="5DCD2075" w:rsidR="00D509EF" w:rsidRDefault="00D509EF" w:rsidP="00D509EF">
      <w:pPr>
        <w:tabs>
          <w:tab w:val="left" w:pos="1530"/>
          <w:tab w:val="left" w:pos="3060"/>
        </w:tabs>
        <w:spacing w:after="0" w:line="240" w:lineRule="auto"/>
        <w:jc w:val="both"/>
        <w:rPr>
          <w:rFonts w:ascii="Times New Roman" w:hAnsi="Times New Roman" w:cs="Times New Roman"/>
          <w:lang w:bidi="ar-KW"/>
        </w:rPr>
      </w:pPr>
      <w:r w:rsidRPr="00983EF4">
        <w:rPr>
          <w:rFonts w:ascii="Times New Roman" w:hAnsi="Times New Roman" w:cs="Times New Roman"/>
          <w:b/>
          <w:bCs/>
          <w:sz w:val="24"/>
          <w:szCs w:val="24"/>
          <w:lang w:bidi="ar-KW"/>
        </w:rPr>
        <w:t>Office Hours</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 xml:space="preserve">:  </w:t>
      </w:r>
      <w:r>
        <w:rPr>
          <w:rFonts w:ascii="Times New Roman" w:hAnsi="Times New Roman" w:cs="Times New Roman"/>
          <w:lang w:bidi="ar-KW"/>
        </w:rPr>
        <w:t>Sundays &amp; Tuesdays from 1</w:t>
      </w:r>
      <w:r w:rsidR="00BF1AAF">
        <w:rPr>
          <w:rFonts w:ascii="Times New Roman" w:hAnsi="Times New Roman" w:cs="Times New Roman"/>
          <w:lang w:bidi="ar-KW"/>
        </w:rPr>
        <w:t>2</w:t>
      </w:r>
      <w:r>
        <w:rPr>
          <w:rFonts w:ascii="Times New Roman" w:hAnsi="Times New Roman" w:cs="Times New Roman"/>
          <w:lang w:bidi="ar-KW"/>
        </w:rPr>
        <w:t xml:space="preserve"> </w:t>
      </w:r>
      <w:r w:rsidR="00BF1AAF">
        <w:rPr>
          <w:rFonts w:ascii="Times New Roman" w:hAnsi="Times New Roman" w:cs="Times New Roman"/>
          <w:lang w:bidi="ar-KW"/>
        </w:rPr>
        <w:t>pm</w:t>
      </w:r>
      <w:r>
        <w:rPr>
          <w:rFonts w:ascii="Times New Roman" w:hAnsi="Times New Roman" w:cs="Times New Roman"/>
          <w:lang w:bidi="ar-KW"/>
        </w:rPr>
        <w:t xml:space="preserve"> to 1 </w:t>
      </w:r>
      <w:r w:rsidR="00BF1AAF">
        <w:rPr>
          <w:rFonts w:ascii="Times New Roman" w:hAnsi="Times New Roman" w:cs="Times New Roman"/>
          <w:lang w:bidi="ar-KW"/>
        </w:rPr>
        <w:t>p</w:t>
      </w:r>
      <w:r>
        <w:rPr>
          <w:rFonts w:ascii="Times New Roman" w:hAnsi="Times New Roman" w:cs="Times New Roman"/>
          <w:lang w:bidi="ar-KW"/>
        </w:rPr>
        <w:t>m or by appointment</w:t>
      </w:r>
    </w:p>
    <w:p w14:paraId="581C42CF" w14:textId="77B7A171" w:rsidR="00D509EF" w:rsidRPr="00983EF4" w:rsidRDefault="00D509EF" w:rsidP="00D509EF">
      <w:pPr>
        <w:tabs>
          <w:tab w:val="left" w:pos="1530"/>
          <w:tab w:val="left" w:pos="3060"/>
        </w:tabs>
        <w:spacing w:after="0" w:line="240" w:lineRule="auto"/>
        <w:jc w:val="both"/>
        <w:rPr>
          <w:rFonts w:ascii="Times New Roman" w:hAnsi="Times New Roman" w:cs="Times New Roman"/>
          <w:sz w:val="24"/>
          <w:szCs w:val="24"/>
          <w:lang w:bidi="ar-KW"/>
        </w:rPr>
      </w:pPr>
      <w:r w:rsidRPr="00AD5984">
        <w:rPr>
          <w:rFonts w:ascii="Times New Roman" w:hAnsi="Times New Roman" w:cs="Times New Roman"/>
          <w:b/>
          <w:bCs/>
          <w:lang w:bidi="ar-KW"/>
        </w:rPr>
        <w:t>MyU</w:t>
      </w:r>
      <w:r>
        <w:rPr>
          <w:rFonts w:ascii="Times New Roman" w:hAnsi="Times New Roman" w:cs="Times New Roman"/>
          <w:b/>
          <w:bCs/>
          <w:lang w:bidi="ar-KW"/>
        </w:rPr>
        <w:t xml:space="preserve"> Account</w:t>
      </w:r>
      <w:r>
        <w:rPr>
          <w:rFonts w:ascii="Times New Roman" w:hAnsi="Times New Roman" w:cs="Times New Roman"/>
          <w:b/>
          <w:bCs/>
          <w:lang w:bidi="ar-KW"/>
        </w:rPr>
        <w:tab/>
      </w:r>
      <w:r w:rsidRPr="00755F0A">
        <w:rPr>
          <w:rFonts w:ascii="Times New Roman" w:hAnsi="Times New Roman" w:cs="Times New Roman"/>
          <w:lang w:bidi="ar-KW"/>
        </w:rPr>
        <w:t>:</w:t>
      </w:r>
      <w:r>
        <w:rPr>
          <w:rFonts w:ascii="Times New Roman" w:hAnsi="Times New Roman" w:cs="Times New Roman"/>
          <w:b/>
          <w:bCs/>
          <w:lang w:bidi="ar-KW"/>
        </w:rPr>
        <w:t xml:space="preserve">  </w:t>
      </w:r>
      <w:r>
        <w:rPr>
          <w:rFonts w:ascii="Times New Roman" w:hAnsi="Times New Roman" w:cs="Times New Roman"/>
          <w:lang w:bidi="ar-KW"/>
        </w:rPr>
        <w:t>@Balgharabally (find the course under my account)</w:t>
      </w:r>
    </w:p>
    <w:p w14:paraId="4F3BDA3D" w14:textId="5AB96C67" w:rsidR="00D509EF" w:rsidRDefault="00D509EF" w:rsidP="00D509EF">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Social Media</w:t>
      </w:r>
      <w:r w:rsidRPr="00983EF4">
        <w:rPr>
          <w:rFonts w:ascii="Times New Roman" w:hAnsi="Times New Roman" w:cs="Times New Roman"/>
          <w:b/>
          <w:bCs/>
          <w:sz w:val="24"/>
          <w:szCs w:val="24"/>
          <w:lang w:bidi="ar-KW"/>
        </w:rPr>
        <w:tab/>
      </w:r>
      <w:r>
        <w:rPr>
          <w:rFonts w:ascii="Times New Roman" w:hAnsi="Times New Roman" w:cs="Times New Roman"/>
          <w:sz w:val="24"/>
          <w:szCs w:val="24"/>
          <w:lang w:bidi="ar-KW"/>
        </w:rPr>
        <w:t xml:space="preserve">:  @Balgharabally (These are alternative </w:t>
      </w:r>
      <w:r w:rsidRPr="00983EF4">
        <w:rPr>
          <w:rFonts w:ascii="Times New Roman" w:hAnsi="Times New Roman" w:cs="Times New Roman"/>
          <w:sz w:val="24"/>
          <w:szCs w:val="24"/>
          <w:lang w:bidi="ar-KW"/>
        </w:rPr>
        <w:t>form</w:t>
      </w:r>
      <w:r>
        <w:rPr>
          <w:rFonts w:ascii="Times New Roman" w:hAnsi="Times New Roman" w:cs="Times New Roman"/>
          <w:sz w:val="24"/>
          <w:szCs w:val="24"/>
          <w:lang w:bidi="ar-KW"/>
        </w:rPr>
        <w:t>s</w:t>
      </w:r>
      <w:r w:rsidRPr="00983EF4">
        <w:rPr>
          <w:rFonts w:ascii="Times New Roman" w:hAnsi="Times New Roman" w:cs="Times New Roman"/>
          <w:sz w:val="24"/>
          <w:szCs w:val="24"/>
          <w:lang w:bidi="ar-KW"/>
        </w:rPr>
        <w:t xml:space="preserve"> of communication)</w:t>
      </w:r>
    </w:p>
    <w:p w14:paraId="4630243C" w14:textId="2163239D" w:rsidR="00A34F74" w:rsidRDefault="00A34F74" w:rsidP="00D509EF">
      <w:pPr>
        <w:tabs>
          <w:tab w:val="left" w:pos="1530"/>
        </w:tabs>
        <w:spacing w:after="0" w:line="240" w:lineRule="auto"/>
        <w:jc w:val="both"/>
        <w:rPr>
          <w:rFonts w:ascii="Times New Roman" w:hAnsi="Times New Roman" w:cs="Times New Roman"/>
          <w:sz w:val="24"/>
          <w:szCs w:val="24"/>
          <w:lang w:bidi="ar-KW"/>
        </w:rPr>
      </w:pPr>
    </w:p>
    <w:p w14:paraId="3FEAF5FA" w14:textId="77777777" w:rsidR="007B0F88" w:rsidRDefault="007B0F88" w:rsidP="00A34F74">
      <w:pPr>
        <w:spacing w:after="0" w:line="240" w:lineRule="auto"/>
        <w:jc w:val="both"/>
        <w:rPr>
          <w:rFonts w:ascii="Times New Roman" w:hAnsi="Times New Roman" w:cs="Times New Roman"/>
          <w:b/>
          <w:bCs/>
          <w:sz w:val="24"/>
          <w:szCs w:val="24"/>
          <w:lang w:bidi="ar-KW"/>
        </w:rPr>
      </w:pPr>
    </w:p>
    <w:p w14:paraId="33EB4C0A" w14:textId="77777777" w:rsidR="00A34F74" w:rsidRPr="00983EF4" w:rsidRDefault="00A34F74" w:rsidP="00A34F74">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Teaching Assistant:</w:t>
      </w:r>
      <w:r w:rsidRPr="00983EF4">
        <w:rPr>
          <w:rFonts w:ascii="Times New Roman" w:hAnsi="Times New Roman" w:cs="Times New Roman"/>
          <w:sz w:val="24"/>
          <w:szCs w:val="24"/>
          <w:lang w:bidi="ar-KW"/>
        </w:rPr>
        <w:t xml:space="preserve">   TBA</w:t>
      </w:r>
      <w:r w:rsidRPr="00983EF4">
        <w:rPr>
          <w:rFonts w:ascii="Times New Roman" w:hAnsi="Times New Roman" w:cs="Times New Roman"/>
          <w:sz w:val="24"/>
          <w:szCs w:val="24"/>
          <w:lang w:bidi="ar-KW"/>
        </w:rPr>
        <w:tab/>
      </w:r>
    </w:p>
    <w:p w14:paraId="64D0FBC4" w14:textId="735A0238" w:rsidR="00A34F74" w:rsidRDefault="00A34F74" w:rsidP="00A34F74">
      <w:pPr>
        <w:spacing w:after="0" w:line="240" w:lineRule="auto"/>
        <w:jc w:val="both"/>
        <w:rPr>
          <w:rFonts w:ascii="Times New Roman" w:hAnsi="Times New Roman" w:cs="Times New Roman"/>
          <w:b/>
          <w:bCs/>
          <w:sz w:val="24"/>
          <w:szCs w:val="24"/>
          <w:lang w:bidi="ar-KW"/>
        </w:rPr>
      </w:pPr>
    </w:p>
    <w:p w14:paraId="5F14036C" w14:textId="77777777" w:rsidR="00BF1AAF" w:rsidRDefault="00BF1AAF" w:rsidP="00A34F74">
      <w:pPr>
        <w:spacing w:after="0" w:line="240" w:lineRule="auto"/>
        <w:jc w:val="both"/>
        <w:rPr>
          <w:rFonts w:ascii="Times New Roman" w:hAnsi="Times New Roman" w:cs="Times New Roman"/>
          <w:b/>
          <w:bCs/>
          <w:sz w:val="24"/>
          <w:szCs w:val="24"/>
          <w:lang w:bidi="ar-KW"/>
        </w:rPr>
      </w:pPr>
    </w:p>
    <w:p w14:paraId="405769C4" w14:textId="77777777" w:rsidR="00A34F74" w:rsidRPr="00983EF4" w:rsidRDefault="00A34F74" w:rsidP="00A34F74">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Description:</w:t>
      </w:r>
    </w:p>
    <w:p w14:paraId="74815CB1" w14:textId="60BD2996" w:rsidR="00A34F74" w:rsidRPr="005B78C5" w:rsidRDefault="00A34F74" w:rsidP="00A34F74">
      <w:pPr>
        <w:rPr>
          <w:rFonts w:asciiTheme="majorBidi" w:hAnsiTheme="majorBidi" w:cstheme="majorBidi"/>
          <w:sz w:val="24"/>
          <w:szCs w:val="24"/>
        </w:rPr>
      </w:pPr>
      <w:r w:rsidRPr="005B78C5">
        <w:rPr>
          <w:rFonts w:asciiTheme="majorBidi" w:hAnsiTheme="majorBidi" w:cstheme="majorBidi"/>
          <w:sz w:val="24"/>
          <w:szCs w:val="24"/>
        </w:rPr>
        <w:t>The public sector plays an essential role in society. The public sector and governments provide resources and produce goods and services that are crucial for a well-functioning society. However, fulfilling this role requires solid plans that encompass what will be produced, how it will be financed, and how it will be accounted for</w:t>
      </w:r>
      <w:r w:rsidR="00942532">
        <w:rPr>
          <w:rFonts w:asciiTheme="majorBidi" w:hAnsiTheme="majorBidi" w:cstheme="majorBidi"/>
          <w:sz w:val="24"/>
          <w:szCs w:val="24"/>
        </w:rPr>
        <w:t>; and taxes today represent one of the main sources of revenues for most governments around the world.</w:t>
      </w:r>
      <w:r w:rsidRPr="005B78C5">
        <w:rPr>
          <w:rFonts w:asciiTheme="majorBidi" w:hAnsiTheme="majorBidi" w:cstheme="majorBidi"/>
          <w:sz w:val="24"/>
          <w:szCs w:val="24"/>
        </w:rPr>
        <w:t xml:space="preserve"> </w:t>
      </w:r>
      <w:r w:rsidR="00942532">
        <w:rPr>
          <w:rFonts w:asciiTheme="majorBidi" w:hAnsiTheme="majorBidi" w:cstheme="majorBidi"/>
          <w:sz w:val="24"/>
          <w:szCs w:val="24"/>
        </w:rPr>
        <w:t>This highlights the importance of having more knowledge about the world taxation.</w:t>
      </w:r>
    </w:p>
    <w:p w14:paraId="21CDDFFF" w14:textId="5ADCFF2C" w:rsidR="00A34F74" w:rsidRDefault="00A34F74" w:rsidP="00A34F74">
      <w:pPr>
        <w:rPr>
          <w:rFonts w:asciiTheme="majorBidi" w:hAnsiTheme="majorBidi" w:cstheme="majorBidi"/>
          <w:sz w:val="24"/>
          <w:szCs w:val="24"/>
        </w:rPr>
      </w:pPr>
      <w:r w:rsidRPr="00A34F74">
        <w:rPr>
          <w:rFonts w:asciiTheme="majorBidi" w:hAnsiTheme="majorBidi" w:cstheme="majorBidi"/>
          <w:sz w:val="24"/>
          <w:szCs w:val="24"/>
        </w:rPr>
        <w:t>We start the cours</w:t>
      </w:r>
      <w:r w:rsidR="00C24657">
        <w:rPr>
          <w:rFonts w:asciiTheme="majorBidi" w:hAnsiTheme="majorBidi" w:cstheme="majorBidi"/>
          <w:sz w:val="24"/>
          <w:szCs w:val="24"/>
        </w:rPr>
        <w:t>e</w:t>
      </w:r>
      <w:r w:rsidRPr="00A34F74">
        <w:rPr>
          <w:rFonts w:asciiTheme="majorBidi" w:hAnsiTheme="majorBidi" w:cstheme="majorBidi"/>
          <w:sz w:val="24"/>
          <w:szCs w:val="24"/>
        </w:rPr>
        <w:t xml:space="preserve"> with </w:t>
      </w:r>
      <w:r w:rsidR="00C24657">
        <w:rPr>
          <w:rFonts w:asciiTheme="majorBidi" w:hAnsiTheme="majorBidi" w:cstheme="majorBidi"/>
          <w:sz w:val="24"/>
          <w:szCs w:val="24"/>
        </w:rPr>
        <w:t xml:space="preserve">a general review on the world of public finance; </w:t>
      </w:r>
      <w:r w:rsidRPr="00A34F74">
        <w:rPr>
          <w:rFonts w:asciiTheme="majorBidi" w:hAnsiTheme="majorBidi" w:cstheme="majorBidi"/>
          <w:sz w:val="24"/>
          <w:szCs w:val="24"/>
        </w:rPr>
        <w:t xml:space="preserve">why does the government intervene in the </w:t>
      </w:r>
      <w:r w:rsidR="00BB214B" w:rsidRPr="00A34F74">
        <w:rPr>
          <w:rFonts w:asciiTheme="majorBidi" w:hAnsiTheme="majorBidi" w:cstheme="majorBidi"/>
          <w:sz w:val="24"/>
          <w:szCs w:val="24"/>
        </w:rPr>
        <w:t>economy and</w:t>
      </w:r>
      <w:r w:rsidRPr="00A34F74">
        <w:rPr>
          <w:rFonts w:asciiTheme="majorBidi" w:hAnsiTheme="majorBidi" w:cstheme="majorBidi"/>
          <w:sz w:val="24"/>
          <w:szCs w:val="24"/>
        </w:rPr>
        <w:t xml:space="preserve"> cover the major questions that relate to the role of the government in the economy. Then we will </w:t>
      </w:r>
      <w:r w:rsidR="00C24657">
        <w:rPr>
          <w:rFonts w:asciiTheme="majorBidi" w:hAnsiTheme="majorBidi" w:cstheme="majorBidi"/>
          <w:sz w:val="24"/>
          <w:szCs w:val="24"/>
        </w:rPr>
        <w:t>dive</w:t>
      </w:r>
      <w:r w:rsidRPr="00A34F74">
        <w:rPr>
          <w:rFonts w:asciiTheme="majorBidi" w:hAnsiTheme="majorBidi" w:cstheme="majorBidi"/>
          <w:sz w:val="24"/>
          <w:szCs w:val="24"/>
        </w:rPr>
        <w:t xml:space="preserve"> into the world of taxation</w:t>
      </w:r>
      <w:r w:rsidR="00C24657">
        <w:rPr>
          <w:rFonts w:asciiTheme="majorBidi" w:hAnsiTheme="majorBidi" w:cstheme="majorBidi"/>
          <w:sz w:val="24"/>
          <w:szCs w:val="24"/>
        </w:rPr>
        <w:t>,</w:t>
      </w:r>
      <w:r w:rsidRPr="00A34F74">
        <w:rPr>
          <w:rFonts w:asciiTheme="majorBidi" w:hAnsiTheme="majorBidi" w:cstheme="majorBidi"/>
          <w:sz w:val="24"/>
          <w:szCs w:val="24"/>
        </w:rPr>
        <w:t xml:space="preserve"> and </w:t>
      </w:r>
      <w:r w:rsidR="00C24657">
        <w:rPr>
          <w:rFonts w:asciiTheme="majorBidi" w:hAnsiTheme="majorBidi" w:cstheme="majorBidi"/>
          <w:sz w:val="24"/>
          <w:szCs w:val="24"/>
        </w:rPr>
        <w:t xml:space="preserve">the beginning </w:t>
      </w:r>
      <w:r w:rsidRPr="00A34F74">
        <w:rPr>
          <w:rFonts w:asciiTheme="majorBidi" w:hAnsiTheme="majorBidi" w:cstheme="majorBidi"/>
          <w:sz w:val="24"/>
          <w:szCs w:val="24"/>
        </w:rPr>
        <w:t>we start</w:t>
      </w:r>
      <w:r w:rsidR="00C24657">
        <w:rPr>
          <w:rFonts w:asciiTheme="majorBidi" w:hAnsiTheme="majorBidi" w:cstheme="majorBidi"/>
          <w:sz w:val="24"/>
          <w:szCs w:val="24"/>
        </w:rPr>
        <w:t xml:space="preserve"> by</w:t>
      </w:r>
      <w:r w:rsidRPr="00A34F74">
        <w:rPr>
          <w:rFonts w:asciiTheme="majorBidi" w:hAnsiTheme="majorBidi" w:cstheme="majorBidi"/>
          <w:sz w:val="24"/>
          <w:szCs w:val="24"/>
        </w:rPr>
        <w:t xml:space="preserve"> introducing the principles of taxation</w:t>
      </w:r>
      <w:r w:rsidR="00C24657">
        <w:rPr>
          <w:rFonts w:asciiTheme="majorBidi" w:hAnsiTheme="majorBidi" w:cstheme="majorBidi"/>
          <w:sz w:val="24"/>
          <w:szCs w:val="24"/>
        </w:rPr>
        <w:t xml:space="preserve"> that we need in any tax system. The next step is to introduce students to major concepts and issues in the world of taxation (</w:t>
      </w:r>
      <w:r w:rsidR="00BB214B">
        <w:rPr>
          <w:rFonts w:asciiTheme="majorBidi" w:hAnsiTheme="majorBidi" w:cstheme="majorBidi"/>
          <w:sz w:val="24"/>
          <w:szCs w:val="24"/>
        </w:rPr>
        <w:t>i.e.,</w:t>
      </w:r>
      <w:r w:rsidR="00C24657">
        <w:rPr>
          <w:rFonts w:asciiTheme="majorBidi" w:hAnsiTheme="majorBidi" w:cstheme="majorBidi"/>
          <w:sz w:val="24"/>
          <w:szCs w:val="24"/>
        </w:rPr>
        <w:t xml:space="preserve"> tax incidence, tax evasion, tax </w:t>
      </w:r>
      <w:r w:rsidR="00B06681">
        <w:rPr>
          <w:rFonts w:asciiTheme="majorBidi" w:hAnsiTheme="majorBidi" w:cstheme="majorBidi"/>
          <w:sz w:val="24"/>
          <w:szCs w:val="24"/>
        </w:rPr>
        <w:t>avoidance,</w:t>
      </w:r>
      <w:r w:rsidR="00C24657">
        <w:rPr>
          <w:rFonts w:asciiTheme="majorBidi" w:hAnsiTheme="majorBidi" w:cstheme="majorBidi"/>
          <w:sz w:val="24"/>
          <w:szCs w:val="24"/>
        </w:rPr>
        <w:t xml:space="preserve"> </w:t>
      </w:r>
      <w:r w:rsidR="00B06681">
        <w:rPr>
          <w:rFonts w:asciiTheme="majorBidi" w:hAnsiTheme="majorBidi" w:cstheme="majorBidi"/>
          <w:sz w:val="24"/>
          <w:szCs w:val="24"/>
        </w:rPr>
        <w:t>etc.</w:t>
      </w:r>
      <w:r w:rsidR="00C24657">
        <w:rPr>
          <w:rFonts w:asciiTheme="majorBidi" w:hAnsiTheme="majorBidi" w:cstheme="majorBidi"/>
          <w:sz w:val="24"/>
          <w:szCs w:val="24"/>
        </w:rPr>
        <w:t>). Then the grounds will be ready to go over</w:t>
      </w:r>
      <w:r w:rsidRPr="00A34F74">
        <w:rPr>
          <w:rFonts w:asciiTheme="majorBidi" w:hAnsiTheme="majorBidi" w:cstheme="majorBidi"/>
          <w:sz w:val="24"/>
          <w:szCs w:val="24"/>
        </w:rPr>
        <w:t xml:space="preserve"> the ma</w:t>
      </w:r>
      <w:r w:rsidR="00C24657">
        <w:rPr>
          <w:rFonts w:asciiTheme="majorBidi" w:hAnsiTheme="majorBidi" w:cstheme="majorBidi"/>
          <w:sz w:val="24"/>
          <w:szCs w:val="24"/>
        </w:rPr>
        <w:t>in</w:t>
      </w:r>
      <w:r w:rsidRPr="00A34F74">
        <w:rPr>
          <w:rFonts w:asciiTheme="majorBidi" w:hAnsiTheme="majorBidi" w:cstheme="majorBidi"/>
          <w:sz w:val="24"/>
          <w:szCs w:val="24"/>
        </w:rPr>
        <w:t xml:space="preserve"> types of taxes</w:t>
      </w:r>
      <w:r w:rsidR="00C24657">
        <w:rPr>
          <w:rFonts w:asciiTheme="majorBidi" w:hAnsiTheme="majorBidi" w:cstheme="majorBidi"/>
          <w:sz w:val="24"/>
          <w:szCs w:val="24"/>
        </w:rPr>
        <w:t xml:space="preserve"> (</w:t>
      </w:r>
      <w:r w:rsidR="00BB214B">
        <w:rPr>
          <w:rFonts w:asciiTheme="majorBidi" w:hAnsiTheme="majorBidi" w:cstheme="majorBidi"/>
          <w:sz w:val="24"/>
          <w:szCs w:val="24"/>
        </w:rPr>
        <w:t>e.g.,</w:t>
      </w:r>
      <w:r w:rsidR="00C24657">
        <w:rPr>
          <w:rFonts w:asciiTheme="majorBidi" w:hAnsiTheme="majorBidi" w:cstheme="majorBidi"/>
          <w:sz w:val="24"/>
          <w:szCs w:val="24"/>
        </w:rPr>
        <w:t xml:space="preserve"> income tax, sales tax, value added tax, corporate tax, excise tax)</w:t>
      </w:r>
      <w:r w:rsidRPr="00A34F74">
        <w:rPr>
          <w:rFonts w:asciiTheme="majorBidi" w:hAnsiTheme="majorBidi" w:cstheme="majorBidi"/>
          <w:sz w:val="24"/>
          <w:szCs w:val="24"/>
        </w:rPr>
        <w:t xml:space="preserve">, and </w:t>
      </w:r>
      <w:r w:rsidR="00C24657">
        <w:rPr>
          <w:rFonts w:asciiTheme="majorBidi" w:hAnsiTheme="majorBidi" w:cstheme="majorBidi"/>
          <w:sz w:val="24"/>
          <w:szCs w:val="24"/>
        </w:rPr>
        <w:t>the main</w:t>
      </w:r>
      <w:r w:rsidRPr="00A34F74">
        <w:rPr>
          <w:rFonts w:asciiTheme="majorBidi" w:hAnsiTheme="majorBidi" w:cstheme="majorBidi"/>
          <w:sz w:val="24"/>
          <w:szCs w:val="24"/>
        </w:rPr>
        <w:t xml:space="preserve"> issues </w:t>
      </w:r>
      <w:r w:rsidR="00942532">
        <w:rPr>
          <w:rFonts w:asciiTheme="majorBidi" w:hAnsiTheme="majorBidi" w:cstheme="majorBidi"/>
          <w:sz w:val="24"/>
          <w:szCs w:val="24"/>
        </w:rPr>
        <w:t>of</w:t>
      </w:r>
      <w:r w:rsidRPr="00A34F74">
        <w:rPr>
          <w:rFonts w:asciiTheme="majorBidi" w:hAnsiTheme="majorBidi" w:cstheme="majorBidi"/>
          <w:sz w:val="24"/>
          <w:szCs w:val="24"/>
        </w:rPr>
        <w:t xml:space="preserve"> each type of tax. </w:t>
      </w:r>
      <w:r w:rsidR="00942532">
        <w:rPr>
          <w:rFonts w:asciiTheme="majorBidi" w:hAnsiTheme="majorBidi" w:cstheme="majorBidi"/>
          <w:sz w:val="24"/>
          <w:szCs w:val="24"/>
        </w:rPr>
        <w:t xml:space="preserve">Then we finish the course by introducing the current Kuwaiti tax </w:t>
      </w:r>
      <w:r w:rsidR="00BB214B">
        <w:rPr>
          <w:rFonts w:asciiTheme="majorBidi" w:hAnsiTheme="majorBidi" w:cstheme="majorBidi"/>
          <w:sz w:val="24"/>
          <w:szCs w:val="24"/>
        </w:rPr>
        <w:t>system and</w:t>
      </w:r>
      <w:r w:rsidR="00942532">
        <w:rPr>
          <w:rFonts w:asciiTheme="majorBidi" w:hAnsiTheme="majorBidi" w:cstheme="majorBidi"/>
          <w:sz w:val="24"/>
          <w:szCs w:val="24"/>
        </w:rPr>
        <w:t xml:space="preserve"> compare the Kuwaiti system with other countries to allow students to make implications.</w:t>
      </w:r>
    </w:p>
    <w:p w14:paraId="6E13083E" w14:textId="6B3034D2" w:rsidR="00BF1AAF" w:rsidRDefault="00BF1AAF" w:rsidP="00A34F74">
      <w:pPr>
        <w:rPr>
          <w:rFonts w:asciiTheme="majorBidi" w:hAnsiTheme="majorBidi" w:cstheme="majorBidi"/>
          <w:sz w:val="24"/>
          <w:szCs w:val="24"/>
        </w:rPr>
      </w:pPr>
    </w:p>
    <w:p w14:paraId="336757B2" w14:textId="07AA14ED" w:rsidR="00BF1AAF" w:rsidRDefault="00BF1AAF" w:rsidP="00A34F74">
      <w:pPr>
        <w:rPr>
          <w:rFonts w:asciiTheme="majorBidi" w:hAnsiTheme="majorBidi" w:cstheme="majorBidi"/>
          <w:sz w:val="24"/>
          <w:szCs w:val="24"/>
        </w:rPr>
      </w:pPr>
    </w:p>
    <w:p w14:paraId="22F17DD3" w14:textId="7C096424" w:rsidR="00BA19F6" w:rsidRDefault="00BA19F6" w:rsidP="00A34F74">
      <w:pPr>
        <w:rPr>
          <w:rFonts w:asciiTheme="majorBidi" w:hAnsiTheme="majorBidi" w:cstheme="majorBidi"/>
          <w:sz w:val="24"/>
          <w:szCs w:val="24"/>
        </w:rPr>
      </w:pPr>
    </w:p>
    <w:p w14:paraId="0F53B2C4" w14:textId="77777777" w:rsidR="00942532" w:rsidRDefault="00942532" w:rsidP="00A34F74">
      <w:pPr>
        <w:rPr>
          <w:rFonts w:asciiTheme="majorBidi" w:hAnsiTheme="majorBidi" w:cstheme="majorBidi"/>
          <w:sz w:val="24"/>
          <w:szCs w:val="24"/>
        </w:rPr>
      </w:pPr>
    </w:p>
    <w:p w14:paraId="7217107A" w14:textId="77777777" w:rsidR="00A34F74" w:rsidRPr="00A34F74" w:rsidRDefault="00A34F74" w:rsidP="00A34F74">
      <w:pPr>
        <w:rPr>
          <w:rFonts w:asciiTheme="majorBidi" w:hAnsiTheme="majorBidi" w:cstheme="majorBidi"/>
          <w:sz w:val="24"/>
          <w:szCs w:val="24"/>
        </w:rPr>
      </w:pPr>
      <w:r w:rsidRPr="005B78C5">
        <w:rPr>
          <w:rFonts w:asciiTheme="majorBidi" w:hAnsiTheme="majorBidi" w:cstheme="majorBidi"/>
          <w:b/>
          <w:bCs/>
          <w:sz w:val="24"/>
          <w:szCs w:val="24"/>
        </w:rPr>
        <w:lastRenderedPageBreak/>
        <w:t>Course Learning Objectives:</w:t>
      </w:r>
    </w:p>
    <w:p w14:paraId="79E00629" w14:textId="77777777" w:rsidR="00A34F74" w:rsidRPr="00A34F74" w:rsidRDefault="00A34F74" w:rsidP="00A34F74">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After the completion of this course students should be able to:</w:t>
      </w:r>
    </w:p>
    <w:p w14:paraId="420854CC" w14:textId="645E110A" w:rsidR="00883D76" w:rsidRPr="00B35873" w:rsidRDefault="00883D76" w:rsidP="00B35873">
      <w:pPr>
        <w:pStyle w:val="ListParagraph"/>
        <w:numPr>
          <w:ilvl w:val="0"/>
          <w:numId w:val="16"/>
        </w:numPr>
        <w:rPr>
          <w:rFonts w:asciiTheme="majorBidi" w:hAnsiTheme="majorBidi" w:cstheme="majorBidi"/>
          <w:sz w:val="24"/>
          <w:szCs w:val="24"/>
        </w:rPr>
      </w:pPr>
      <w:r w:rsidRPr="00B35873">
        <w:rPr>
          <w:rFonts w:asciiTheme="majorBidi" w:hAnsiTheme="majorBidi" w:cstheme="majorBidi"/>
          <w:sz w:val="24"/>
          <w:szCs w:val="24"/>
        </w:rPr>
        <w:t>Review the world of public finance</w:t>
      </w:r>
      <w:r w:rsidR="00B35873" w:rsidRPr="00B35873">
        <w:rPr>
          <w:rFonts w:asciiTheme="majorBidi" w:hAnsiTheme="majorBidi" w:cstheme="majorBidi"/>
          <w:sz w:val="24"/>
          <w:szCs w:val="24"/>
        </w:rPr>
        <w:t xml:space="preserve"> and government financial management.</w:t>
      </w:r>
    </w:p>
    <w:p w14:paraId="22595E30" w14:textId="1BF285EB" w:rsidR="00A34F74" w:rsidRPr="00B35873" w:rsidRDefault="00A34F74" w:rsidP="00B35873">
      <w:pPr>
        <w:pStyle w:val="ListParagraph"/>
        <w:numPr>
          <w:ilvl w:val="0"/>
          <w:numId w:val="16"/>
        </w:numPr>
        <w:rPr>
          <w:rFonts w:asciiTheme="majorBidi" w:hAnsiTheme="majorBidi" w:cstheme="majorBidi"/>
          <w:sz w:val="24"/>
          <w:szCs w:val="24"/>
        </w:rPr>
      </w:pPr>
      <w:r w:rsidRPr="00B35873">
        <w:rPr>
          <w:rFonts w:asciiTheme="majorBidi" w:hAnsiTheme="majorBidi" w:cstheme="majorBidi"/>
          <w:sz w:val="24"/>
          <w:szCs w:val="24"/>
        </w:rPr>
        <w:t xml:space="preserve">Get introduced to the main terminology of </w:t>
      </w:r>
      <w:r w:rsidR="00942532" w:rsidRPr="00B35873">
        <w:rPr>
          <w:rFonts w:asciiTheme="majorBidi" w:hAnsiTheme="majorBidi" w:cstheme="majorBidi"/>
          <w:sz w:val="24"/>
          <w:szCs w:val="24"/>
        </w:rPr>
        <w:t>taxation</w:t>
      </w:r>
      <w:r w:rsidRPr="00B35873">
        <w:rPr>
          <w:rFonts w:asciiTheme="majorBidi" w:hAnsiTheme="majorBidi" w:cstheme="majorBidi"/>
          <w:sz w:val="24"/>
          <w:szCs w:val="24"/>
        </w:rPr>
        <w:t>.</w:t>
      </w:r>
    </w:p>
    <w:p w14:paraId="597F24B0" w14:textId="421F79DD" w:rsidR="00A34F74" w:rsidRPr="00B35873" w:rsidRDefault="00A34F74" w:rsidP="00B35873">
      <w:pPr>
        <w:pStyle w:val="ListParagraph"/>
        <w:numPr>
          <w:ilvl w:val="0"/>
          <w:numId w:val="16"/>
        </w:numPr>
        <w:rPr>
          <w:rFonts w:asciiTheme="majorBidi" w:hAnsiTheme="majorBidi" w:cstheme="majorBidi"/>
          <w:sz w:val="24"/>
          <w:szCs w:val="24"/>
        </w:rPr>
      </w:pPr>
      <w:r w:rsidRPr="00B35873">
        <w:rPr>
          <w:rFonts w:asciiTheme="majorBidi" w:hAnsiTheme="majorBidi" w:cstheme="majorBidi"/>
          <w:sz w:val="24"/>
          <w:szCs w:val="24"/>
        </w:rPr>
        <w:t>Understand the</w:t>
      </w:r>
      <w:r w:rsidR="006E4599" w:rsidRPr="00B35873">
        <w:rPr>
          <w:rFonts w:asciiTheme="majorBidi" w:hAnsiTheme="majorBidi" w:cstheme="majorBidi"/>
          <w:sz w:val="24"/>
          <w:szCs w:val="24"/>
        </w:rPr>
        <w:t xml:space="preserve"> principles of tax systems, and</w:t>
      </w:r>
      <w:r w:rsidRPr="00B35873">
        <w:rPr>
          <w:rFonts w:asciiTheme="majorBidi" w:hAnsiTheme="majorBidi" w:cstheme="majorBidi"/>
          <w:sz w:val="24"/>
          <w:szCs w:val="24"/>
        </w:rPr>
        <w:t xml:space="preserve"> main </w:t>
      </w:r>
      <w:r w:rsidR="00942532" w:rsidRPr="00B35873">
        <w:rPr>
          <w:rFonts w:asciiTheme="majorBidi" w:hAnsiTheme="majorBidi" w:cstheme="majorBidi"/>
          <w:sz w:val="24"/>
          <w:szCs w:val="24"/>
        </w:rPr>
        <w:t>types of taxes and the issues in each type of taxes.</w:t>
      </w:r>
    </w:p>
    <w:p w14:paraId="3B9907FF" w14:textId="1B97499F" w:rsidR="00A34F74" w:rsidRPr="00B35873" w:rsidRDefault="00B44E0A" w:rsidP="00B35873">
      <w:pPr>
        <w:pStyle w:val="ListParagraph"/>
        <w:numPr>
          <w:ilvl w:val="0"/>
          <w:numId w:val="16"/>
        </w:numPr>
        <w:rPr>
          <w:rFonts w:asciiTheme="majorBidi" w:hAnsiTheme="majorBidi" w:cstheme="majorBidi"/>
          <w:sz w:val="24"/>
          <w:szCs w:val="24"/>
        </w:rPr>
      </w:pPr>
      <w:r w:rsidRPr="00B35873">
        <w:rPr>
          <w:rFonts w:asciiTheme="majorBidi" w:hAnsiTheme="majorBidi" w:cstheme="majorBidi"/>
          <w:sz w:val="24"/>
          <w:szCs w:val="24"/>
        </w:rPr>
        <w:t xml:space="preserve">Calculate and solve numerical problems that help students to practice how to determine the correct amount of taxes needed to be paid in the different tax types. </w:t>
      </w:r>
    </w:p>
    <w:p w14:paraId="3EEB6CD5" w14:textId="77777777" w:rsidR="00010053" w:rsidRDefault="00010053" w:rsidP="00A34F74">
      <w:pPr>
        <w:spacing w:after="0" w:line="240" w:lineRule="auto"/>
        <w:jc w:val="both"/>
        <w:rPr>
          <w:rFonts w:ascii="Times New Roman" w:hAnsi="Times New Roman" w:cs="Times New Roman"/>
          <w:b/>
          <w:bCs/>
          <w:sz w:val="24"/>
          <w:szCs w:val="24"/>
          <w:lang w:bidi="ar-KW"/>
        </w:rPr>
      </w:pPr>
    </w:p>
    <w:p w14:paraId="522D0751" w14:textId="77777777" w:rsidR="00591DD5" w:rsidRPr="00F1230A" w:rsidRDefault="00591DD5" w:rsidP="00591DD5">
      <w:pPr>
        <w:pStyle w:val="Heading1"/>
        <w:rPr>
          <w:rFonts w:asciiTheme="majorBidi" w:hAnsiTheme="majorBidi" w:cstheme="majorBidi"/>
          <w:sz w:val="24"/>
          <w:szCs w:val="24"/>
        </w:rPr>
      </w:pPr>
      <w:r w:rsidRPr="00A502D7">
        <w:rPr>
          <w:rFonts w:asciiTheme="majorBidi" w:hAnsiTheme="majorBidi" w:cstheme="majorBidi"/>
          <w:sz w:val="24"/>
          <w:szCs w:val="24"/>
        </w:rPr>
        <w:t>CLO Mapping to CBA Skill Based Competency Goals</w:t>
      </w:r>
      <w:r w:rsidRPr="00A502D7">
        <w:rPr>
          <w:rStyle w:val="FootnoteReference"/>
          <w:rFonts w:asciiTheme="majorBidi" w:hAnsiTheme="majorBidi" w:cstheme="majorBidi"/>
          <w:sz w:val="24"/>
          <w:szCs w:val="24"/>
        </w:rPr>
        <w:footnoteReference w:id="1"/>
      </w:r>
    </w:p>
    <w:p w14:paraId="247E9FCB" w14:textId="77777777" w:rsidR="00591DD5" w:rsidRDefault="00591DD5" w:rsidP="00591DD5">
      <w:pPr>
        <w:pStyle w:val="Heading1"/>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929"/>
        <w:gridCol w:w="929"/>
        <w:gridCol w:w="929"/>
        <w:gridCol w:w="929"/>
        <w:gridCol w:w="851"/>
      </w:tblGrid>
      <w:tr w:rsidR="00591DD5" w:rsidRPr="00F1230A" w14:paraId="69DEE91D" w14:textId="77777777" w:rsidTr="009347B9">
        <w:trPr>
          <w:cantSplit/>
          <w:trHeight w:val="1466"/>
          <w:jc w:val="center"/>
        </w:trPr>
        <w:tc>
          <w:tcPr>
            <w:tcW w:w="929" w:type="dxa"/>
            <w:shd w:val="clear" w:color="auto" w:fill="D9D9D9" w:themeFill="background1" w:themeFillShade="D9"/>
            <w:textDirection w:val="tbRl"/>
          </w:tcPr>
          <w:p w14:paraId="28C501C5" w14:textId="77777777" w:rsidR="00591DD5" w:rsidRDefault="00591DD5" w:rsidP="009347B9">
            <w:pPr>
              <w:ind w:left="113" w:right="113"/>
              <w:jc w:val="center"/>
              <w:rPr>
                <w:rFonts w:asciiTheme="majorBidi" w:hAnsiTheme="majorBidi" w:cstheme="majorBidi"/>
                <w:sz w:val="18"/>
                <w:szCs w:val="18"/>
                <w:lang w:bidi="ar-KW"/>
              </w:rPr>
            </w:pPr>
          </w:p>
          <w:p w14:paraId="28E19FEF" w14:textId="77777777" w:rsidR="00591DD5" w:rsidRPr="00F1230A" w:rsidRDefault="00591DD5" w:rsidP="009347B9">
            <w:pPr>
              <w:ind w:left="113" w:right="113"/>
              <w:jc w:val="center"/>
              <w:rPr>
                <w:rFonts w:asciiTheme="majorBidi" w:hAnsiTheme="majorBidi" w:cstheme="majorBidi"/>
                <w:sz w:val="18"/>
                <w:szCs w:val="18"/>
                <w:lang w:bidi="ar-KW"/>
              </w:rPr>
            </w:pPr>
            <w:r>
              <w:rPr>
                <w:rFonts w:asciiTheme="majorBidi" w:hAnsiTheme="majorBidi" w:cstheme="majorBidi"/>
                <w:sz w:val="18"/>
                <w:szCs w:val="18"/>
                <w:lang w:bidi="ar-KW"/>
              </w:rPr>
              <w:t>CLO</w:t>
            </w:r>
          </w:p>
        </w:tc>
        <w:tc>
          <w:tcPr>
            <w:tcW w:w="929" w:type="dxa"/>
            <w:shd w:val="clear" w:color="auto" w:fill="D9D9D9" w:themeFill="background1" w:themeFillShade="D9"/>
            <w:textDirection w:val="tbRl"/>
            <w:vAlign w:val="center"/>
          </w:tcPr>
          <w:p w14:paraId="72C16498" w14:textId="77777777" w:rsidR="00591DD5" w:rsidRPr="00F1230A" w:rsidRDefault="00591DD5"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Analytical</w:t>
            </w:r>
          </w:p>
        </w:tc>
        <w:tc>
          <w:tcPr>
            <w:tcW w:w="929" w:type="dxa"/>
            <w:shd w:val="clear" w:color="auto" w:fill="D9D9D9" w:themeFill="background1" w:themeFillShade="D9"/>
            <w:textDirection w:val="tbRl"/>
            <w:vAlign w:val="center"/>
          </w:tcPr>
          <w:p w14:paraId="003D1415" w14:textId="77777777" w:rsidR="00591DD5" w:rsidRPr="00F1230A" w:rsidRDefault="00591DD5"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Communication</w:t>
            </w:r>
          </w:p>
        </w:tc>
        <w:tc>
          <w:tcPr>
            <w:tcW w:w="929" w:type="dxa"/>
            <w:shd w:val="clear" w:color="auto" w:fill="D9D9D9" w:themeFill="background1" w:themeFillShade="D9"/>
            <w:textDirection w:val="tbRl"/>
            <w:vAlign w:val="center"/>
          </w:tcPr>
          <w:p w14:paraId="42381CA8" w14:textId="77777777" w:rsidR="00591DD5" w:rsidRPr="00F1230A" w:rsidRDefault="00591DD5"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7DB02741" w14:textId="77777777" w:rsidR="00591DD5" w:rsidRPr="00F1230A" w:rsidRDefault="00591DD5"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Business Ethics</w:t>
            </w:r>
          </w:p>
        </w:tc>
      </w:tr>
      <w:tr w:rsidR="00591DD5" w:rsidRPr="00F1230A" w14:paraId="550FD841" w14:textId="77777777" w:rsidTr="009347B9">
        <w:trPr>
          <w:jc w:val="center"/>
        </w:trPr>
        <w:tc>
          <w:tcPr>
            <w:tcW w:w="929" w:type="dxa"/>
          </w:tcPr>
          <w:p w14:paraId="27A1EB28" w14:textId="77777777" w:rsidR="00591DD5" w:rsidRPr="00F1230A" w:rsidRDefault="00591DD5" w:rsidP="009347B9">
            <w:pPr>
              <w:jc w:val="center"/>
              <w:rPr>
                <w:rFonts w:asciiTheme="majorBidi" w:hAnsiTheme="majorBidi" w:cstheme="majorBidi"/>
                <w:lang w:bidi="ar-KW"/>
              </w:rPr>
            </w:pPr>
            <w:r>
              <w:rPr>
                <w:rFonts w:asciiTheme="majorBidi" w:hAnsiTheme="majorBidi" w:cstheme="majorBidi"/>
                <w:lang w:bidi="ar-KW"/>
              </w:rPr>
              <w:t>1</w:t>
            </w:r>
          </w:p>
        </w:tc>
        <w:tc>
          <w:tcPr>
            <w:tcW w:w="929" w:type="dxa"/>
            <w:vAlign w:val="center"/>
          </w:tcPr>
          <w:p w14:paraId="09C72D69" w14:textId="0B8140A5" w:rsidR="00591DD5" w:rsidRPr="00F1230A" w:rsidRDefault="00CF2F7D" w:rsidP="009347B9">
            <w:pPr>
              <w:jc w:val="center"/>
              <w:rPr>
                <w:rFonts w:asciiTheme="majorBidi" w:hAnsiTheme="majorBidi" w:cstheme="majorBidi"/>
                <w:lang w:bidi="ar-KW"/>
              </w:rPr>
            </w:pPr>
            <w:r>
              <w:rPr>
                <w:rFonts w:asciiTheme="majorBidi" w:hAnsiTheme="majorBidi" w:cstheme="majorBidi"/>
                <w:lang w:bidi="ar-KW"/>
              </w:rPr>
              <w:t>R</w:t>
            </w:r>
          </w:p>
        </w:tc>
        <w:tc>
          <w:tcPr>
            <w:tcW w:w="929" w:type="dxa"/>
            <w:vAlign w:val="center"/>
          </w:tcPr>
          <w:p w14:paraId="3925BA62" w14:textId="77777777" w:rsidR="00591DD5" w:rsidRPr="00F1230A" w:rsidRDefault="00591DD5" w:rsidP="009347B9">
            <w:pPr>
              <w:jc w:val="center"/>
              <w:rPr>
                <w:rFonts w:asciiTheme="majorBidi" w:hAnsiTheme="majorBidi" w:cstheme="majorBidi"/>
                <w:lang w:bidi="ar-KW"/>
              </w:rPr>
            </w:pPr>
          </w:p>
        </w:tc>
        <w:tc>
          <w:tcPr>
            <w:tcW w:w="929" w:type="dxa"/>
            <w:vAlign w:val="center"/>
          </w:tcPr>
          <w:p w14:paraId="776C2601" w14:textId="7899A0C0" w:rsidR="00591DD5" w:rsidRPr="00F1230A" w:rsidRDefault="00CF2F7D" w:rsidP="009347B9">
            <w:pPr>
              <w:jc w:val="center"/>
              <w:rPr>
                <w:rFonts w:asciiTheme="majorBidi" w:hAnsiTheme="majorBidi" w:cstheme="majorBidi"/>
                <w:lang w:bidi="ar-KW"/>
              </w:rPr>
            </w:pPr>
            <w:r>
              <w:rPr>
                <w:rFonts w:asciiTheme="majorBidi" w:hAnsiTheme="majorBidi" w:cstheme="majorBidi"/>
                <w:lang w:bidi="ar-KW"/>
              </w:rPr>
              <w:t>A</w:t>
            </w:r>
          </w:p>
        </w:tc>
        <w:tc>
          <w:tcPr>
            <w:tcW w:w="851" w:type="dxa"/>
            <w:vAlign w:val="center"/>
          </w:tcPr>
          <w:p w14:paraId="0AFADD7E" w14:textId="77777777" w:rsidR="00591DD5" w:rsidRPr="00F1230A" w:rsidRDefault="00591DD5" w:rsidP="009347B9">
            <w:pPr>
              <w:jc w:val="center"/>
              <w:rPr>
                <w:rFonts w:asciiTheme="majorBidi" w:hAnsiTheme="majorBidi" w:cstheme="majorBidi"/>
                <w:lang w:bidi="ar-KW"/>
              </w:rPr>
            </w:pPr>
          </w:p>
        </w:tc>
      </w:tr>
      <w:tr w:rsidR="00591DD5" w:rsidRPr="00F1230A" w14:paraId="5FB7B023" w14:textId="77777777" w:rsidTr="009347B9">
        <w:trPr>
          <w:jc w:val="center"/>
        </w:trPr>
        <w:tc>
          <w:tcPr>
            <w:tcW w:w="929" w:type="dxa"/>
          </w:tcPr>
          <w:p w14:paraId="5BE81944" w14:textId="77777777" w:rsidR="00591DD5" w:rsidRPr="00F1230A" w:rsidRDefault="00591DD5" w:rsidP="009347B9">
            <w:pPr>
              <w:jc w:val="center"/>
              <w:rPr>
                <w:rFonts w:asciiTheme="majorBidi" w:hAnsiTheme="majorBidi" w:cstheme="majorBidi"/>
                <w:lang w:bidi="ar-KW"/>
              </w:rPr>
            </w:pPr>
            <w:r>
              <w:rPr>
                <w:rFonts w:asciiTheme="majorBidi" w:hAnsiTheme="majorBidi" w:cstheme="majorBidi"/>
                <w:lang w:bidi="ar-KW"/>
              </w:rPr>
              <w:t>2</w:t>
            </w:r>
          </w:p>
        </w:tc>
        <w:tc>
          <w:tcPr>
            <w:tcW w:w="929" w:type="dxa"/>
            <w:vAlign w:val="center"/>
          </w:tcPr>
          <w:p w14:paraId="721E35DE" w14:textId="77777777" w:rsidR="00591DD5" w:rsidRPr="00F1230A" w:rsidRDefault="00591DD5" w:rsidP="009347B9">
            <w:pPr>
              <w:jc w:val="center"/>
              <w:rPr>
                <w:rFonts w:asciiTheme="majorBidi" w:hAnsiTheme="majorBidi" w:cstheme="majorBidi"/>
                <w:lang w:bidi="ar-KW"/>
              </w:rPr>
            </w:pPr>
          </w:p>
        </w:tc>
        <w:tc>
          <w:tcPr>
            <w:tcW w:w="929" w:type="dxa"/>
            <w:vAlign w:val="center"/>
          </w:tcPr>
          <w:p w14:paraId="0C0582A2" w14:textId="77777777" w:rsidR="00591DD5" w:rsidRPr="00F1230A" w:rsidRDefault="00591DD5" w:rsidP="009347B9">
            <w:pPr>
              <w:jc w:val="center"/>
              <w:rPr>
                <w:rFonts w:asciiTheme="majorBidi" w:hAnsiTheme="majorBidi" w:cstheme="majorBidi"/>
                <w:lang w:bidi="ar-KW"/>
              </w:rPr>
            </w:pPr>
          </w:p>
        </w:tc>
        <w:tc>
          <w:tcPr>
            <w:tcW w:w="929" w:type="dxa"/>
            <w:vAlign w:val="center"/>
          </w:tcPr>
          <w:p w14:paraId="4A71336E" w14:textId="77777777" w:rsidR="00591DD5" w:rsidRPr="00F1230A" w:rsidRDefault="00591DD5" w:rsidP="009347B9">
            <w:pPr>
              <w:jc w:val="center"/>
              <w:rPr>
                <w:rFonts w:asciiTheme="majorBidi" w:hAnsiTheme="majorBidi" w:cstheme="majorBidi"/>
                <w:lang w:bidi="ar-KW"/>
              </w:rPr>
            </w:pPr>
          </w:p>
        </w:tc>
        <w:tc>
          <w:tcPr>
            <w:tcW w:w="851" w:type="dxa"/>
            <w:vAlign w:val="center"/>
          </w:tcPr>
          <w:p w14:paraId="73CECDBD" w14:textId="77777777" w:rsidR="00591DD5" w:rsidRPr="00F1230A" w:rsidRDefault="00591DD5" w:rsidP="009347B9">
            <w:pPr>
              <w:jc w:val="center"/>
              <w:rPr>
                <w:rFonts w:asciiTheme="majorBidi" w:hAnsiTheme="majorBidi" w:cstheme="majorBidi"/>
                <w:lang w:bidi="ar-KW"/>
              </w:rPr>
            </w:pPr>
          </w:p>
        </w:tc>
      </w:tr>
      <w:tr w:rsidR="00591DD5" w:rsidRPr="00F1230A" w14:paraId="44A30A96" w14:textId="77777777" w:rsidTr="009347B9">
        <w:trPr>
          <w:jc w:val="center"/>
        </w:trPr>
        <w:tc>
          <w:tcPr>
            <w:tcW w:w="929" w:type="dxa"/>
          </w:tcPr>
          <w:p w14:paraId="24ED1EE2" w14:textId="77777777" w:rsidR="00591DD5" w:rsidRPr="00F1230A" w:rsidRDefault="00591DD5" w:rsidP="009347B9">
            <w:pPr>
              <w:jc w:val="center"/>
              <w:rPr>
                <w:rFonts w:asciiTheme="majorBidi" w:hAnsiTheme="majorBidi" w:cstheme="majorBidi"/>
                <w:lang w:bidi="ar-KW"/>
              </w:rPr>
            </w:pPr>
            <w:r>
              <w:rPr>
                <w:rFonts w:asciiTheme="majorBidi" w:hAnsiTheme="majorBidi" w:cstheme="majorBidi"/>
                <w:lang w:bidi="ar-KW"/>
              </w:rPr>
              <w:t>3</w:t>
            </w:r>
          </w:p>
        </w:tc>
        <w:tc>
          <w:tcPr>
            <w:tcW w:w="929" w:type="dxa"/>
            <w:vAlign w:val="center"/>
          </w:tcPr>
          <w:p w14:paraId="37C69AB8" w14:textId="3C7D6EDA" w:rsidR="00591DD5" w:rsidRPr="00F1230A" w:rsidRDefault="00F465F4" w:rsidP="009347B9">
            <w:pPr>
              <w:jc w:val="center"/>
              <w:rPr>
                <w:rFonts w:asciiTheme="majorBidi" w:hAnsiTheme="majorBidi" w:cstheme="majorBidi"/>
                <w:lang w:bidi="ar-KW"/>
              </w:rPr>
            </w:pPr>
            <w:r>
              <w:rPr>
                <w:rFonts w:asciiTheme="majorBidi" w:hAnsiTheme="majorBidi" w:cstheme="majorBidi"/>
                <w:lang w:bidi="ar-KW"/>
              </w:rPr>
              <w:t>I</w:t>
            </w:r>
          </w:p>
        </w:tc>
        <w:tc>
          <w:tcPr>
            <w:tcW w:w="929" w:type="dxa"/>
            <w:vAlign w:val="center"/>
          </w:tcPr>
          <w:p w14:paraId="592A5DC8" w14:textId="77777777" w:rsidR="00591DD5" w:rsidRPr="00F1230A" w:rsidRDefault="00591DD5" w:rsidP="009347B9">
            <w:pPr>
              <w:jc w:val="center"/>
              <w:rPr>
                <w:rFonts w:asciiTheme="majorBidi" w:hAnsiTheme="majorBidi" w:cstheme="majorBidi"/>
                <w:lang w:bidi="ar-KW"/>
              </w:rPr>
            </w:pPr>
          </w:p>
        </w:tc>
        <w:tc>
          <w:tcPr>
            <w:tcW w:w="929" w:type="dxa"/>
            <w:vAlign w:val="center"/>
          </w:tcPr>
          <w:p w14:paraId="495CB2CC" w14:textId="0C293821" w:rsidR="00591DD5" w:rsidRPr="00F1230A" w:rsidRDefault="007D0ED7" w:rsidP="009347B9">
            <w:pPr>
              <w:jc w:val="center"/>
              <w:rPr>
                <w:rFonts w:asciiTheme="majorBidi" w:hAnsiTheme="majorBidi" w:cstheme="majorBidi"/>
                <w:lang w:bidi="ar-KW"/>
              </w:rPr>
            </w:pPr>
            <w:r>
              <w:rPr>
                <w:rFonts w:asciiTheme="majorBidi" w:hAnsiTheme="majorBidi" w:cstheme="majorBidi"/>
                <w:lang w:bidi="ar-KW"/>
              </w:rPr>
              <w:t>A</w:t>
            </w:r>
          </w:p>
        </w:tc>
        <w:tc>
          <w:tcPr>
            <w:tcW w:w="851" w:type="dxa"/>
            <w:vAlign w:val="center"/>
          </w:tcPr>
          <w:p w14:paraId="04442098" w14:textId="38541152" w:rsidR="00591DD5" w:rsidRPr="00F1230A" w:rsidRDefault="00591DD5" w:rsidP="009347B9">
            <w:pPr>
              <w:jc w:val="center"/>
              <w:rPr>
                <w:rFonts w:asciiTheme="majorBidi" w:hAnsiTheme="majorBidi" w:cstheme="majorBidi"/>
                <w:lang w:bidi="ar-KW"/>
              </w:rPr>
            </w:pPr>
          </w:p>
        </w:tc>
      </w:tr>
      <w:tr w:rsidR="00591DD5" w:rsidRPr="00F1230A" w14:paraId="2BC44C50" w14:textId="77777777" w:rsidTr="009347B9">
        <w:trPr>
          <w:jc w:val="center"/>
        </w:trPr>
        <w:tc>
          <w:tcPr>
            <w:tcW w:w="929" w:type="dxa"/>
          </w:tcPr>
          <w:p w14:paraId="3DD9EC24" w14:textId="77777777" w:rsidR="00591DD5" w:rsidRPr="00F1230A" w:rsidRDefault="00591DD5" w:rsidP="009347B9">
            <w:pPr>
              <w:jc w:val="center"/>
              <w:rPr>
                <w:rFonts w:asciiTheme="majorBidi" w:hAnsiTheme="majorBidi" w:cstheme="majorBidi"/>
                <w:lang w:bidi="ar-KW"/>
              </w:rPr>
            </w:pPr>
            <w:r>
              <w:rPr>
                <w:rFonts w:asciiTheme="majorBidi" w:hAnsiTheme="majorBidi" w:cstheme="majorBidi"/>
                <w:lang w:bidi="ar-KW"/>
              </w:rPr>
              <w:t>4</w:t>
            </w:r>
          </w:p>
        </w:tc>
        <w:tc>
          <w:tcPr>
            <w:tcW w:w="929" w:type="dxa"/>
            <w:vAlign w:val="center"/>
          </w:tcPr>
          <w:p w14:paraId="6C44FE23" w14:textId="1697FF09" w:rsidR="00591DD5" w:rsidRPr="00F1230A" w:rsidRDefault="00F465F4" w:rsidP="009347B9">
            <w:pPr>
              <w:jc w:val="center"/>
              <w:rPr>
                <w:rFonts w:asciiTheme="majorBidi" w:hAnsiTheme="majorBidi" w:cstheme="majorBidi"/>
                <w:lang w:bidi="ar-KW"/>
              </w:rPr>
            </w:pPr>
            <w:r>
              <w:rPr>
                <w:rFonts w:asciiTheme="majorBidi" w:hAnsiTheme="majorBidi" w:cstheme="majorBidi"/>
                <w:lang w:bidi="ar-KW"/>
              </w:rPr>
              <w:t>I</w:t>
            </w:r>
          </w:p>
        </w:tc>
        <w:tc>
          <w:tcPr>
            <w:tcW w:w="929" w:type="dxa"/>
            <w:vAlign w:val="center"/>
          </w:tcPr>
          <w:p w14:paraId="2DD6757C" w14:textId="77777777" w:rsidR="00591DD5" w:rsidRPr="00F1230A" w:rsidRDefault="00591DD5" w:rsidP="009347B9">
            <w:pPr>
              <w:jc w:val="center"/>
              <w:rPr>
                <w:rFonts w:asciiTheme="majorBidi" w:hAnsiTheme="majorBidi" w:cstheme="majorBidi"/>
                <w:lang w:bidi="ar-KW"/>
              </w:rPr>
            </w:pPr>
            <w:r w:rsidRPr="00F1230A">
              <w:rPr>
                <w:rFonts w:asciiTheme="majorBidi" w:hAnsiTheme="majorBidi" w:cstheme="majorBidi"/>
                <w:lang w:bidi="ar-KW"/>
              </w:rPr>
              <w:t>A</w:t>
            </w:r>
          </w:p>
        </w:tc>
        <w:tc>
          <w:tcPr>
            <w:tcW w:w="929" w:type="dxa"/>
            <w:vAlign w:val="center"/>
          </w:tcPr>
          <w:p w14:paraId="1765D7C3" w14:textId="4B0FA671" w:rsidR="00591DD5" w:rsidRPr="00F1230A" w:rsidRDefault="007D0ED7" w:rsidP="009347B9">
            <w:pPr>
              <w:jc w:val="center"/>
              <w:rPr>
                <w:rFonts w:asciiTheme="majorBidi" w:hAnsiTheme="majorBidi" w:cstheme="majorBidi"/>
                <w:lang w:bidi="ar-KW"/>
              </w:rPr>
            </w:pPr>
            <w:r>
              <w:rPr>
                <w:rFonts w:asciiTheme="majorBidi" w:hAnsiTheme="majorBidi" w:cstheme="majorBidi"/>
                <w:lang w:bidi="ar-KW"/>
              </w:rPr>
              <w:t>A</w:t>
            </w:r>
          </w:p>
        </w:tc>
        <w:tc>
          <w:tcPr>
            <w:tcW w:w="851" w:type="dxa"/>
            <w:vAlign w:val="center"/>
          </w:tcPr>
          <w:p w14:paraId="391312C8" w14:textId="32711C36" w:rsidR="00591DD5" w:rsidRPr="00F1230A" w:rsidRDefault="00591DD5" w:rsidP="009347B9">
            <w:pPr>
              <w:jc w:val="center"/>
              <w:rPr>
                <w:rFonts w:asciiTheme="majorBidi" w:hAnsiTheme="majorBidi" w:cstheme="majorBidi"/>
                <w:lang w:bidi="ar-KW"/>
              </w:rPr>
            </w:pPr>
          </w:p>
        </w:tc>
      </w:tr>
    </w:tbl>
    <w:p w14:paraId="24B061BF" w14:textId="77777777" w:rsidR="00591DD5" w:rsidRPr="007B6B9C" w:rsidRDefault="00591DD5" w:rsidP="00591DD5">
      <w:pPr>
        <w:rPr>
          <w:lang w:bidi="ar-KW"/>
        </w:rPr>
      </w:pPr>
    </w:p>
    <w:p w14:paraId="1DA29735" w14:textId="77777777" w:rsidR="00591DD5" w:rsidRPr="00A502D7" w:rsidRDefault="00591DD5" w:rsidP="00591DD5">
      <w:pPr>
        <w:pStyle w:val="Heading1"/>
        <w:rPr>
          <w:rFonts w:asciiTheme="majorBidi" w:hAnsiTheme="majorBidi" w:cstheme="majorBidi"/>
          <w:sz w:val="24"/>
          <w:szCs w:val="24"/>
        </w:rPr>
      </w:pPr>
      <w:r w:rsidRPr="00A502D7">
        <w:rPr>
          <w:rFonts w:asciiTheme="majorBidi" w:hAnsiTheme="majorBidi" w:cstheme="majorBidi"/>
          <w:sz w:val="24"/>
          <w:szCs w:val="24"/>
        </w:rPr>
        <w:t>Type of Emphases:</w:t>
      </w:r>
    </w:p>
    <w:p w14:paraId="018F964A" w14:textId="77777777" w:rsidR="00591DD5" w:rsidRPr="00A502D7" w:rsidRDefault="00591DD5" w:rsidP="00591DD5">
      <w:pPr>
        <w:numPr>
          <w:ilvl w:val="0"/>
          <w:numId w:val="15"/>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(I)ntroduce:</w:t>
      </w:r>
      <w:r w:rsidRPr="00A502D7">
        <w:rPr>
          <w:rFonts w:asciiTheme="majorBidi" w:hAnsiTheme="majorBidi" w:cstheme="majorBidi"/>
          <w:sz w:val="24"/>
          <w:szCs w:val="24"/>
          <w:lang w:bidi="ar-KW"/>
        </w:rPr>
        <w:t xml:space="preserve"> Students will be introduced to the skill and their grasp of it assessed in the course. </w:t>
      </w:r>
    </w:p>
    <w:p w14:paraId="7C8533AD" w14:textId="77777777" w:rsidR="00591DD5" w:rsidRPr="00A502D7" w:rsidRDefault="00591DD5" w:rsidP="00591DD5">
      <w:pPr>
        <w:numPr>
          <w:ilvl w:val="0"/>
          <w:numId w:val="15"/>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(A)pply:</w:t>
      </w:r>
      <w:r w:rsidRPr="00A502D7">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1D1C66CB" w14:textId="77777777" w:rsidR="00591DD5" w:rsidRPr="00A502D7" w:rsidRDefault="00591DD5" w:rsidP="00591DD5">
      <w:pPr>
        <w:numPr>
          <w:ilvl w:val="0"/>
          <w:numId w:val="15"/>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(R)einforce:</w:t>
      </w:r>
      <w:r w:rsidRPr="00A502D7">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4B8E3506" w14:textId="77777777" w:rsidR="00591DD5" w:rsidRDefault="00591DD5" w:rsidP="00A34F74">
      <w:pPr>
        <w:spacing w:after="0" w:line="240" w:lineRule="auto"/>
        <w:jc w:val="both"/>
        <w:rPr>
          <w:rFonts w:ascii="Times New Roman" w:hAnsi="Times New Roman" w:cs="Times New Roman"/>
          <w:b/>
          <w:bCs/>
          <w:sz w:val="24"/>
          <w:szCs w:val="24"/>
          <w:lang w:bidi="ar-KW"/>
        </w:rPr>
      </w:pPr>
    </w:p>
    <w:p w14:paraId="68BB0137" w14:textId="6BE16B63" w:rsidR="00A34F74" w:rsidRDefault="00FD5BF5" w:rsidP="00A34F74">
      <w:p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Course</w:t>
      </w:r>
      <w:r w:rsidR="00A34F74" w:rsidRPr="00983EF4">
        <w:rPr>
          <w:rFonts w:ascii="Times New Roman" w:hAnsi="Times New Roman" w:cs="Times New Roman"/>
          <w:b/>
          <w:bCs/>
          <w:sz w:val="24"/>
          <w:szCs w:val="24"/>
          <w:lang w:bidi="ar-KW"/>
        </w:rPr>
        <w:t xml:space="preserve"> Material:</w:t>
      </w:r>
      <w:r w:rsidR="00A34F74" w:rsidRPr="00983EF4">
        <w:rPr>
          <w:rFonts w:ascii="Times New Roman" w:hAnsi="Times New Roman" w:cs="Times New Roman"/>
          <w:sz w:val="24"/>
          <w:szCs w:val="24"/>
          <w:lang w:bidi="ar-KW"/>
        </w:rPr>
        <w:t xml:space="preserve"> </w:t>
      </w:r>
    </w:p>
    <w:p w14:paraId="692A9303" w14:textId="77777777" w:rsidR="00A34F74" w:rsidRDefault="00A34F74" w:rsidP="00A34F74">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Textbook</w:t>
      </w:r>
      <w:r>
        <w:rPr>
          <w:rFonts w:ascii="Times New Roman" w:hAnsi="Times New Roman" w:cs="Times New Roman"/>
          <w:b/>
          <w:bCs/>
          <w:sz w:val="24"/>
          <w:szCs w:val="24"/>
          <w:lang w:bidi="ar-KW"/>
        </w:rPr>
        <w:t>s:</w:t>
      </w:r>
    </w:p>
    <w:p w14:paraId="3D76B215" w14:textId="77777777" w:rsidR="00FD5BF5" w:rsidRPr="00FD5BF5" w:rsidRDefault="00FD5BF5" w:rsidP="00A34F74">
      <w:pPr>
        <w:pStyle w:val="ListParagraph"/>
        <w:numPr>
          <w:ilvl w:val="0"/>
          <w:numId w:val="2"/>
        </w:numPr>
        <w:spacing w:after="0" w:line="240" w:lineRule="auto"/>
        <w:jc w:val="both"/>
        <w:rPr>
          <w:rFonts w:asciiTheme="majorBidi" w:hAnsiTheme="majorBidi" w:cstheme="majorBidi"/>
          <w:sz w:val="40"/>
          <w:szCs w:val="40"/>
          <w:lang w:bidi="ar-KW"/>
        </w:rPr>
      </w:pPr>
      <w:r w:rsidRPr="00FD5BF5">
        <w:rPr>
          <w:rFonts w:asciiTheme="majorBidi" w:hAnsiTheme="majorBidi" w:cstheme="majorBidi"/>
          <w:color w:val="222222"/>
          <w:sz w:val="24"/>
          <w:szCs w:val="24"/>
          <w:shd w:val="clear" w:color="auto" w:fill="FFFFFF"/>
        </w:rPr>
        <w:t>Slemrod, J., &amp; Bakija, J. (2017). </w:t>
      </w:r>
      <w:r w:rsidRPr="00FD5BF5">
        <w:rPr>
          <w:rFonts w:asciiTheme="majorBidi" w:hAnsiTheme="majorBidi" w:cstheme="majorBidi"/>
          <w:i/>
          <w:iCs/>
          <w:color w:val="222222"/>
          <w:sz w:val="24"/>
          <w:szCs w:val="24"/>
          <w:shd w:val="clear" w:color="auto" w:fill="FFFFFF"/>
        </w:rPr>
        <w:t>Taxing ourselves: a citizen's guide to the debate over taxes</w:t>
      </w:r>
      <w:r w:rsidRPr="00FD5BF5">
        <w:rPr>
          <w:rFonts w:asciiTheme="majorBidi" w:hAnsiTheme="majorBidi" w:cstheme="majorBidi"/>
          <w:color w:val="222222"/>
          <w:sz w:val="24"/>
          <w:szCs w:val="24"/>
          <w:shd w:val="clear" w:color="auto" w:fill="FFFFFF"/>
        </w:rPr>
        <w:t>. MIT press.</w:t>
      </w:r>
    </w:p>
    <w:p w14:paraId="1BF001B2" w14:textId="1D5D4224" w:rsidR="00A34F74" w:rsidRPr="00FD5BF5" w:rsidRDefault="00014FF4" w:rsidP="00A34F74">
      <w:pPr>
        <w:pStyle w:val="ListParagraph"/>
        <w:numPr>
          <w:ilvl w:val="0"/>
          <w:numId w:val="2"/>
        </w:numPr>
        <w:spacing w:after="0" w:line="240" w:lineRule="auto"/>
        <w:jc w:val="both"/>
        <w:rPr>
          <w:rFonts w:asciiTheme="majorBidi" w:hAnsiTheme="majorBidi" w:cstheme="majorBidi"/>
          <w:sz w:val="32"/>
          <w:szCs w:val="32"/>
          <w:lang w:bidi="ar-KW"/>
        </w:rPr>
      </w:pPr>
      <w:r w:rsidRPr="00014FF4">
        <w:rPr>
          <w:rFonts w:asciiTheme="majorBidi" w:hAnsiTheme="majorBidi" w:cstheme="majorBidi"/>
          <w:color w:val="222222"/>
          <w:sz w:val="24"/>
          <w:szCs w:val="24"/>
          <w:shd w:val="clear" w:color="auto" w:fill="FFFFFF"/>
        </w:rPr>
        <w:t>Gruber, J. (201</w:t>
      </w:r>
      <w:r w:rsidR="00B44E0A">
        <w:rPr>
          <w:rFonts w:asciiTheme="majorBidi" w:hAnsiTheme="majorBidi" w:cstheme="majorBidi"/>
          <w:color w:val="222222"/>
          <w:sz w:val="24"/>
          <w:szCs w:val="24"/>
          <w:shd w:val="clear" w:color="auto" w:fill="FFFFFF"/>
        </w:rPr>
        <w:t>9</w:t>
      </w:r>
      <w:r w:rsidRPr="00014FF4">
        <w:rPr>
          <w:rFonts w:asciiTheme="majorBidi" w:hAnsiTheme="majorBidi" w:cstheme="majorBidi"/>
          <w:color w:val="222222"/>
          <w:sz w:val="24"/>
          <w:szCs w:val="24"/>
          <w:shd w:val="clear" w:color="auto" w:fill="FFFFFF"/>
        </w:rPr>
        <w:t>). </w:t>
      </w:r>
      <w:r w:rsidRPr="00014FF4">
        <w:rPr>
          <w:rFonts w:asciiTheme="majorBidi" w:hAnsiTheme="majorBidi" w:cstheme="majorBidi"/>
          <w:i/>
          <w:iCs/>
          <w:color w:val="222222"/>
          <w:sz w:val="24"/>
          <w:szCs w:val="24"/>
          <w:shd w:val="clear" w:color="auto" w:fill="FFFFFF"/>
        </w:rPr>
        <w:t xml:space="preserve">Public finance and public policy </w:t>
      </w:r>
      <w:r w:rsidR="00B44E0A">
        <w:rPr>
          <w:rFonts w:asciiTheme="majorBidi" w:hAnsiTheme="majorBidi" w:cstheme="majorBidi"/>
          <w:i/>
          <w:iCs/>
          <w:color w:val="222222"/>
          <w:sz w:val="24"/>
          <w:szCs w:val="24"/>
          <w:shd w:val="clear" w:color="auto" w:fill="FFFFFF"/>
        </w:rPr>
        <w:t>6</w:t>
      </w:r>
      <w:r w:rsidRPr="00014FF4">
        <w:rPr>
          <w:rFonts w:asciiTheme="majorBidi" w:hAnsiTheme="majorBidi" w:cstheme="majorBidi"/>
          <w:i/>
          <w:iCs/>
          <w:color w:val="222222"/>
          <w:sz w:val="24"/>
          <w:szCs w:val="24"/>
          <w:shd w:val="clear" w:color="auto" w:fill="FFFFFF"/>
          <w:vertAlign w:val="superscript"/>
        </w:rPr>
        <w:t>th</w:t>
      </w:r>
      <w:r w:rsidRPr="00014FF4">
        <w:rPr>
          <w:rFonts w:asciiTheme="majorBidi" w:hAnsiTheme="majorBidi" w:cstheme="majorBidi"/>
          <w:i/>
          <w:iCs/>
          <w:color w:val="222222"/>
          <w:sz w:val="24"/>
          <w:szCs w:val="24"/>
          <w:shd w:val="clear" w:color="auto" w:fill="FFFFFF"/>
        </w:rPr>
        <w:t xml:space="preserve"> edition</w:t>
      </w:r>
      <w:r w:rsidRPr="00014FF4">
        <w:rPr>
          <w:rFonts w:asciiTheme="majorBidi" w:hAnsiTheme="majorBidi" w:cstheme="majorBidi"/>
          <w:color w:val="222222"/>
          <w:sz w:val="24"/>
          <w:szCs w:val="24"/>
          <w:shd w:val="clear" w:color="auto" w:fill="FFFFFF"/>
        </w:rPr>
        <w:t>. Macmillan.</w:t>
      </w:r>
    </w:p>
    <w:p w14:paraId="1DBF315A" w14:textId="250DF83C" w:rsidR="00FD5BF5" w:rsidRPr="00FD5BF5" w:rsidRDefault="00FD5BF5" w:rsidP="00A34F74">
      <w:pPr>
        <w:pStyle w:val="ListParagraph"/>
        <w:numPr>
          <w:ilvl w:val="0"/>
          <w:numId w:val="2"/>
        </w:numPr>
        <w:spacing w:after="0" w:line="240" w:lineRule="auto"/>
        <w:jc w:val="both"/>
        <w:rPr>
          <w:rFonts w:asciiTheme="majorBidi" w:hAnsiTheme="majorBidi" w:cstheme="majorBidi"/>
          <w:sz w:val="40"/>
          <w:szCs w:val="40"/>
          <w:lang w:bidi="ar-KW"/>
        </w:rPr>
      </w:pPr>
      <w:r w:rsidRPr="00FD5BF5">
        <w:rPr>
          <w:rFonts w:asciiTheme="majorBidi" w:hAnsiTheme="majorBidi" w:cstheme="majorBidi"/>
          <w:color w:val="222222"/>
          <w:sz w:val="24"/>
          <w:szCs w:val="24"/>
          <w:shd w:val="clear" w:color="auto" w:fill="FFFFFF"/>
        </w:rPr>
        <w:t>Burman, L. E., &amp; Slemrod, J. (2020). </w:t>
      </w:r>
      <w:r w:rsidRPr="00FD5BF5">
        <w:rPr>
          <w:rFonts w:asciiTheme="majorBidi" w:hAnsiTheme="majorBidi" w:cstheme="majorBidi"/>
          <w:i/>
          <w:iCs/>
          <w:color w:val="222222"/>
          <w:sz w:val="24"/>
          <w:szCs w:val="24"/>
          <w:shd w:val="clear" w:color="auto" w:fill="FFFFFF"/>
        </w:rPr>
        <w:t>Taxes in America: What Everyone Needs to Know®</w:t>
      </w:r>
      <w:r w:rsidRPr="00FD5BF5">
        <w:rPr>
          <w:rFonts w:asciiTheme="majorBidi" w:hAnsiTheme="majorBidi" w:cstheme="majorBidi"/>
          <w:color w:val="222222"/>
          <w:sz w:val="24"/>
          <w:szCs w:val="24"/>
          <w:shd w:val="clear" w:color="auto" w:fill="FFFFFF"/>
        </w:rPr>
        <w:t>. Oxford University Press.</w:t>
      </w:r>
    </w:p>
    <w:p w14:paraId="72FCA6D5" w14:textId="77777777" w:rsidR="007C6388" w:rsidRDefault="007C6388" w:rsidP="00A34F74">
      <w:pPr>
        <w:spacing w:after="0" w:line="240" w:lineRule="auto"/>
        <w:jc w:val="both"/>
        <w:rPr>
          <w:rFonts w:ascii="Times New Roman" w:hAnsi="Times New Roman" w:cs="Times New Roman"/>
          <w:b/>
          <w:bCs/>
          <w:sz w:val="24"/>
          <w:szCs w:val="24"/>
          <w:lang w:bidi="ar-KW"/>
        </w:rPr>
      </w:pPr>
    </w:p>
    <w:p w14:paraId="4C826F0D" w14:textId="77777777" w:rsidR="007C6388" w:rsidRDefault="007C6388" w:rsidP="00A34F74">
      <w:pPr>
        <w:spacing w:after="0" w:line="240" w:lineRule="auto"/>
        <w:jc w:val="both"/>
        <w:rPr>
          <w:rFonts w:ascii="Times New Roman" w:hAnsi="Times New Roman" w:cs="Times New Roman"/>
          <w:b/>
          <w:bCs/>
          <w:sz w:val="24"/>
          <w:szCs w:val="24"/>
          <w:lang w:bidi="ar-KW"/>
        </w:rPr>
      </w:pPr>
    </w:p>
    <w:p w14:paraId="50BC4DC5" w14:textId="77777777" w:rsidR="007C6388" w:rsidRDefault="007C6388" w:rsidP="00A34F74">
      <w:pPr>
        <w:spacing w:after="0" w:line="240" w:lineRule="auto"/>
        <w:jc w:val="both"/>
        <w:rPr>
          <w:rFonts w:ascii="Times New Roman" w:hAnsi="Times New Roman" w:cs="Times New Roman"/>
          <w:b/>
          <w:bCs/>
          <w:sz w:val="24"/>
          <w:szCs w:val="24"/>
          <w:lang w:bidi="ar-KW"/>
        </w:rPr>
      </w:pPr>
    </w:p>
    <w:p w14:paraId="337135D9" w14:textId="42EB1CCA" w:rsidR="00A34F74" w:rsidRDefault="00A34F74" w:rsidP="00A34F74">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lastRenderedPageBreak/>
        <w:t>Additional Material:</w:t>
      </w:r>
    </w:p>
    <w:p w14:paraId="192BA6B8" w14:textId="500EA808" w:rsidR="00A34F74" w:rsidRPr="00231D5A" w:rsidRDefault="00A34F74" w:rsidP="00A34F74">
      <w:pPr>
        <w:spacing w:after="0" w:line="240" w:lineRule="auto"/>
        <w:contextualSpacing/>
        <w:rPr>
          <w:rFonts w:ascii="Times New Roman" w:eastAsia="Times New Roman" w:hAnsi="Times New Roman" w:cs="Times New Roman"/>
          <w:sz w:val="24"/>
          <w:szCs w:val="24"/>
        </w:rPr>
      </w:pPr>
      <w:r w:rsidRPr="00231D5A">
        <w:rPr>
          <w:rFonts w:ascii="Times New Roman" w:hAnsi="Times New Roman" w:cs="Times New Roman"/>
          <w:sz w:val="24"/>
          <w:szCs w:val="24"/>
          <w:lang w:bidi="ar-KW"/>
        </w:rPr>
        <w:t>Other</w:t>
      </w:r>
      <w:r>
        <w:rPr>
          <w:rFonts w:ascii="Times New Roman" w:hAnsi="Times New Roman" w:cs="Times New Roman"/>
          <w:sz w:val="24"/>
          <w:szCs w:val="24"/>
          <w:lang w:bidi="ar-KW"/>
        </w:rPr>
        <w:t xml:space="preserve"> course</w:t>
      </w:r>
      <w:r w:rsidRPr="00231D5A">
        <w:rPr>
          <w:rFonts w:ascii="Times New Roman" w:hAnsi="Times New Roman" w:cs="Times New Roman"/>
          <w:sz w:val="24"/>
          <w:szCs w:val="24"/>
          <w:lang w:bidi="ar-KW"/>
        </w:rPr>
        <w:t xml:space="preserve"> material</w:t>
      </w:r>
      <w:r>
        <w:rPr>
          <w:rFonts w:ascii="Times New Roman" w:hAnsi="Times New Roman" w:cs="Times New Roman"/>
          <w:sz w:val="24"/>
          <w:szCs w:val="24"/>
          <w:lang w:bidi="ar-KW"/>
        </w:rPr>
        <w:t xml:space="preserve"> that we will use throughout the course</w:t>
      </w:r>
      <w:r w:rsidRPr="00231D5A">
        <w:rPr>
          <w:rFonts w:ascii="Times New Roman" w:hAnsi="Times New Roman" w:cs="Times New Roman"/>
          <w:sz w:val="24"/>
          <w:szCs w:val="24"/>
          <w:lang w:bidi="ar-KW"/>
        </w:rPr>
        <w:t>, including course PPT Sli</w:t>
      </w:r>
      <w:r>
        <w:rPr>
          <w:rFonts w:ascii="Times New Roman" w:hAnsi="Times New Roman" w:cs="Times New Roman"/>
          <w:sz w:val="24"/>
          <w:szCs w:val="24"/>
          <w:lang w:bidi="ar-KW"/>
        </w:rPr>
        <w:t xml:space="preserve">des </w:t>
      </w:r>
      <w:r w:rsidR="00D509EF" w:rsidRPr="00D509EF">
        <w:rPr>
          <w:rFonts w:ascii="Times New Roman" w:hAnsi="Times New Roman" w:cs="Times New Roman"/>
          <w:sz w:val="24"/>
          <w:szCs w:val="24"/>
          <w:lang w:bidi="ar-KW"/>
        </w:rPr>
        <w:t xml:space="preserve">will be available on </w:t>
      </w:r>
      <w:r w:rsidR="00BF1AAF">
        <w:rPr>
          <w:rFonts w:ascii="Times New Roman" w:hAnsi="Times New Roman" w:cs="Times New Roman"/>
          <w:sz w:val="24"/>
          <w:szCs w:val="24"/>
          <w:lang w:bidi="ar-KW"/>
        </w:rPr>
        <w:t>our class page on Microsoft Teams.</w:t>
      </w:r>
    </w:p>
    <w:p w14:paraId="3AA78F00" w14:textId="77777777" w:rsidR="00A34F74" w:rsidRDefault="00A34F74" w:rsidP="00A34F74">
      <w:pPr>
        <w:rPr>
          <w:rFonts w:asciiTheme="majorBidi" w:hAnsiTheme="majorBidi" w:cstheme="majorBidi"/>
          <w:sz w:val="24"/>
          <w:szCs w:val="24"/>
        </w:rPr>
      </w:pPr>
    </w:p>
    <w:p w14:paraId="4925C8A5" w14:textId="77777777" w:rsidR="00014FF4" w:rsidRPr="00983EF4" w:rsidRDefault="00014FF4" w:rsidP="00014FF4">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Requirements and Policies:</w:t>
      </w:r>
    </w:p>
    <w:p w14:paraId="498F2D05" w14:textId="77777777" w:rsidR="00014FF4" w:rsidRDefault="00014FF4" w:rsidP="00014FF4">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The schedule of topics and when we will cover them is attached. Teaching/learning methods used in this course include lectures, class discussions, discussing real-life examples and contemporary issues, and other assignments. You must be prepared for each class by reading the required material. You may be assigned to a group, where you will </w:t>
      </w:r>
      <w:proofErr w:type="gramStart"/>
      <w:r>
        <w:rPr>
          <w:rFonts w:ascii="Times New Roman" w:hAnsi="Times New Roman" w:cs="Times New Roman"/>
          <w:sz w:val="24"/>
          <w:szCs w:val="24"/>
          <w:lang w:bidi="ar-KW"/>
        </w:rPr>
        <w:t>required</w:t>
      </w:r>
      <w:proofErr w:type="gramEnd"/>
      <w:r>
        <w:rPr>
          <w:rFonts w:ascii="Times New Roman" w:hAnsi="Times New Roman" w:cs="Times New Roman"/>
          <w:sz w:val="24"/>
          <w:szCs w:val="24"/>
          <w:lang w:bidi="ar-KW"/>
        </w:rPr>
        <w:t xml:space="preserve"> to discuss any specific topic or case that we will cover in class. Class participation is essential for the learning outcome because it will foster a better understanding for the concepts and topics that we will cover throughout the course. </w:t>
      </w:r>
    </w:p>
    <w:p w14:paraId="14BEF2CF" w14:textId="77777777" w:rsidR="00014FF4" w:rsidRDefault="00014FF4" w:rsidP="00014FF4">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The course requirements are as follows:</w:t>
      </w:r>
    </w:p>
    <w:p w14:paraId="7C75A871" w14:textId="2BC76750" w:rsidR="00014FF4" w:rsidRDefault="00014FF4" w:rsidP="00C55DF9">
      <w:pPr>
        <w:pStyle w:val="ListParagraph"/>
        <w:numPr>
          <w:ilvl w:val="0"/>
          <w:numId w:val="3"/>
        </w:numPr>
        <w:spacing w:after="0" w:line="240" w:lineRule="auto"/>
        <w:jc w:val="both"/>
        <w:rPr>
          <w:rFonts w:ascii="Times New Roman" w:hAnsi="Times New Roman" w:cs="Times New Roman"/>
          <w:sz w:val="24"/>
          <w:szCs w:val="24"/>
          <w:lang w:bidi="ar-KW"/>
        </w:rPr>
      </w:pPr>
      <w:r w:rsidRPr="006B2D2E">
        <w:rPr>
          <w:rFonts w:ascii="Times New Roman" w:hAnsi="Times New Roman" w:cs="Times New Roman"/>
          <w:b/>
          <w:bCs/>
          <w:sz w:val="24"/>
          <w:szCs w:val="24"/>
          <w:lang w:bidi="ar-KW"/>
        </w:rPr>
        <w:t>Three Exams:</w:t>
      </w:r>
      <w:r>
        <w:rPr>
          <w:rFonts w:ascii="Times New Roman" w:hAnsi="Times New Roman" w:cs="Times New Roman"/>
          <w:sz w:val="24"/>
          <w:szCs w:val="24"/>
          <w:lang w:bidi="ar-KW"/>
        </w:rPr>
        <w:t xml:space="preserve"> There will b</w:t>
      </w:r>
      <w:r w:rsidR="009F0FE6">
        <w:rPr>
          <w:rFonts w:ascii="Times New Roman" w:hAnsi="Times New Roman" w:cs="Times New Roman"/>
          <w:sz w:val="24"/>
          <w:szCs w:val="24"/>
          <w:lang w:bidi="ar-KW"/>
        </w:rPr>
        <w:t>e two midterms and a final exam</w:t>
      </w:r>
      <w:r>
        <w:rPr>
          <w:rFonts w:ascii="Times New Roman" w:hAnsi="Times New Roman" w:cs="Times New Roman"/>
          <w:sz w:val="24"/>
          <w:szCs w:val="24"/>
          <w:lang w:bidi="ar-KW"/>
        </w:rPr>
        <w:t>. Exams will be based on the material that we will cover during the semester. The FINAL EXAM IS COMPREHENSIVE.</w:t>
      </w:r>
      <w:r w:rsidR="00C55DF9">
        <w:rPr>
          <w:rFonts w:ascii="Times New Roman" w:hAnsi="Times New Roman" w:cs="Times New Roman"/>
          <w:sz w:val="24"/>
          <w:szCs w:val="24"/>
          <w:lang w:bidi="ar-KW"/>
        </w:rPr>
        <w:t xml:space="preserve"> </w:t>
      </w:r>
      <w:r w:rsidR="00C55DF9" w:rsidRPr="00983EF4">
        <w:rPr>
          <w:rFonts w:ascii="Times New Roman" w:hAnsi="Times New Roman" w:cs="Times New Roman"/>
          <w:sz w:val="24"/>
          <w:szCs w:val="24"/>
        </w:rPr>
        <w:t>The da</w:t>
      </w:r>
      <w:r w:rsidR="00C55DF9">
        <w:rPr>
          <w:rFonts w:ascii="Times New Roman" w:hAnsi="Times New Roman" w:cs="Times New Roman"/>
          <w:sz w:val="24"/>
          <w:szCs w:val="24"/>
        </w:rPr>
        <w:t xml:space="preserve">tes of the exams are in the table below. </w:t>
      </w:r>
      <w:r w:rsidR="00C55DF9" w:rsidRPr="00C55DF9">
        <w:rPr>
          <w:rFonts w:ascii="Times New Roman" w:hAnsi="Times New Roman" w:cs="Times New Roman"/>
          <w:b/>
          <w:sz w:val="24"/>
          <w:szCs w:val="24"/>
          <w:u w:val="single"/>
          <w:lang w:bidi="ar-KW"/>
        </w:rPr>
        <w:t>However, the instructor retains the right to change the dates</w:t>
      </w:r>
      <w:r w:rsidR="00C55DF9" w:rsidRPr="00C55DF9">
        <w:rPr>
          <w:rFonts w:ascii="Times New Roman" w:hAnsi="Times New Roman" w:cs="Times New Roman"/>
          <w:b/>
          <w:sz w:val="24"/>
          <w:szCs w:val="24"/>
          <w:u w:val="single"/>
        </w:rPr>
        <w:t>.</w:t>
      </w:r>
      <w:r w:rsidR="00BA19F6">
        <w:rPr>
          <w:rFonts w:ascii="Times New Roman" w:hAnsi="Times New Roman" w:cs="Times New Roman"/>
          <w:b/>
          <w:sz w:val="24"/>
          <w:szCs w:val="24"/>
          <w:u w:val="single"/>
        </w:rPr>
        <w:t xml:space="preserve"> There are no makeup exams.</w:t>
      </w:r>
    </w:p>
    <w:p w14:paraId="48CBEE90" w14:textId="30A79489" w:rsidR="00014FF4" w:rsidRPr="0015112C" w:rsidRDefault="00014FF4" w:rsidP="00014FF4">
      <w:pPr>
        <w:pStyle w:val="ListParagraph"/>
        <w:numPr>
          <w:ilvl w:val="0"/>
          <w:numId w:val="3"/>
        </w:num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T</w:t>
      </w:r>
      <w:r w:rsidR="00FD5BF5">
        <w:rPr>
          <w:rFonts w:ascii="Times New Roman" w:hAnsi="Times New Roman" w:cs="Times New Roman"/>
          <w:b/>
          <w:bCs/>
          <w:sz w:val="24"/>
          <w:szCs w:val="24"/>
          <w:lang w:bidi="ar-KW"/>
        </w:rPr>
        <w:t>wo</w:t>
      </w:r>
      <w:r>
        <w:rPr>
          <w:rFonts w:ascii="Times New Roman" w:hAnsi="Times New Roman" w:cs="Times New Roman"/>
          <w:b/>
          <w:bCs/>
          <w:sz w:val="24"/>
          <w:szCs w:val="24"/>
          <w:lang w:bidi="ar-KW"/>
        </w:rPr>
        <w:t xml:space="preserve"> Mini Projects</w:t>
      </w:r>
      <w:r w:rsidRPr="006B2D2E">
        <w:rPr>
          <w:rFonts w:ascii="Times New Roman" w:hAnsi="Times New Roman" w:cs="Times New Roman"/>
          <w:b/>
          <w:bCs/>
          <w:sz w:val="24"/>
          <w:szCs w:val="24"/>
          <w:lang w:bidi="ar-KW"/>
        </w:rPr>
        <w:t>:</w:t>
      </w:r>
      <w:r>
        <w:rPr>
          <w:rFonts w:ascii="Times New Roman" w:hAnsi="Times New Roman" w:cs="Times New Roman"/>
          <w:b/>
          <w:bCs/>
          <w:sz w:val="24"/>
          <w:szCs w:val="24"/>
          <w:lang w:bidi="ar-KW"/>
        </w:rPr>
        <w:t xml:space="preserve"> </w:t>
      </w:r>
      <w:r>
        <w:rPr>
          <w:rFonts w:ascii="Times New Roman" w:hAnsi="Times New Roman" w:cs="Times New Roman"/>
          <w:sz w:val="24"/>
          <w:szCs w:val="24"/>
          <w:lang w:bidi="ar-KW"/>
        </w:rPr>
        <w:t>students will be required to work o</w:t>
      </w:r>
      <w:r w:rsidR="009F0FE6">
        <w:rPr>
          <w:rFonts w:ascii="Times New Roman" w:hAnsi="Times New Roman" w:cs="Times New Roman"/>
          <w:sz w:val="24"/>
          <w:szCs w:val="24"/>
          <w:lang w:bidi="ar-KW"/>
        </w:rPr>
        <w:t>n two mini projects throughout the semester. The project</w:t>
      </w:r>
      <w:r w:rsidR="00433777">
        <w:rPr>
          <w:rFonts w:ascii="Times New Roman" w:hAnsi="Times New Roman" w:cs="Times New Roman"/>
          <w:sz w:val="24"/>
          <w:szCs w:val="24"/>
          <w:lang w:bidi="ar-KW"/>
        </w:rPr>
        <w:t>s</w:t>
      </w:r>
      <w:r w:rsidR="009F0FE6">
        <w:rPr>
          <w:rFonts w:ascii="Times New Roman" w:hAnsi="Times New Roman" w:cs="Times New Roman"/>
          <w:sz w:val="24"/>
          <w:szCs w:val="24"/>
          <w:lang w:bidi="ar-KW"/>
        </w:rPr>
        <w:t xml:space="preserve"> will be based on the numerical problems (math problems) that we will cover during the semester. The idea behind the projects is to help you practice those numerical problems </w:t>
      </w:r>
      <w:proofErr w:type="gramStart"/>
      <w:r w:rsidR="009F0FE6">
        <w:rPr>
          <w:rFonts w:ascii="Times New Roman" w:hAnsi="Times New Roman" w:cs="Times New Roman"/>
          <w:sz w:val="24"/>
          <w:szCs w:val="24"/>
          <w:lang w:bidi="ar-KW"/>
        </w:rPr>
        <w:t>in order to</w:t>
      </w:r>
      <w:proofErr w:type="gramEnd"/>
      <w:r w:rsidR="009F0FE6">
        <w:rPr>
          <w:rFonts w:ascii="Times New Roman" w:hAnsi="Times New Roman" w:cs="Times New Roman"/>
          <w:sz w:val="24"/>
          <w:szCs w:val="24"/>
          <w:lang w:bidi="ar-KW"/>
        </w:rPr>
        <w:t xml:space="preserve"> prepare you for exams.</w:t>
      </w:r>
    </w:p>
    <w:p w14:paraId="528BD95C" w14:textId="77777777" w:rsidR="00014FF4" w:rsidRDefault="00014FF4" w:rsidP="00014FF4">
      <w:pPr>
        <w:pStyle w:val="ListParagraph"/>
        <w:numPr>
          <w:ilvl w:val="0"/>
          <w:numId w:val="3"/>
        </w:numPr>
        <w:spacing w:after="0" w:line="240" w:lineRule="auto"/>
        <w:jc w:val="both"/>
        <w:rPr>
          <w:rFonts w:ascii="Times New Roman" w:hAnsi="Times New Roman" w:cs="Times New Roman"/>
          <w:sz w:val="24"/>
          <w:szCs w:val="24"/>
          <w:lang w:bidi="ar-KW"/>
        </w:rPr>
      </w:pPr>
      <w:r w:rsidRPr="0015112C">
        <w:rPr>
          <w:rFonts w:ascii="Times New Roman" w:hAnsi="Times New Roman" w:cs="Times New Roman"/>
          <w:b/>
          <w:bCs/>
          <w:sz w:val="24"/>
          <w:szCs w:val="24"/>
          <w:lang w:bidi="ar-KW"/>
        </w:rPr>
        <w:t>Assignments:</w:t>
      </w:r>
      <w:r w:rsidRPr="0015112C">
        <w:rPr>
          <w:rFonts w:ascii="Times New Roman" w:hAnsi="Times New Roman" w:cs="Times New Roman"/>
          <w:bCs/>
          <w:sz w:val="24"/>
          <w:szCs w:val="24"/>
          <w:lang w:bidi="ar-KW"/>
        </w:rPr>
        <w:t xml:space="preserve"> </w:t>
      </w:r>
      <w:r>
        <w:rPr>
          <w:rFonts w:ascii="Times New Roman" w:hAnsi="Times New Roman" w:cs="Times New Roman"/>
          <w:sz w:val="24"/>
          <w:szCs w:val="24"/>
          <w:lang w:bidi="ar-KW"/>
        </w:rPr>
        <w:t>there could</w:t>
      </w:r>
      <w:r w:rsidRPr="0015112C">
        <w:rPr>
          <w:rFonts w:ascii="Times New Roman" w:hAnsi="Times New Roman" w:cs="Times New Roman"/>
          <w:sz w:val="24"/>
          <w:szCs w:val="24"/>
          <w:lang w:bidi="ar-KW"/>
        </w:rPr>
        <w:t xml:space="preserve"> be various assignments throughout the semester</w:t>
      </w:r>
      <w:r>
        <w:rPr>
          <w:rFonts w:ascii="Times New Roman" w:hAnsi="Times New Roman" w:cs="Times New Roman"/>
          <w:sz w:val="24"/>
          <w:szCs w:val="24"/>
          <w:lang w:bidi="ar-KW"/>
        </w:rPr>
        <w:t>. The assignments will</w:t>
      </w:r>
      <w:r w:rsidRPr="0015112C">
        <w:rPr>
          <w:rFonts w:ascii="Times New Roman" w:hAnsi="Times New Roman" w:cs="Times New Roman"/>
          <w:sz w:val="24"/>
          <w:szCs w:val="24"/>
          <w:lang w:bidi="ar-KW"/>
        </w:rPr>
        <w:t xml:space="preserve"> help you understand the material and tie the concepts</w:t>
      </w:r>
      <w:r>
        <w:rPr>
          <w:rFonts w:ascii="Times New Roman" w:hAnsi="Times New Roman" w:cs="Times New Roman"/>
          <w:sz w:val="24"/>
          <w:szCs w:val="24"/>
          <w:lang w:bidi="ar-KW"/>
        </w:rPr>
        <w:t>.</w:t>
      </w:r>
    </w:p>
    <w:p w14:paraId="5A1E9076" w14:textId="77777777" w:rsidR="00014FF4" w:rsidRDefault="00014FF4" w:rsidP="00014FF4">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Participation:</w:t>
      </w:r>
      <w:r>
        <w:rPr>
          <w:rFonts w:ascii="Times New Roman" w:hAnsi="Times New Roman" w:cs="Times New Roman"/>
          <w:sz w:val="24"/>
          <w:szCs w:val="24"/>
          <w:lang w:bidi="ar-KW"/>
        </w:rPr>
        <w:t xml:space="preserve"> in class participation and case discussions will help make a more interesting and successful class. It is necessary that each student to be committed to the “4 Ps” of student involvement for the course to be more successful: </w:t>
      </w:r>
      <w:r>
        <w:rPr>
          <w:rFonts w:ascii="Times New Roman" w:hAnsi="Times New Roman" w:cs="Times New Roman"/>
          <w:i/>
          <w:iCs/>
          <w:sz w:val="24"/>
          <w:szCs w:val="24"/>
          <w:lang w:bidi="ar-KW"/>
        </w:rPr>
        <w:t>preparation, presence, promptness, and participation</w:t>
      </w:r>
      <w:r>
        <w:rPr>
          <w:rFonts w:ascii="Times New Roman" w:hAnsi="Times New Roman" w:cs="Times New Roman"/>
          <w:sz w:val="24"/>
          <w:szCs w:val="24"/>
          <w:lang w:bidi="ar-KW"/>
        </w:rPr>
        <w:t>. Appropriate class etiquette is part of effective participation. Brining in “current examples and events” is an easy way to participate in class. Active students in class might receive a bonus at the end of the semester.</w:t>
      </w:r>
    </w:p>
    <w:p w14:paraId="6198EA3D" w14:textId="77777777" w:rsidR="00014FF4" w:rsidRPr="004E587C" w:rsidRDefault="00014FF4" w:rsidP="00014FF4">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Attendance:</w:t>
      </w:r>
      <w:r>
        <w:rPr>
          <w:rFonts w:ascii="Times New Roman" w:hAnsi="Times New Roman" w:cs="Times New Roman"/>
          <w:sz w:val="24"/>
          <w:szCs w:val="24"/>
          <w:lang w:bidi="ar-KW"/>
        </w:rPr>
        <w:t xml:space="preserve"> Class attendance is required, and students are expected to attend class regularly. Missing classes will affect your grade. A student who incurs an excessive number of absences may be withdrawn from a class at the discretion of the professor and in accordance </w:t>
      </w:r>
      <w:proofErr w:type="gramStart"/>
      <w:r>
        <w:rPr>
          <w:rFonts w:ascii="Times New Roman" w:hAnsi="Times New Roman" w:cs="Times New Roman"/>
          <w:sz w:val="24"/>
          <w:szCs w:val="24"/>
          <w:lang w:bidi="ar-KW"/>
        </w:rPr>
        <w:t>to</w:t>
      </w:r>
      <w:proofErr w:type="gramEnd"/>
      <w:r>
        <w:rPr>
          <w:rFonts w:ascii="Times New Roman" w:hAnsi="Times New Roman" w:cs="Times New Roman"/>
          <w:sz w:val="24"/>
          <w:szCs w:val="24"/>
          <w:lang w:bidi="ar-KW"/>
        </w:rPr>
        <w:t xml:space="preserve"> the class attendance policy of the university. If a situation arises that would cause you to miss class, please notify the professor in advance through any available mean of communication. It is the student’s responsibility to </w:t>
      </w:r>
      <w:proofErr w:type="gramStart"/>
      <w:r>
        <w:rPr>
          <w:rFonts w:ascii="Times New Roman" w:hAnsi="Times New Roman" w:cs="Times New Roman"/>
          <w:sz w:val="24"/>
          <w:szCs w:val="24"/>
          <w:lang w:bidi="ar-KW"/>
        </w:rPr>
        <w:t>make arrangements</w:t>
      </w:r>
      <w:proofErr w:type="gramEnd"/>
      <w:r>
        <w:rPr>
          <w:rFonts w:ascii="Times New Roman" w:hAnsi="Times New Roman" w:cs="Times New Roman"/>
          <w:sz w:val="24"/>
          <w:szCs w:val="24"/>
          <w:lang w:bidi="ar-KW"/>
        </w:rPr>
        <w:t xml:space="preserve"> regarding any missed materials or assignments.</w:t>
      </w:r>
    </w:p>
    <w:p w14:paraId="425F0B2A" w14:textId="77777777" w:rsidR="009F0FE6" w:rsidRDefault="009F0FE6" w:rsidP="009F0FE6">
      <w:pPr>
        <w:pStyle w:val="ListParagraph"/>
        <w:spacing w:after="0" w:line="240" w:lineRule="auto"/>
        <w:jc w:val="both"/>
        <w:rPr>
          <w:rFonts w:ascii="Times New Roman" w:hAnsi="Times New Roman" w:cs="Times New Roman"/>
          <w:sz w:val="24"/>
          <w:szCs w:val="24"/>
          <w:lang w:bidi="ar-KW"/>
        </w:rPr>
      </w:pPr>
    </w:p>
    <w:p w14:paraId="533C1E67" w14:textId="77777777" w:rsidR="00680071" w:rsidRDefault="00680071" w:rsidP="009F0FE6">
      <w:pPr>
        <w:pStyle w:val="ListParagraph"/>
        <w:spacing w:after="0" w:line="240" w:lineRule="auto"/>
        <w:jc w:val="both"/>
        <w:rPr>
          <w:rFonts w:ascii="Times New Roman" w:hAnsi="Times New Roman" w:cs="Times New Roman"/>
          <w:sz w:val="24"/>
          <w:szCs w:val="24"/>
          <w:lang w:bidi="ar-KW"/>
        </w:rPr>
      </w:pPr>
    </w:p>
    <w:p w14:paraId="094E41C8" w14:textId="77777777" w:rsidR="007C6388" w:rsidRDefault="007C6388" w:rsidP="009F0FE6">
      <w:pPr>
        <w:spacing w:after="0" w:line="240" w:lineRule="auto"/>
        <w:jc w:val="both"/>
        <w:rPr>
          <w:rFonts w:ascii="Times New Roman" w:hAnsi="Times New Roman" w:cs="Times New Roman"/>
          <w:b/>
          <w:bCs/>
          <w:sz w:val="24"/>
          <w:szCs w:val="24"/>
          <w:lang w:bidi="ar-KW"/>
        </w:rPr>
      </w:pPr>
    </w:p>
    <w:p w14:paraId="64B33610" w14:textId="77777777" w:rsidR="007C6388" w:rsidRDefault="007C6388" w:rsidP="009F0FE6">
      <w:pPr>
        <w:spacing w:after="0" w:line="240" w:lineRule="auto"/>
        <w:jc w:val="both"/>
        <w:rPr>
          <w:rFonts w:ascii="Times New Roman" w:hAnsi="Times New Roman" w:cs="Times New Roman"/>
          <w:b/>
          <w:bCs/>
          <w:sz w:val="24"/>
          <w:szCs w:val="24"/>
          <w:lang w:bidi="ar-KW"/>
        </w:rPr>
      </w:pPr>
    </w:p>
    <w:p w14:paraId="5E15B066" w14:textId="77777777" w:rsidR="007C6388" w:rsidRDefault="007C6388" w:rsidP="009F0FE6">
      <w:pPr>
        <w:spacing w:after="0" w:line="240" w:lineRule="auto"/>
        <w:jc w:val="both"/>
        <w:rPr>
          <w:rFonts w:ascii="Times New Roman" w:hAnsi="Times New Roman" w:cs="Times New Roman"/>
          <w:b/>
          <w:bCs/>
          <w:sz w:val="24"/>
          <w:szCs w:val="24"/>
          <w:lang w:bidi="ar-KW"/>
        </w:rPr>
      </w:pPr>
    </w:p>
    <w:p w14:paraId="52EF126C" w14:textId="77777777" w:rsidR="007C6388" w:rsidRDefault="007C6388" w:rsidP="009F0FE6">
      <w:pPr>
        <w:spacing w:after="0" w:line="240" w:lineRule="auto"/>
        <w:jc w:val="both"/>
        <w:rPr>
          <w:rFonts w:ascii="Times New Roman" w:hAnsi="Times New Roman" w:cs="Times New Roman"/>
          <w:b/>
          <w:bCs/>
          <w:sz w:val="24"/>
          <w:szCs w:val="24"/>
          <w:lang w:bidi="ar-KW"/>
        </w:rPr>
      </w:pPr>
    </w:p>
    <w:p w14:paraId="536F14D1" w14:textId="77777777" w:rsidR="007C6388" w:rsidRDefault="007C6388" w:rsidP="009F0FE6">
      <w:pPr>
        <w:spacing w:after="0" w:line="240" w:lineRule="auto"/>
        <w:jc w:val="both"/>
        <w:rPr>
          <w:rFonts w:ascii="Times New Roman" w:hAnsi="Times New Roman" w:cs="Times New Roman"/>
          <w:b/>
          <w:bCs/>
          <w:sz w:val="24"/>
          <w:szCs w:val="24"/>
          <w:lang w:bidi="ar-KW"/>
        </w:rPr>
      </w:pPr>
    </w:p>
    <w:p w14:paraId="1E7B50B6" w14:textId="77777777" w:rsidR="007C6388" w:rsidRDefault="007C6388" w:rsidP="009F0FE6">
      <w:pPr>
        <w:spacing w:after="0" w:line="240" w:lineRule="auto"/>
        <w:jc w:val="both"/>
        <w:rPr>
          <w:rFonts w:ascii="Times New Roman" w:hAnsi="Times New Roman" w:cs="Times New Roman"/>
          <w:b/>
          <w:bCs/>
          <w:sz w:val="24"/>
          <w:szCs w:val="24"/>
          <w:lang w:bidi="ar-KW"/>
        </w:rPr>
      </w:pPr>
    </w:p>
    <w:p w14:paraId="12B7246B" w14:textId="77777777" w:rsidR="007C6388" w:rsidRDefault="007C6388" w:rsidP="009F0FE6">
      <w:pPr>
        <w:spacing w:after="0" w:line="240" w:lineRule="auto"/>
        <w:jc w:val="both"/>
        <w:rPr>
          <w:rFonts w:ascii="Times New Roman" w:hAnsi="Times New Roman" w:cs="Times New Roman"/>
          <w:b/>
          <w:bCs/>
          <w:sz w:val="24"/>
          <w:szCs w:val="24"/>
          <w:lang w:bidi="ar-KW"/>
        </w:rPr>
      </w:pPr>
    </w:p>
    <w:p w14:paraId="4572E9D0" w14:textId="7BD4185A" w:rsidR="009F0FE6" w:rsidRDefault="009F0FE6" w:rsidP="009F0FE6">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Important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747"/>
        <w:gridCol w:w="2677"/>
      </w:tblGrid>
      <w:tr w:rsidR="009F0FE6" w:rsidRPr="00983EF4" w14:paraId="4CDAD2F3" w14:textId="77777777" w:rsidTr="00D509EF">
        <w:tc>
          <w:tcPr>
            <w:tcW w:w="1818" w:type="dxa"/>
            <w:shd w:val="clear" w:color="auto" w:fill="D9D9D9"/>
          </w:tcPr>
          <w:p w14:paraId="6480A8AD" w14:textId="77777777" w:rsidR="009F0FE6" w:rsidRPr="00983EF4" w:rsidRDefault="009F0FE6" w:rsidP="00837C47">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sz w:val="24"/>
                <w:szCs w:val="24"/>
                <w:lang w:bidi="ar-KW"/>
              </w:rPr>
              <w:t>Important Dates</w:t>
            </w:r>
          </w:p>
        </w:tc>
        <w:tc>
          <w:tcPr>
            <w:tcW w:w="4747" w:type="dxa"/>
            <w:shd w:val="clear" w:color="auto" w:fill="D9D9D9"/>
          </w:tcPr>
          <w:p w14:paraId="36D3E611" w14:textId="77777777" w:rsidR="009F0FE6" w:rsidRPr="00983EF4" w:rsidRDefault="009F0FE6" w:rsidP="00837C47">
            <w:pPr>
              <w:spacing w:after="0" w:line="240" w:lineRule="auto"/>
              <w:jc w:val="center"/>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Event</w:t>
            </w:r>
          </w:p>
        </w:tc>
        <w:tc>
          <w:tcPr>
            <w:tcW w:w="2677" w:type="dxa"/>
            <w:shd w:val="clear" w:color="auto" w:fill="D9D9D9"/>
          </w:tcPr>
          <w:p w14:paraId="7A2DDF42" w14:textId="77777777" w:rsidR="009F0FE6" w:rsidRPr="00983EF4" w:rsidRDefault="009F0FE6" w:rsidP="00837C47">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Notes</w:t>
            </w:r>
          </w:p>
        </w:tc>
      </w:tr>
      <w:tr w:rsidR="009F0FE6" w:rsidRPr="00983EF4" w14:paraId="72BF5BA4" w14:textId="77777777" w:rsidTr="00D509EF">
        <w:trPr>
          <w:trHeight w:val="296"/>
        </w:trPr>
        <w:tc>
          <w:tcPr>
            <w:tcW w:w="1818" w:type="dxa"/>
            <w:shd w:val="clear" w:color="auto" w:fill="auto"/>
            <w:vAlign w:val="center"/>
          </w:tcPr>
          <w:p w14:paraId="01DB8461" w14:textId="1AEB6151" w:rsidR="009F0FE6" w:rsidRPr="0015112C" w:rsidRDefault="00665F5C" w:rsidP="00837C47">
            <w:pPr>
              <w:spacing w:after="0" w:line="240" w:lineRule="auto"/>
              <w:jc w:val="center"/>
              <w:rPr>
                <w:rFonts w:ascii="Times New Roman" w:hAnsi="Times New Roman" w:cs="Times New Roman"/>
                <w:b/>
                <w:bCs/>
                <w:sz w:val="24"/>
                <w:szCs w:val="24"/>
                <w:highlight w:val="yellow"/>
                <w:lang w:bidi="ar-KW"/>
              </w:rPr>
            </w:pPr>
            <w:r>
              <w:rPr>
                <w:rFonts w:ascii="Times New Roman" w:eastAsia="Times New Roman" w:hAnsi="Times New Roman" w:cs="Times New Roman"/>
                <w:b/>
                <w:bCs/>
                <w:color w:val="000000"/>
                <w:sz w:val="24"/>
                <w:szCs w:val="24"/>
              </w:rPr>
              <w:t>TBA</w:t>
            </w:r>
          </w:p>
        </w:tc>
        <w:tc>
          <w:tcPr>
            <w:tcW w:w="4747" w:type="dxa"/>
            <w:shd w:val="clear" w:color="auto" w:fill="auto"/>
            <w:vAlign w:val="center"/>
          </w:tcPr>
          <w:p w14:paraId="5D723762" w14:textId="77777777" w:rsidR="00D509EF" w:rsidRPr="00C55DF9" w:rsidRDefault="009F0FE6" w:rsidP="00837C47">
            <w:pPr>
              <w:spacing w:after="0" w:line="240" w:lineRule="auto"/>
              <w:jc w:val="center"/>
              <w:rPr>
                <w:rFonts w:ascii="Times New Roman" w:hAnsi="Times New Roman" w:cs="Times New Roman"/>
                <w:b/>
                <w:color w:val="000000"/>
                <w:sz w:val="24"/>
                <w:szCs w:val="24"/>
              </w:rPr>
            </w:pPr>
            <w:r w:rsidRPr="00C55DF9">
              <w:rPr>
                <w:rFonts w:ascii="Times New Roman" w:hAnsi="Times New Roman" w:cs="Times New Roman"/>
                <w:b/>
                <w:color w:val="000000"/>
                <w:sz w:val="24"/>
                <w:szCs w:val="24"/>
              </w:rPr>
              <w:t xml:space="preserve">Midterm 1 </w:t>
            </w:r>
          </w:p>
          <w:p w14:paraId="43468185" w14:textId="77777777" w:rsidR="00D509EF" w:rsidRPr="00C55DF9" w:rsidRDefault="00D509EF" w:rsidP="00E1747A">
            <w:pPr>
              <w:pStyle w:val="ListParagraph"/>
              <w:spacing w:after="0" w:line="240" w:lineRule="auto"/>
              <w:rPr>
                <w:rFonts w:ascii="Times New Roman" w:hAnsi="Times New Roman" w:cs="Times New Roman"/>
                <w:b/>
                <w:color w:val="000000"/>
                <w:sz w:val="24"/>
                <w:szCs w:val="24"/>
              </w:rPr>
            </w:pPr>
          </w:p>
        </w:tc>
        <w:tc>
          <w:tcPr>
            <w:tcW w:w="2677" w:type="dxa"/>
            <w:shd w:val="clear" w:color="auto" w:fill="auto"/>
            <w:vAlign w:val="center"/>
          </w:tcPr>
          <w:p w14:paraId="02E3A862" w14:textId="77777777" w:rsidR="009F0FE6" w:rsidRPr="00983EF4" w:rsidRDefault="009F0FE6" w:rsidP="00837C47">
            <w:pPr>
              <w:spacing w:after="0" w:line="240" w:lineRule="auto"/>
              <w:jc w:val="center"/>
              <w:rPr>
                <w:rFonts w:ascii="Times New Roman" w:hAnsi="Times New Roman" w:cs="Times New Roman"/>
                <w:sz w:val="24"/>
                <w:szCs w:val="24"/>
              </w:rPr>
            </w:pPr>
            <w:r w:rsidRPr="00983EF4">
              <w:rPr>
                <w:rFonts w:ascii="Times New Roman" w:hAnsi="Times New Roman" w:cs="Times New Roman"/>
                <w:sz w:val="24"/>
                <w:szCs w:val="24"/>
                <w:lang w:bidi="ar-KW"/>
              </w:rPr>
              <w:t>Time &amp; place TBA</w:t>
            </w:r>
          </w:p>
        </w:tc>
      </w:tr>
      <w:tr w:rsidR="009F0FE6" w:rsidRPr="00983EF4" w14:paraId="441D0C81" w14:textId="77777777" w:rsidTr="00D509EF">
        <w:trPr>
          <w:trHeight w:val="305"/>
        </w:trPr>
        <w:tc>
          <w:tcPr>
            <w:tcW w:w="1818" w:type="dxa"/>
            <w:shd w:val="clear" w:color="auto" w:fill="auto"/>
            <w:vAlign w:val="center"/>
          </w:tcPr>
          <w:p w14:paraId="3C536E3F" w14:textId="4D3264F9" w:rsidR="009F0FE6" w:rsidRPr="00665F5C" w:rsidRDefault="00665F5C" w:rsidP="00837C47">
            <w:pPr>
              <w:spacing w:after="0" w:line="240" w:lineRule="auto"/>
              <w:jc w:val="center"/>
              <w:rPr>
                <w:rFonts w:ascii="Times New Roman" w:hAnsi="Times New Roman" w:cs="Times New Roman"/>
                <w:b/>
                <w:bCs/>
                <w:sz w:val="24"/>
                <w:szCs w:val="24"/>
                <w:lang w:bidi="ar-KW"/>
              </w:rPr>
            </w:pPr>
            <w:r w:rsidRPr="00665F5C">
              <w:rPr>
                <w:rFonts w:ascii="Times New Roman" w:hAnsi="Times New Roman" w:cs="Times New Roman"/>
                <w:b/>
                <w:bCs/>
                <w:sz w:val="24"/>
                <w:szCs w:val="24"/>
                <w:lang w:bidi="ar-KW"/>
              </w:rPr>
              <w:t>TBA</w:t>
            </w:r>
          </w:p>
        </w:tc>
        <w:tc>
          <w:tcPr>
            <w:tcW w:w="4747" w:type="dxa"/>
            <w:shd w:val="clear" w:color="auto" w:fill="auto"/>
            <w:vAlign w:val="center"/>
          </w:tcPr>
          <w:p w14:paraId="3AF04139" w14:textId="027673CB" w:rsidR="00C55DF9" w:rsidRPr="00E1747A" w:rsidRDefault="00C55DF9" w:rsidP="00E1747A">
            <w:pPr>
              <w:spacing w:after="0" w:line="240" w:lineRule="auto"/>
              <w:jc w:val="center"/>
              <w:rPr>
                <w:rFonts w:ascii="Times New Roman" w:hAnsi="Times New Roman" w:cs="Times New Roman"/>
                <w:b/>
                <w:color w:val="000000"/>
                <w:sz w:val="24"/>
                <w:szCs w:val="24"/>
              </w:rPr>
            </w:pPr>
            <w:r w:rsidRPr="00C55DF9">
              <w:rPr>
                <w:rFonts w:ascii="Times New Roman" w:hAnsi="Times New Roman" w:cs="Times New Roman"/>
                <w:b/>
                <w:color w:val="000000"/>
                <w:sz w:val="24"/>
                <w:szCs w:val="24"/>
              </w:rPr>
              <w:t>Midterm 2</w:t>
            </w:r>
          </w:p>
        </w:tc>
        <w:tc>
          <w:tcPr>
            <w:tcW w:w="2677" w:type="dxa"/>
            <w:shd w:val="clear" w:color="auto" w:fill="auto"/>
            <w:vAlign w:val="center"/>
          </w:tcPr>
          <w:p w14:paraId="2E02FFD3" w14:textId="77777777" w:rsidR="009F0FE6" w:rsidRPr="00983EF4" w:rsidRDefault="009F0FE6" w:rsidP="00837C47">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Time &amp; place TBA</w:t>
            </w:r>
          </w:p>
        </w:tc>
      </w:tr>
      <w:tr w:rsidR="009F0FE6" w:rsidRPr="00983EF4" w14:paraId="433F30C4" w14:textId="77777777" w:rsidTr="00D509EF">
        <w:trPr>
          <w:trHeight w:val="305"/>
        </w:trPr>
        <w:tc>
          <w:tcPr>
            <w:tcW w:w="1818" w:type="dxa"/>
            <w:shd w:val="clear" w:color="auto" w:fill="auto"/>
            <w:vAlign w:val="center"/>
          </w:tcPr>
          <w:p w14:paraId="29759C50" w14:textId="6DD019B0" w:rsidR="009F0FE6" w:rsidRPr="00665F5C" w:rsidRDefault="00665F5C" w:rsidP="00837C47">
            <w:pPr>
              <w:spacing w:after="0" w:line="240" w:lineRule="auto"/>
              <w:jc w:val="center"/>
              <w:rPr>
                <w:rFonts w:ascii="Times New Roman" w:hAnsi="Times New Roman" w:cs="Times New Roman"/>
                <w:b/>
                <w:bCs/>
                <w:sz w:val="24"/>
                <w:szCs w:val="24"/>
                <w:lang w:bidi="ar-KW"/>
              </w:rPr>
            </w:pPr>
            <w:r w:rsidRPr="00665F5C">
              <w:rPr>
                <w:rFonts w:ascii="Times New Roman" w:hAnsi="Times New Roman" w:cs="Times New Roman"/>
                <w:b/>
                <w:bCs/>
                <w:sz w:val="24"/>
                <w:szCs w:val="24"/>
                <w:lang w:bidi="ar-KW"/>
              </w:rPr>
              <w:t>TBA</w:t>
            </w:r>
          </w:p>
        </w:tc>
        <w:tc>
          <w:tcPr>
            <w:tcW w:w="4747" w:type="dxa"/>
            <w:shd w:val="clear" w:color="auto" w:fill="auto"/>
            <w:vAlign w:val="center"/>
          </w:tcPr>
          <w:p w14:paraId="1FFA6EAC" w14:textId="77777777" w:rsidR="009F0FE6" w:rsidRPr="00983EF4" w:rsidRDefault="009F0FE6" w:rsidP="00837C47">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sz w:val="24"/>
                <w:szCs w:val="24"/>
                <w:lang w:bidi="ar-KW"/>
              </w:rPr>
              <w:t>Last day of classes</w:t>
            </w:r>
          </w:p>
        </w:tc>
        <w:tc>
          <w:tcPr>
            <w:tcW w:w="2677" w:type="dxa"/>
            <w:shd w:val="clear" w:color="auto" w:fill="auto"/>
            <w:vAlign w:val="center"/>
          </w:tcPr>
          <w:p w14:paraId="65748C81" w14:textId="77777777" w:rsidR="009F0FE6" w:rsidRPr="00983EF4" w:rsidRDefault="009F0FE6" w:rsidP="00837C47">
            <w:pPr>
              <w:spacing w:after="0" w:line="240" w:lineRule="auto"/>
              <w:jc w:val="center"/>
              <w:rPr>
                <w:rFonts w:ascii="Times New Roman" w:hAnsi="Times New Roman" w:cs="Times New Roman"/>
                <w:sz w:val="24"/>
                <w:szCs w:val="24"/>
                <w:lang w:bidi="ar-KW"/>
              </w:rPr>
            </w:pPr>
          </w:p>
        </w:tc>
      </w:tr>
      <w:tr w:rsidR="009F0FE6" w:rsidRPr="00983EF4" w14:paraId="1BC5D71B" w14:textId="77777777" w:rsidTr="00D509EF">
        <w:trPr>
          <w:trHeight w:val="242"/>
        </w:trPr>
        <w:tc>
          <w:tcPr>
            <w:tcW w:w="1818" w:type="dxa"/>
            <w:shd w:val="clear" w:color="auto" w:fill="auto"/>
            <w:vAlign w:val="center"/>
          </w:tcPr>
          <w:p w14:paraId="6A3EAB5D" w14:textId="7967173F" w:rsidR="009F0FE6" w:rsidRPr="00665F5C" w:rsidRDefault="00665F5C" w:rsidP="00837C47">
            <w:pPr>
              <w:spacing w:after="0" w:line="240" w:lineRule="auto"/>
              <w:jc w:val="center"/>
              <w:rPr>
                <w:rFonts w:ascii="Times New Roman" w:hAnsi="Times New Roman" w:cs="Times New Roman"/>
                <w:b/>
                <w:bCs/>
                <w:sz w:val="24"/>
                <w:szCs w:val="24"/>
                <w:lang w:bidi="ar-KW"/>
              </w:rPr>
            </w:pPr>
            <w:r w:rsidRPr="00665F5C">
              <w:rPr>
                <w:rFonts w:ascii="Times New Roman" w:hAnsi="Times New Roman" w:cs="Times New Roman"/>
                <w:b/>
                <w:bCs/>
                <w:sz w:val="24"/>
                <w:szCs w:val="24"/>
                <w:lang w:bidi="ar-KW"/>
              </w:rPr>
              <w:t>TBA</w:t>
            </w:r>
          </w:p>
        </w:tc>
        <w:tc>
          <w:tcPr>
            <w:tcW w:w="4747" w:type="dxa"/>
            <w:shd w:val="clear" w:color="auto" w:fill="auto"/>
            <w:vAlign w:val="center"/>
          </w:tcPr>
          <w:p w14:paraId="0140F8AA" w14:textId="77777777" w:rsidR="009F0FE6" w:rsidRPr="00983EF4" w:rsidRDefault="009F0FE6" w:rsidP="00837C47">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color w:val="000000"/>
                <w:sz w:val="24"/>
                <w:szCs w:val="24"/>
              </w:rPr>
              <w:t>Final (comprehensive)</w:t>
            </w:r>
          </w:p>
        </w:tc>
        <w:tc>
          <w:tcPr>
            <w:tcW w:w="2677" w:type="dxa"/>
            <w:shd w:val="clear" w:color="auto" w:fill="auto"/>
            <w:vAlign w:val="center"/>
          </w:tcPr>
          <w:p w14:paraId="3490381F" w14:textId="77777777" w:rsidR="009F0FE6" w:rsidRPr="00983EF4" w:rsidRDefault="009F0FE6" w:rsidP="00837C47">
            <w:pPr>
              <w:spacing w:after="0" w:line="240" w:lineRule="auto"/>
              <w:jc w:val="center"/>
              <w:rPr>
                <w:rFonts w:ascii="Times New Roman" w:hAnsi="Times New Roman" w:cs="Times New Roman"/>
                <w:sz w:val="24"/>
                <w:szCs w:val="24"/>
                <w:lang w:bidi="ar-KW"/>
              </w:rPr>
            </w:pPr>
            <w:r>
              <w:rPr>
                <w:rFonts w:ascii="Times New Roman" w:eastAsia="Times New Roman" w:hAnsi="Times New Roman" w:cs="Times New Roman"/>
                <w:color w:val="000000"/>
                <w:sz w:val="24"/>
                <w:szCs w:val="24"/>
              </w:rPr>
              <w:t>Time &amp;</w:t>
            </w:r>
            <w:r w:rsidRPr="00983EF4">
              <w:rPr>
                <w:rFonts w:ascii="Times New Roman" w:eastAsia="Times New Roman" w:hAnsi="Times New Roman" w:cs="Times New Roman"/>
                <w:color w:val="000000"/>
                <w:sz w:val="24"/>
                <w:szCs w:val="24"/>
              </w:rPr>
              <w:t xml:space="preserve"> place TBA</w:t>
            </w:r>
          </w:p>
        </w:tc>
      </w:tr>
    </w:tbl>
    <w:p w14:paraId="0FD9DD9F" w14:textId="77777777" w:rsidR="009F0FE6" w:rsidRPr="007B0F88" w:rsidRDefault="007B0F88" w:rsidP="009F0FE6">
      <w:pPr>
        <w:spacing w:after="0" w:line="240" w:lineRule="auto"/>
        <w:jc w:val="both"/>
        <w:rPr>
          <w:rFonts w:ascii="Times New Roman" w:hAnsi="Times New Roman" w:cs="Times New Roman"/>
          <w:b/>
          <w:bCs/>
          <w:sz w:val="24"/>
          <w:szCs w:val="24"/>
          <w:u w:val="single"/>
          <w:lang w:bidi="ar-KW"/>
        </w:rPr>
      </w:pPr>
      <w:r w:rsidRPr="007B0F88">
        <w:rPr>
          <w:rFonts w:ascii="Times New Roman" w:hAnsi="Times New Roman" w:cs="Times New Roman"/>
          <w:b/>
          <w:bCs/>
          <w:sz w:val="24"/>
          <w:szCs w:val="24"/>
          <w:u w:val="single"/>
          <w:lang w:bidi="ar-KW"/>
        </w:rPr>
        <w:t xml:space="preserve">Note: </w:t>
      </w:r>
      <w:r w:rsidRPr="007B0F88">
        <w:rPr>
          <w:rFonts w:ascii="Times New Roman" w:hAnsi="Times New Roman" w:cs="Times New Roman"/>
          <w:b/>
          <w:sz w:val="24"/>
          <w:szCs w:val="24"/>
          <w:u w:val="single"/>
          <w:lang w:bidi="ar-KW"/>
        </w:rPr>
        <w:t>the instructor retains the right to change the dates</w:t>
      </w:r>
      <w:r w:rsidRPr="007B0F88">
        <w:rPr>
          <w:rFonts w:ascii="Times New Roman" w:hAnsi="Times New Roman" w:cs="Times New Roman"/>
          <w:b/>
          <w:sz w:val="24"/>
          <w:szCs w:val="24"/>
          <w:u w:val="single"/>
        </w:rPr>
        <w:t>.</w:t>
      </w:r>
    </w:p>
    <w:p w14:paraId="3417DE70" w14:textId="77777777" w:rsidR="007B0F88" w:rsidRDefault="007B0F88" w:rsidP="009F0FE6">
      <w:pPr>
        <w:spacing w:after="0" w:line="240" w:lineRule="auto"/>
        <w:jc w:val="both"/>
        <w:rPr>
          <w:rFonts w:ascii="Times New Roman" w:hAnsi="Times New Roman" w:cs="Times New Roman"/>
          <w:b/>
          <w:bCs/>
          <w:sz w:val="24"/>
          <w:szCs w:val="24"/>
          <w:lang w:bidi="ar-KW"/>
        </w:rPr>
      </w:pPr>
    </w:p>
    <w:p w14:paraId="6CE17DF5" w14:textId="77777777" w:rsidR="007C6388" w:rsidRDefault="007C6388" w:rsidP="009F0FE6">
      <w:pPr>
        <w:spacing w:after="0" w:line="240" w:lineRule="auto"/>
        <w:jc w:val="both"/>
        <w:rPr>
          <w:rFonts w:ascii="Times New Roman" w:hAnsi="Times New Roman" w:cs="Times New Roman"/>
          <w:b/>
          <w:bCs/>
          <w:sz w:val="24"/>
          <w:szCs w:val="24"/>
          <w:lang w:bidi="ar-KW"/>
        </w:rPr>
      </w:pPr>
    </w:p>
    <w:p w14:paraId="12DF6E41" w14:textId="77777777" w:rsidR="007C6388" w:rsidRDefault="007C6388" w:rsidP="009F0FE6">
      <w:pPr>
        <w:spacing w:after="0" w:line="240" w:lineRule="auto"/>
        <w:jc w:val="both"/>
        <w:rPr>
          <w:rFonts w:ascii="Times New Roman" w:hAnsi="Times New Roman" w:cs="Times New Roman"/>
          <w:b/>
          <w:bCs/>
          <w:sz w:val="24"/>
          <w:szCs w:val="24"/>
          <w:lang w:bidi="ar-KW"/>
        </w:rPr>
      </w:pPr>
    </w:p>
    <w:p w14:paraId="5765DCE6" w14:textId="21AA071B" w:rsidR="009F0FE6" w:rsidRDefault="009F0FE6" w:rsidP="009F0FE6">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Grading:</w:t>
      </w:r>
    </w:p>
    <w:p w14:paraId="79D8361F" w14:textId="77777777" w:rsidR="009F0FE6" w:rsidRDefault="009F0FE6" w:rsidP="009F0FE6">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The scores in this course will be the weighted average of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9F0FE6" w:rsidRPr="00442ADD" w14:paraId="3DB4D2DA" w14:textId="77777777" w:rsidTr="00935FDB">
        <w:tc>
          <w:tcPr>
            <w:tcW w:w="985" w:type="dxa"/>
            <w:shd w:val="clear" w:color="auto" w:fill="D9D9D9"/>
          </w:tcPr>
          <w:p w14:paraId="76A149E8" w14:textId="77777777" w:rsidR="009F0FE6" w:rsidRPr="005D5687" w:rsidRDefault="009F0FE6" w:rsidP="00837C47">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Weight</w:t>
            </w:r>
          </w:p>
        </w:tc>
        <w:tc>
          <w:tcPr>
            <w:tcW w:w="8031" w:type="dxa"/>
            <w:shd w:val="clear" w:color="auto" w:fill="D9D9D9"/>
          </w:tcPr>
          <w:p w14:paraId="249D32DB" w14:textId="77777777" w:rsidR="009F0FE6" w:rsidRPr="005D5687" w:rsidRDefault="009F0FE6" w:rsidP="00837C47">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Description</w:t>
            </w:r>
          </w:p>
        </w:tc>
      </w:tr>
      <w:tr w:rsidR="009F0FE6" w:rsidRPr="00442ADD" w14:paraId="0C5C6FB4" w14:textId="77777777" w:rsidTr="00935FDB">
        <w:tc>
          <w:tcPr>
            <w:tcW w:w="985" w:type="dxa"/>
            <w:shd w:val="clear" w:color="auto" w:fill="auto"/>
          </w:tcPr>
          <w:p w14:paraId="5D09C01F"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r w:rsidRPr="005D5687">
              <w:rPr>
                <w:rFonts w:ascii="Times New Roman" w:hAnsi="Times New Roman" w:cs="Times New Roman"/>
                <w:sz w:val="24"/>
                <w:szCs w:val="24"/>
                <w:lang w:bidi="ar-KW"/>
              </w:rPr>
              <w:t>%</w:t>
            </w:r>
          </w:p>
        </w:tc>
        <w:tc>
          <w:tcPr>
            <w:tcW w:w="8031" w:type="dxa"/>
            <w:shd w:val="clear" w:color="auto" w:fill="auto"/>
          </w:tcPr>
          <w:p w14:paraId="5A1C57AD" w14:textId="451D1F3D" w:rsidR="009F0FE6" w:rsidRPr="005D5687" w:rsidRDefault="00BC62C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Attendanc</w:t>
            </w:r>
            <w:r w:rsidR="00EA2EAB">
              <w:rPr>
                <w:rFonts w:ascii="Times New Roman" w:hAnsi="Times New Roman" w:cs="Times New Roman"/>
                <w:sz w:val="24"/>
                <w:szCs w:val="24"/>
                <w:lang w:bidi="ar-KW"/>
              </w:rPr>
              <w:t>e &amp; Participation</w:t>
            </w:r>
          </w:p>
        </w:tc>
      </w:tr>
      <w:tr w:rsidR="00EE1153" w:rsidRPr="00442ADD" w14:paraId="296F6BFC" w14:textId="77777777" w:rsidTr="00935FDB">
        <w:tc>
          <w:tcPr>
            <w:tcW w:w="985" w:type="dxa"/>
            <w:shd w:val="clear" w:color="auto" w:fill="auto"/>
          </w:tcPr>
          <w:p w14:paraId="23645345" w14:textId="4D03D971" w:rsidR="00EE1153" w:rsidRDefault="00EE1153"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p>
        </w:tc>
        <w:tc>
          <w:tcPr>
            <w:tcW w:w="8031" w:type="dxa"/>
            <w:shd w:val="clear" w:color="auto" w:fill="auto"/>
          </w:tcPr>
          <w:p w14:paraId="5ADB483E" w14:textId="333FEE6F" w:rsidR="00EE1153" w:rsidRDefault="00EE1153"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Mini Projects </w:t>
            </w:r>
          </w:p>
        </w:tc>
      </w:tr>
      <w:tr w:rsidR="009F0FE6" w:rsidRPr="00442ADD" w14:paraId="6D1B39F4" w14:textId="77777777" w:rsidTr="00935FDB">
        <w:tc>
          <w:tcPr>
            <w:tcW w:w="985" w:type="dxa"/>
            <w:shd w:val="clear" w:color="auto" w:fill="auto"/>
          </w:tcPr>
          <w:p w14:paraId="5135F66D" w14:textId="1160C3EB" w:rsidR="009F0FE6"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 xml:space="preserve">    </w:t>
            </w:r>
            <w:r>
              <w:rPr>
                <w:rFonts w:ascii="Times New Roman" w:hAnsi="Times New Roman" w:cs="Times New Roman"/>
                <w:sz w:val="20"/>
                <w:szCs w:val="20"/>
                <w:lang w:bidi="ar-KW"/>
              </w:rPr>
              <w:t xml:space="preserve">  </w:t>
            </w:r>
            <w:r w:rsidR="00E1747A">
              <w:rPr>
                <w:rFonts w:ascii="Times New Roman" w:hAnsi="Times New Roman" w:cs="Times New Roman"/>
                <w:sz w:val="20"/>
                <w:szCs w:val="20"/>
                <w:lang w:bidi="ar-KW"/>
              </w:rPr>
              <w:t>5</w:t>
            </w:r>
            <w:r w:rsidRPr="00EE1153">
              <w:rPr>
                <w:rFonts w:ascii="Times New Roman" w:hAnsi="Times New Roman" w:cs="Times New Roman"/>
                <w:sz w:val="20"/>
                <w:szCs w:val="20"/>
                <w:lang w:bidi="ar-KW"/>
              </w:rPr>
              <w:t>%</w:t>
            </w:r>
          </w:p>
        </w:tc>
        <w:tc>
          <w:tcPr>
            <w:tcW w:w="8031" w:type="dxa"/>
            <w:shd w:val="clear" w:color="auto" w:fill="auto"/>
          </w:tcPr>
          <w:p w14:paraId="1E3B899E" w14:textId="77777777" w:rsidR="009F0FE6" w:rsidRPr="00EE1153" w:rsidRDefault="00C55DF9"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Mini Project</w:t>
            </w:r>
            <w:r w:rsidR="009F0FE6" w:rsidRPr="00EE1153">
              <w:rPr>
                <w:rFonts w:ascii="Times New Roman" w:hAnsi="Times New Roman" w:cs="Times New Roman"/>
                <w:sz w:val="20"/>
                <w:szCs w:val="20"/>
                <w:lang w:bidi="ar-KW"/>
              </w:rPr>
              <w:t xml:space="preserve"> 1</w:t>
            </w:r>
          </w:p>
        </w:tc>
      </w:tr>
      <w:tr w:rsidR="009F0FE6" w:rsidRPr="00442ADD" w14:paraId="58D5AF0F" w14:textId="77777777" w:rsidTr="00935FDB">
        <w:tc>
          <w:tcPr>
            <w:tcW w:w="985" w:type="dxa"/>
            <w:shd w:val="clear" w:color="auto" w:fill="auto"/>
          </w:tcPr>
          <w:p w14:paraId="488B3163" w14:textId="28A03F0D" w:rsidR="009F0FE6"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 xml:space="preserve">    </w:t>
            </w:r>
            <w:r>
              <w:rPr>
                <w:rFonts w:ascii="Times New Roman" w:hAnsi="Times New Roman" w:cs="Times New Roman"/>
                <w:sz w:val="20"/>
                <w:szCs w:val="20"/>
                <w:lang w:bidi="ar-KW"/>
              </w:rPr>
              <w:t xml:space="preserve">  </w:t>
            </w:r>
            <w:r w:rsidR="00E1747A">
              <w:rPr>
                <w:rFonts w:ascii="Times New Roman" w:hAnsi="Times New Roman" w:cs="Times New Roman"/>
                <w:sz w:val="20"/>
                <w:szCs w:val="20"/>
                <w:lang w:bidi="ar-KW"/>
              </w:rPr>
              <w:t>5</w:t>
            </w:r>
            <w:r w:rsidRPr="00EE1153">
              <w:rPr>
                <w:rFonts w:ascii="Times New Roman" w:hAnsi="Times New Roman" w:cs="Times New Roman"/>
                <w:sz w:val="20"/>
                <w:szCs w:val="20"/>
                <w:lang w:bidi="ar-KW"/>
              </w:rPr>
              <w:t>%</w:t>
            </w:r>
          </w:p>
        </w:tc>
        <w:tc>
          <w:tcPr>
            <w:tcW w:w="8031" w:type="dxa"/>
            <w:shd w:val="clear" w:color="auto" w:fill="auto"/>
          </w:tcPr>
          <w:p w14:paraId="1EF28499" w14:textId="77777777" w:rsidR="009F0FE6" w:rsidRPr="00EE1153" w:rsidRDefault="009F0FE6"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Mini Project 2</w:t>
            </w:r>
          </w:p>
        </w:tc>
      </w:tr>
      <w:tr w:rsidR="009F0FE6" w:rsidRPr="00442ADD" w14:paraId="769A9340" w14:textId="77777777" w:rsidTr="00935FDB">
        <w:tc>
          <w:tcPr>
            <w:tcW w:w="985" w:type="dxa"/>
            <w:shd w:val="clear" w:color="auto" w:fill="auto"/>
          </w:tcPr>
          <w:p w14:paraId="18A9A53F"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3F3530B6"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Exam 1 </w:t>
            </w:r>
          </w:p>
        </w:tc>
      </w:tr>
      <w:tr w:rsidR="009F0FE6" w:rsidRPr="00442ADD" w14:paraId="1BBBFC0D" w14:textId="77777777" w:rsidTr="00935FDB">
        <w:tc>
          <w:tcPr>
            <w:tcW w:w="985" w:type="dxa"/>
            <w:shd w:val="clear" w:color="auto" w:fill="auto"/>
          </w:tcPr>
          <w:p w14:paraId="230FF5FD"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365CA894"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Exam 2</w:t>
            </w:r>
          </w:p>
        </w:tc>
      </w:tr>
      <w:tr w:rsidR="009F0FE6" w:rsidRPr="00442ADD" w14:paraId="10FDDCB5" w14:textId="77777777" w:rsidTr="00935FDB">
        <w:tc>
          <w:tcPr>
            <w:tcW w:w="985" w:type="dxa"/>
            <w:shd w:val="clear" w:color="auto" w:fill="auto"/>
          </w:tcPr>
          <w:p w14:paraId="15C140BD"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40 %</w:t>
            </w:r>
          </w:p>
        </w:tc>
        <w:tc>
          <w:tcPr>
            <w:tcW w:w="8031" w:type="dxa"/>
            <w:shd w:val="clear" w:color="auto" w:fill="auto"/>
          </w:tcPr>
          <w:p w14:paraId="31DD471C"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Final Exam</w:t>
            </w:r>
          </w:p>
        </w:tc>
      </w:tr>
      <w:tr w:rsidR="009F0FE6" w:rsidRPr="00442ADD" w14:paraId="513D9625" w14:textId="77777777" w:rsidTr="00935FDB">
        <w:trPr>
          <w:trHeight w:val="220"/>
        </w:trPr>
        <w:tc>
          <w:tcPr>
            <w:tcW w:w="985" w:type="dxa"/>
            <w:shd w:val="clear" w:color="auto" w:fill="D9D9D9"/>
          </w:tcPr>
          <w:p w14:paraId="7608D5EE"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100%</w:t>
            </w:r>
          </w:p>
        </w:tc>
        <w:tc>
          <w:tcPr>
            <w:tcW w:w="8031" w:type="dxa"/>
            <w:shd w:val="clear" w:color="auto" w:fill="D9D9D9"/>
          </w:tcPr>
          <w:p w14:paraId="4C0404EB"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TOTAL</w:t>
            </w:r>
          </w:p>
        </w:tc>
      </w:tr>
    </w:tbl>
    <w:p w14:paraId="42B5DD10" w14:textId="77777777" w:rsidR="009F0FE6" w:rsidRDefault="009F0FE6" w:rsidP="009F0FE6">
      <w:pPr>
        <w:spacing w:after="0" w:line="240" w:lineRule="auto"/>
        <w:jc w:val="both"/>
        <w:rPr>
          <w:rFonts w:ascii="Times New Roman" w:hAnsi="Times New Roman" w:cs="Times New Roman"/>
          <w:b/>
          <w:bCs/>
          <w:sz w:val="24"/>
          <w:szCs w:val="24"/>
          <w:lang w:bidi="ar-KW"/>
        </w:rPr>
      </w:pPr>
    </w:p>
    <w:p w14:paraId="7AD4C362" w14:textId="77777777" w:rsidR="007C6388" w:rsidRDefault="007C6388" w:rsidP="009F0FE6">
      <w:pPr>
        <w:spacing w:after="0" w:line="240" w:lineRule="auto"/>
        <w:jc w:val="both"/>
        <w:rPr>
          <w:rFonts w:ascii="Times New Roman" w:hAnsi="Times New Roman" w:cs="Times New Roman"/>
          <w:b/>
          <w:bCs/>
          <w:sz w:val="24"/>
          <w:szCs w:val="24"/>
          <w:lang w:bidi="ar-KW"/>
        </w:rPr>
      </w:pPr>
    </w:p>
    <w:p w14:paraId="0F024393" w14:textId="77777777" w:rsidR="007C6388" w:rsidRDefault="007C6388" w:rsidP="009F0FE6">
      <w:pPr>
        <w:spacing w:after="0" w:line="240" w:lineRule="auto"/>
        <w:jc w:val="both"/>
        <w:rPr>
          <w:rFonts w:ascii="Times New Roman" w:hAnsi="Times New Roman" w:cs="Times New Roman"/>
          <w:b/>
          <w:bCs/>
          <w:sz w:val="24"/>
          <w:szCs w:val="24"/>
          <w:lang w:bidi="ar-KW"/>
        </w:rPr>
      </w:pPr>
    </w:p>
    <w:p w14:paraId="0F079D87" w14:textId="77777777" w:rsidR="007C6388" w:rsidRDefault="007C6388" w:rsidP="009F0FE6">
      <w:pPr>
        <w:spacing w:after="0" w:line="240" w:lineRule="auto"/>
        <w:jc w:val="both"/>
        <w:rPr>
          <w:rFonts w:ascii="Times New Roman" w:hAnsi="Times New Roman" w:cs="Times New Roman"/>
          <w:b/>
          <w:bCs/>
          <w:sz w:val="24"/>
          <w:szCs w:val="24"/>
          <w:lang w:bidi="ar-KW"/>
        </w:rPr>
      </w:pPr>
    </w:p>
    <w:p w14:paraId="55EE7D90" w14:textId="695A4EB9" w:rsidR="009F0FE6" w:rsidRPr="00983EF4" w:rsidRDefault="009F0FE6" w:rsidP="009F0FE6">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 xml:space="preserve">Cheating and Plagiarism: </w:t>
      </w:r>
      <w:r w:rsidRPr="00983EF4">
        <w:rPr>
          <w:rFonts w:ascii="Times New Roman" w:hAnsi="Times New Roman" w:cs="Times New Roman"/>
          <w:sz w:val="24"/>
          <w:szCs w:val="24"/>
          <w:lang w:bidi="ar-KW"/>
        </w:rPr>
        <w:t>Every student in this course must abide by the Kuwait University Policy on Cheating and Plagiarism (published in the Student Guide, Chapter 3, Section 2). A copy of the student guide can be accessed online on:</w:t>
      </w:r>
    </w:p>
    <w:p w14:paraId="3953D37B" w14:textId="77777777" w:rsidR="009F0FE6" w:rsidRPr="00983EF4" w:rsidRDefault="00BB214B" w:rsidP="009F0FE6">
      <w:pPr>
        <w:spacing w:after="0" w:line="240" w:lineRule="auto"/>
        <w:jc w:val="center"/>
        <w:rPr>
          <w:rFonts w:ascii="Times New Roman" w:hAnsi="Times New Roman" w:cs="Times New Roman"/>
          <w:sz w:val="24"/>
          <w:szCs w:val="24"/>
          <w:lang w:bidi="ar-KW"/>
        </w:rPr>
      </w:pPr>
      <w:hyperlink r:id="rId8" w:history="1">
        <w:r w:rsidR="009F0FE6" w:rsidRPr="00983EF4">
          <w:rPr>
            <w:rStyle w:val="Hyperlink"/>
            <w:rFonts w:ascii="Times New Roman" w:hAnsi="Times New Roman" w:cs="Times New Roman"/>
            <w:sz w:val="24"/>
            <w:szCs w:val="24"/>
            <w:lang w:bidi="ar-KW"/>
          </w:rPr>
          <w:t>http://www.kuniv.edu/cs/groups/ku/documents/ku_content/kuw055940.pdf</w:t>
        </w:r>
      </w:hyperlink>
    </w:p>
    <w:p w14:paraId="5FE4EB2D" w14:textId="77777777" w:rsidR="009F0FE6" w:rsidRDefault="009F0FE6" w:rsidP="009F0FE6">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6C1F00DA" w14:textId="77777777" w:rsidR="00014FF4" w:rsidRDefault="00014FF4" w:rsidP="00A34F74">
      <w:pPr>
        <w:rPr>
          <w:rFonts w:asciiTheme="majorBidi" w:hAnsiTheme="majorBidi" w:cstheme="majorBidi"/>
          <w:sz w:val="24"/>
          <w:szCs w:val="24"/>
        </w:rPr>
      </w:pPr>
    </w:p>
    <w:p w14:paraId="30CAEAF6" w14:textId="77777777" w:rsidR="007C6388" w:rsidRDefault="007C6388" w:rsidP="00E1747A">
      <w:pPr>
        <w:spacing w:after="0" w:line="240" w:lineRule="auto"/>
        <w:jc w:val="center"/>
        <w:rPr>
          <w:rFonts w:asciiTheme="majorBidi" w:hAnsiTheme="majorBidi" w:cstheme="majorBidi"/>
          <w:sz w:val="24"/>
          <w:szCs w:val="24"/>
        </w:rPr>
      </w:pPr>
    </w:p>
    <w:p w14:paraId="11117B8D" w14:textId="77777777" w:rsidR="007C6388" w:rsidRDefault="007C6388" w:rsidP="00E1747A">
      <w:pPr>
        <w:spacing w:after="0" w:line="240" w:lineRule="auto"/>
        <w:jc w:val="center"/>
        <w:rPr>
          <w:rFonts w:asciiTheme="majorBidi" w:hAnsiTheme="majorBidi" w:cstheme="majorBidi"/>
          <w:sz w:val="24"/>
          <w:szCs w:val="24"/>
        </w:rPr>
      </w:pPr>
    </w:p>
    <w:p w14:paraId="0F723BB4" w14:textId="77777777" w:rsidR="007C6388" w:rsidRDefault="007C6388" w:rsidP="00E1747A">
      <w:pPr>
        <w:spacing w:after="0" w:line="240" w:lineRule="auto"/>
        <w:jc w:val="center"/>
        <w:rPr>
          <w:rFonts w:asciiTheme="majorBidi" w:hAnsiTheme="majorBidi" w:cstheme="majorBidi"/>
          <w:sz w:val="24"/>
          <w:szCs w:val="24"/>
        </w:rPr>
      </w:pPr>
    </w:p>
    <w:p w14:paraId="574DA618" w14:textId="77777777" w:rsidR="007C6388" w:rsidRDefault="007C6388" w:rsidP="00E1747A">
      <w:pPr>
        <w:spacing w:after="0" w:line="240" w:lineRule="auto"/>
        <w:jc w:val="center"/>
        <w:rPr>
          <w:rFonts w:asciiTheme="majorBidi" w:hAnsiTheme="majorBidi" w:cstheme="majorBidi"/>
          <w:sz w:val="24"/>
          <w:szCs w:val="24"/>
        </w:rPr>
      </w:pPr>
    </w:p>
    <w:p w14:paraId="1E3055B9" w14:textId="77777777" w:rsidR="007C6388" w:rsidRDefault="007C6388" w:rsidP="00E1747A">
      <w:pPr>
        <w:spacing w:after="0" w:line="240" w:lineRule="auto"/>
        <w:jc w:val="center"/>
        <w:rPr>
          <w:rFonts w:asciiTheme="majorBidi" w:hAnsiTheme="majorBidi" w:cstheme="majorBidi"/>
          <w:sz w:val="24"/>
          <w:szCs w:val="24"/>
        </w:rPr>
      </w:pPr>
    </w:p>
    <w:p w14:paraId="04EE6D89" w14:textId="58E9D8D5" w:rsidR="009F0FE6" w:rsidRDefault="009F0FE6" w:rsidP="00801E75">
      <w:pPr>
        <w:spacing w:after="0" w:line="240" w:lineRule="auto"/>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lastRenderedPageBreak/>
        <w:t>Grade Distribution:</w:t>
      </w:r>
    </w:p>
    <w:p w14:paraId="49ECD9A4" w14:textId="77777777" w:rsidR="009F0FE6" w:rsidRPr="00163BE6" w:rsidRDefault="009F0FE6" w:rsidP="00E1747A">
      <w:pPr>
        <w:spacing w:after="0" w:line="240" w:lineRule="auto"/>
        <w:jc w:val="center"/>
        <w:rPr>
          <w:rFonts w:ascii="Times New Roman" w:hAnsi="Times New Roman" w:cs="Times New Roman"/>
          <w:b/>
          <w:bCs/>
          <w:sz w:val="10"/>
          <w:szCs w:val="10"/>
          <w:lang w:bidi="ar-K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tblGrid>
      <w:tr w:rsidR="009F0FE6" w:rsidRPr="00983EF4" w14:paraId="1F02276F" w14:textId="77777777" w:rsidTr="00E1747A">
        <w:trPr>
          <w:jc w:val="center"/>
        </w:trPr>
        <w:tc>
          <w:tcPr>
            <w:tcW w:w="985" w:type="dxa"/>
            <w:shd w:val="clear" w:color="auto" w:fill="D9D9D9"/>
          </w:tcPr>
          <w:p w14:paraId="1E663D40" w14:textId="77777777" w:rsidR="009F0FE6" w:rsidRPr="00983EF4" w:rsidRDefault="009F0FE6" w:rsidP="00E1747A">
            <w:pPr>
              <w:tabs>
                <w:tab w:val="left" w:pos="1133"/>
              </w:tabs>
              <w:spacing w:after="0" w:line="240" w:lineRule="auto"/>
              <w:jc w:val="center"/>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w:t>
            </w:r>
          </w:p>
        </w:tc>
        <w:tc>
          <w:tcPr>
            <w:tcW w:w="1800" w:type="dxa"/>
            <w:shd w:val="clear" w:color="auto" w:fill="D9D9D9"/>
          </w:tcPr>
          <w:p w14:paraId="53487D77" w14:textId="77777777" w:rsidR="009F0FE6" w:rsidRPr="00983EF4" w:rsidRDefault="009F0FE6" w:rsidP="00E1747A">
            <w:pPr>
              <w:tabs>
                <w:tab w:val="left" w:pos="1133"/>
              </w:tabs>
              <w:spacing w:after="0" w:line="240" w:lineRule="auto"/>
              <w:jc w:val="center"/>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Range</w:t>
            </w:r>
          </w:p>
        </w:tc>
      </w:tr>
      <w:tr w:rsidR="009F0FE6" w:rsidRPr="00983EF4" w14:paraId="66F7FD84" w14:textId="77777777" w:rsidTr="00E1747A">
        <w:trPr>
          <w:jc w:val="center"/>
        </w:trPr>
        <w:tc>
          <w:tcPr>
            <w:tcW w:w="985" w:type="dxa"/>
            <w:shd w:val="clear" w:color="auto" w:fill="auto"/>
          </w:tcPr>
          <w:p w14:paraId="30AF81B3"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580F8897"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95</w:t>
            </w:r>
          </w:p>
        </w:tc>
      </w:tr>
      <w:tr w:rsidR="009F0FE6" w:rsidRPr="00983EF4" w14:paraId="4F8DE1AB" w14:textId="77777777" w:rsidTr="00E1747A">
        <w:trPr>
          <w:jc w:val="center"/>
        </w:trPr>
        <w:tc>
          <w:tcPr>
            <w:tcW w:w="985" w:type="dxa"/>
            <w:shd w:val="clear" w:color="auto" w:fill="auto"/>
          </w:tcPr>
          <w:p w14:paraId="52C5AA09"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0419097E"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90 and &lt; 95</w:t>
            </w:r>
          </w:p>
        </w:tc>
      </w:tr>
      <w:tr w:rsidR="009F0FE6" w:rsidRPr="00983EF4" w14:paraId="5FB782EC" w14:textId="77777777" w:rsidTr="00E1747A">
        <w:trPr>
          <w:jc w:val="center"/>
        </w:trPr>
        <w:tc>
          <w:tcPr>
            <w:tcW w:w="985" w:type="dxa"/>
            <w:shd w:val="clear" w:color="auto" w:fill="auto"/>
          </w:tcPr>
          <w:p w14:paraId="11172E1F"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41511C4D"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87 and &lt; 90</w:t>
            </w:r>
          </w:p>
        </w:tc>
      </w:tr>
      <w:tr w:rsidR="009F0FE6" w:rsidRPr="00983EF4" w14:paraId="2E47A7CA" w14:textId="77777777" w:rsidTr="00E1747A">
        <w:trPr>
          <w:jc w:val="center"/>
        </w:trPr>
        <w:tc>
          <w:tcPr>
            <w:tcW w:w="985" w:type="dxa"/>
            <w:shd w:val="clear" w:color="auto" w:fill="auto"/>
          </w:tcPr>
          <w:p w14:paraId="1E26867B"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4701E1FE"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83 and &lt; 87</w:t>
            </w:r>
          </w:p>
        </w:tc>
      </w:tr>
      <w:tr w:rsidR="009F0FE6" w:rsidRPr="00983EF4" w14:paraId="6EB7F8FD" w14:textId="77777777" w:rsidTr="00E1747A">
        <w:trPr>
          <w:jc w:val="center"/>
        </w:trPr>
        <w:tc>
          <w:tcPr>
            <w:tcW w:w="985" w:type="dxa"/>
            <w:shd w:val="clear" w:color="auto" w:fill="auto"/>
          </w:tcPr>
          <w:p w14:paraId="0DFCB40C"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3293E4A9"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80 and &lt; 83</w:t>
            </w:r>
          </w:p>
        </w:tc>
      </w:tr>
      <w:tr w:rsidR="009F0FE6" w:rsidRPr="00983EF4" w14:paraId="2A65AB78" w14:textId="77777777" w:rsidTr="00E1747A">
        <w:trPr>
          <w:jc w:val="center"/>
        </w:trPr>
        <w:tc>
          <w:tcPr>
            <w:tcW w:w="985" w:type="dxa"/>
            <w:shd w:val="clear" w:color="auto" w:fill="auto"/>
          </w:tcPr>
          <w:p w14:paraId="22D7FAB2"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52B95102"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77 and &lt; 80</w:t>
            </w:r>
          </w:p>
        </w:tc>
      </w:tr>
      <w:tr w:rsidR="009F0FE6" w:rsidRPr="00983EF4" w14:paraId="0E0D561E" w14:textId="77777777" w:rsidTr="00E1747A">
        <w:trPr>
          <w:jc w:val="center"/>
        </w:trPr>
        <w:tc>
          <w:tcPr>
            <w:tcW w:w="985" w:type="dxa"/>
            <w:shd w:val="clear" w:color="auto" w:fill="auto"/>
          </w:tcPr>
          <w:p w14:paraId="196FEA18"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757469D7"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73 and &lt; 77</w:t>
            </w:r>
          </w:p>
        </w:tc>
      </w:tr>
      <w:tr w:rsidR="009F0FE6" w:rsidRPr="00983EF4" w14:paraId="5B1B1C91" w14:textId="77777777" w:rsidTr="00E1747A">
        <w:trPr>
          <w:jc w:val="center"/>
        </w:trPr>
        <w:tc>
          <w:tcPr>
            <w:tcW w:w="985" w:type="dxa"/>
            <w:shd w:val="clear" w:color="auto" w:fill="auto"/>
          </w:tcPr>
          <w:p w14:paraId="30AD7DDD"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0AC24D46"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70 and &lt; 73</w:t>
            </w:r>
          </w:p>
        </w:tc>
      </w:tr>
      <w:tr w:rsidR="009F0FE6" w:rsidRPr="00983EF4" w14:paraId="759A8909" w14:textId="77777777" w:rsidTr="00E1747A">
        <w:trPr>
          <w:jc w:val="center"/>
        </w:trPr>
        <w:tc>
          <w:tcPr>
            <w:tcW w:w="985" w:type="dxa"/>
            <w:shd w:val="clear" w:color="auto" w:fill="auto"/>
          </w:tcPr>
          <w:p w14:paraId="3A23D1F9"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0B3B1B7F"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65 and &lt; 70</w:t>
            </w:r>
          </w:p>
        </w:tc>
      </w:tr>
      <w:tr w:rsidR="009F0FE6" w:rsidRPr="00983EF4" w14:paraId="34A3E448" w14:textId="77777777" w:rsidTr="00E1747A">
        <w:trPr>
          <w:jc w:val="center"/>
        </w:trPr>
        <w:tc>
          <w:tcPr>
            <w:tcW w:w="985" w:type="dxa"/>
            <w:shd w:val="clear" w:color="auto" w:fill="auto"/>
          </w:tcPr>
          <w:p w14:paraId="44881D6C"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34DD9B84"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 60 and &lt; 65</w:t>
            </w:r>
          </w:p>
        </w:tc>
      </w:tr>
      <w:tr w:rsidR="009F0FE6" w:rsidRPr="00983EF4" w14:paraId="460835B4" w14:textId="77777777" w:rsidTr="00E1747A">
        <w:trPr>
          <w:jc w:val="center"/>
        </w:trPr>
        <w:tc>
          <w:tcPr>
            <w:tcW w:w="985" w:type="dxa"/>
            <w:shd w:val="clear" w:color="auto" w:fill="auto"/>
          </w:tcPr>
          <w:p w14:paraId="0E796305" w14:textId="77777777" w:rsidR="009F0FE6" w:rsidRPr="00983EF4" w:rsidRDefault="009F0FE6" w:rsidP="00E1747A">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F</w:t>
            </w:r>
          </w:p>
        </w:tc>
        <w:tc>
          <w:tcPr>
            <w:tcW w:w="1800" w:type="dxa"/>
            <w:shd w:val="clear" w:color="auto" w:fill="auto"/>
          </w:tcPr>
          <w:p w14:paraId="61D86785" w14:textId="77777777" w:rsidR="009F0FE6" w:rsidRPr="00983EF4" w:rsidRDefault="009F0FE6" w:rsidP="00E1747A">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&lt; 60</w:t>
            </w:r>
          </w:p>
        </w:tc>
      </w:tr>
    </w:tbl>
    <w:p w14:paraId="440112CE" w14:textId="77777777" w:rsidR="009F0FE6" w:rsidRDefault="009F0FE6" w:rsidP="009F0FE6">
      <w:pPr>
        <w:spacing w:after="0" w:line="240" w:lineRule="auto"/>
        <w:jc w:val="both"/>
        <w:rPr>
          <w:rFonts w:ascii="Times New Roman" w:hAnsi="Times New Roman" w:cs="Times New Roman"/>
          <w:b/>
          <w:bCs/>
          <w:sz w:val="24"/>
          <w:szCs w:val="24"/>
          <w:lang w:bidi="ar-KW"/>
        </w:rPr>
      </w:pPr>
    </w:p>
    <w:p w14:paraId="783B4F8F" w14:textId="77777777" w:rsidR="009F0FE6" w:rsidRDefault="009F0FE6" w:rsidP="00A34F74">
      <w:pPr>
        <w:rPr>
          <w:rFonts w:asciiTheme="majorBidi" w:hAnsiTheme="majorBidi" w:cstheme="majorBidi"/>
          <w:sz w:val="24"/>
          <w:szCs w:val="24"/>
        </w:rPr>
      </w:pPr>
    </w:p>
    <w:p w14:paraId="16682247" w14:textId="77777777" w:rsidR="009F0FE6" w:rsidRDefault="009F0FE6" w:rsidP="00A34F74">
      <w:pPr>
        <w:rPr>
          <w:rFonts w:asciiTheme="majorBidi" w:hAnsiTheme="majorBidi" w:cstheme="majorBidi"/>
          <w:sz w:val="24"/>
          <w:szCs w:val="24"/>
        </w:rPr>
      </w:pPr>
    </w:p>
    <w:p w14:paraId="33F7C50D" w14:textId="48A83BEF" w:rsidR="009F0FE6" w:rsidRDefault="009F0FE6" w:rsidP="00A34F74">
      <w:pPr>
        <w:rPr>
          <w:rFonts w:asciiTheme="majorBidi" w:hAnsiTheme="majorBidi" w:cstheme="majorBidi"/>
          <w:sz w:val="24"/>
          <w:szCs w:val="24"/>
        </w:rPr>
      </w:pPr>
    </w:p>
    <w:p w14:paraId="79101C6F" w14:textId="7A1FBBA4" w:rsidR="00E1747A" w:rsidRDefault="00E1747A" w:rsidP="00A34F74">
      <w:pPr>
        <w:rPr>
          <w:rFonts w:asciiTheme="majorBidi" w:hAnsiTheme="majorBidi" w:cstheme="majorBidi"/>
          <w:sz w:val="24"/>
          <w:szCs w:val="24"/>
        </w:rPr>
      </w:pPr>
    </w:p>
    <w:p w14:paraId="2E6E8362" w14:textId="60B3035E" w:rsidR="00E1747A" w:rsidRDefault="00E1747A" w:rsidP="00A34F74">
      <w:pPr>
        <w:rPr>
          <w:rFonts w:asciiTheme="majorBidi" w:hAnsiTheme="majorBidi" w:cstheme="majorBidi"/>
          <w:sz w:val="24"/>
          <w:szCs w:val="24"/>
        </w:rPr>
      </w:pPr>
    </w:p>
    <w:p w14:paraId="4E9512E7" w14:textId="4802F505" w:rsidR="00E1747A" w:rsidRDefault="00E1747A" w:rsidP="00A34F74">
      <w:pPr>
        <w:rPr>
          <w:rFonts w:asciiTheme="majorBidi" w:hAnsiTheme="majorBidi" w:cstheme="majorBidi"/>
          <w:sz w:val="24"/>
          <w:szCs w:val="24"/>
        </w:rPr>
      </w:pPr>
    </w:p>
    <w:p w14:paraId="347E9723" w14:textId="7778D6C7" w:rsidR="00E1747A" w:rsidRDefault="00E1747A" w:rsidP="00A34F74">
      <w:pPr>
        <w:rPr>
          <w:rFonts w:asciiTheme="majorBidi" w:hAnsiTheme="majorBidi" w:cstheme="majorBidi"/>
          <w:sz w:val="24"/>
          <w:szCs w:val="24"/>
        </w:rPr>
      </w:pPr>
    </w:p>
    <w:p w14:paraId="71D491EB" w14:textId="02EEC781" w:rsidR="00E1747A" w:rsidRDefault="00E1747A" w:rsidP="00A34F74">
      <w:pPr>
        <w:rPr>
          <w:rFonts w:asciiTheme="majorBidi" w:hAnsiTheme="majorBidi" w:cstheme="majorBidi"/>
          <w:sz w:val="24"/>
          <w:szCs w:val="24"/>
        </w:rPr>
      </w:pPr>
    </w:p>
    <w:p w14:paraId="1D685F54" w14:textId="481DED96" w:rsidR="00E1747A" w:rsidRDefault="00E1747A" w:rsidP="00A34F74">
      <w:pPr>
        <w:rPr>
          <w:rFonts w:asciiTheme="majorBidi" w:hAnsiTheme="majorBidi" w:cstheme="majorBidi"/>
          <w:sz w:val="24"/>
          <w:szCs w:val="24"/>
        </w:rPr>
      </w:pPr>
    </w:p>
    <w:p w14:paraId="3D5FF133" w14:textId="77777777" w:rsidR="00E1747A" w:rsidRDefault="00E1747A" w:rsidP="00A34F74">
      <w:pPr>
        <w:rPr>
          <w:rFonts w:asciiTheme="majorBidi" w:hAnsiTheme="majorBidi" w:cstheme="majorBidi"/>
          <w:sz w:val="24"/>
          <w:szCs w:val="24"/>
        </w:rPr>
      </w:pPr>
    </w:p>
    <w:p w14:paraId="28CAEB14" w14:textId="77777777" w:rsidR="007C6388" w:rsidRDefault="007C6388" w:rsidP="00A34F74">
      <w:pPr>
        <w:rPr>
          <w:rFonts w:asciiTheme="majorBidi" w:hAnsiTheme="majorBidi" w:cstheme="majorBidi"/>
          <w:sz w:val="24"/>
          <w:szCs w:val="24"/>
        </w:rPr>
      </w:pPr>
    </w:p>
    <w:p w14:paraId="75DFF538" w14:textId="77777777" w:rsidR="007C6388" w:rsidRDefault="007C6388" w:rsidP="00A34F74">
      <w:pPr>
        <w:rPr>
          <w:rFonts w:asciiTheme="majorBidi" w:hAnsiTheme="majorBidi" w:cstheme="majorBidi"/>
          <w:sz w:val="24"/>
          <w:szCs w:val="24"/>
        </w:rPr>
      </w:pPr>
    </w:p>
    <w:p w14:paraId="4D2A0C9C" w14:textId="77777777" w:rsidR="007C6388" w:rsidRDefault="007C6388" w:rsidP="00A34F74">
      <w:pPr>
        <w:rPr>
          <w:rFonts w:asciiTheme="majorBidi" w:hAnsiTheme="majorBidi" w:cstheme="majorBidi"/>
          <w:sz w:val="24"/>
          <w:szCs w:val="24"/>
        </w:rPr>
      </w:pPr>
    </w:p>
    <w:p w14:paraId="6AA5A9B4" w14:textId="77777777" w:rsidR="007C6388" w:rsidRDefault="007C6388" w:rsidP="00A34F74">
      <w:pPr>
        <w:rPr>
          <w:rFonts w:asciiTheme="majorBidi" w:hAnsiTheme="majorBidi" w:cstheme="majorBidi"/>
          <w:sz w:val="24"/>
          <w:szCs w:val="24"/>
        </w:rPr>
      </w:pPr>
    </w:p>
    <w:p w14:paraId="04624DD7" w14:textId="77777777" w:rsidR="007C6388" w:rsidRDefault="007C6388" w:rsidP="00A34F74">
      <w:pPr>
        <w:rPr>
          <w:rFonts w:asciiTheme="majorBidi" w:hAnsiTheme="majorBidi" w:cstheme="majorBidi"/>
          <w:sz w:val="24"/>
          <w:szCs w:val="24"/>
        </w:rPr>
      </w:pPr>
    </w:p>
    <w:p w14:paraId="1C46FAD6" w14:textId="77777777" w:rsidR="007C6388" w:rsidRDefault="007C6388" w:rsidP="00A34F74">
      <w:pPr>
        <w:rPr>
          <w:rFonts w:asciiTheme="majorBidi" w:hAnsiTheme="majorBidi" w:cstheme="majorBidi"/>
          <w:sz w:val="24"/>
          <w:szCs w:val="24"/>
        </w:rPr>
      </w:pPr>
    </w:p>
    <w:p w14:paraId="44C298E3" w14:textId="77777777" w:rsidR="007C6388" w:rsidRDefault="007C6388" w:rsidP="00A34F74">
      <w:pPr>
        <w:rPr>
          <w:rFonts w:asciiTheme="majorBidi" w:hAnsiTheme="majorBidi" w:cstheme="majorBidi"/>
          <w:sz w:val="24"/>
          <w:szCs w:val="24"/>
        </w:rPr>
      </w:pPr>
    </w:p>
    <w:p w14:paraId="0130E7B3" w14:textId="77777777" w:rsidR="007C6388" w:rsidRDefault="007C6388" w:rsidP="00A34F74">
      <w:pPr>
        <w:rPr>
          <w:rFonts w:asciiTheme="majorBidi" w:hAnsiTheme="majorBidi" w:cstheme="majorBidi"/>
          <w:sz w:val="24"/>
          <w:szCs w:val="24"/>
        </w:rPr>
      </w:pPr>
    </w:p>
    <w:p w14:paraId="434F5399" w14:textId="77777777" w:rsidR="009F0FE6" w:rsidRPr="009F0FE6" w:rsidRDefault="009F0FE6" w:rsidP="00EF08F7">
      <w:pPr>
        <w:rPr>
          <w:rFonts w:asciiTheme="majorBidi" w:hAnsiTheme="majorBidi" w:cstheme="majorBidi"/>
          <w:b/>
          <w:bCs/>
          <w:sz w:val="24"/>
          <w:szCs w:val="24"/>
        </w:rPr>
      </w:pPr>
      <w:r w:rsidRPr="009F0FE6">
        <w:rPr>
          <w:rFonts w:asciiTheme="majorBidi" w:hAnsiTheme="majorBidi" w:cstheme="majorBidi"/>
          <w:b/>
          <w:bCs/>
          <w:sz w:val="24"/>
          <w:szCs w:val="24"/>
        </w:rPr>
        <w:lastRenderedPageBreak/>
        <w:t>Course Outline:</w:t>
      </w:r>
    </w:p>
    <w:tbl>
      <w:tblPr>
        <w:tblStyle w:val="TableGrid"/>
        <w:tblW w:w="8550" w:type="dxa"/>
        <w:jc w:val="center"/>
        <w:tblLook w:val="04A0" w:firstRow="1" w:lastRow="0" w:firstColumn="1" w:lastColumn="0" w:noHBand="0" w:noVBand="1"/>
      </w:tblPr>
      <w:tblGrid>
        <w:gridCol w:w="8550"/>
      </w:tblGrid>
      <w:tr w:rsidR="006354AB" w14:paraId="4EDCE472" w14:textId="77777777" w:rsidTr="007C6388">
        <w:trPr>
          <w:jc w:val="center"/>
        </w:trPr>
        <w:tc>
          <w:tcPr>
            <w:tcW w:w="8550" w:type="dxa"/>
            <w:shd w:val="clear" w:color="auto" w:fill="D9D9D9" w:themeFill="background1" w:themeFillShade="D9"/>
          </w:tcPr>
          <w:p w14:paraId="5546E02F" w14:textId="53B931DF" w:rsidR="006354AB" w:rsidRDefault="00F043F7" w:rsidP="00837C47">
            <w:pPr>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Modules</w:t>
            </w:r>
          </w:p>
        </w:tc>
      </w:tr>
      <w:tr w:rsidR="006354AB" w14:paraId="4D2484DF" w14:textId="77777777" w:rsidTr="007C6388">
        <w:trPr>
          <w:jc w:val="center"/>
        </w:trPr>
        <w:tc>
          <w:tcPr>
            <w:tcW w:w="8550" w:type="dxa"/>
          </w:tcPr>
          <w:p w14:paraId="362D7373" w14:textId="7E6E63DA" w:rsidR="006354AB" w:rsidRPr="00F043F7" w:rsidRDefault="00F043F7" w:rsidP="00F043F7">
            <w:pPr>
              <w:jc w:val="both"/>
              <w:rPr>
                <w:rFonts w:ascii="Times New Roman" w:hAnsi="Times New Roman" w:cs="Times New Roman"/>
                <w:sz w:val="24"/>
                <w:szCs w:val="24"/>
                <w:lang w:bidi="ar-KW"/>
              </w:rPr>
            </w:pPr>
            <w:r w:rsidRPr="00F043F7">
              <w:rPr>
                <w:rFonts w:ascii="Times New Roman" w:hAnsi="Times New Roman" w:cs="Times New Roman"/>
                <w:b/>
                <w:bCs/>
                <w:sz w:val="24"/>
                <w:szCs w:val="24"/>
                <w:lang w:bidi="ar-KW"/>
              </w:rPr>
              <w:t>Module 1:</w:t>
            </w:r>
            <w:r>
              <w:rPr>
                <w:rFonts w:ascii="Times New Roman" w:hAnsi="Times New Roman" w:cs="Times New Roman"/>
                <w:sz w:val="24"/>
                <w:szCs w:val="24"/>
                <w:lang w:bidi="ar-KW"/>
              </w:rPr>
              <w:t xml:space="preserve"> </w:t>
            </w:r>
            <w:r w:rsidR="006354AB" w:rsidRPr="00F043F7">
              <w:rPr>
                <w:rFonts w:ascii="Times New Roman" w:hAnsi="Times New Roman" w:cs="Times New Roman"/>
                <w:sz w:val="24"/>
                <w:szCs w:val="24"/>
                <w:lang w:bidi="ar-KW"/>
              </w:rPr>
              <w:t>A general review on Public Finance and Governmental Budgeting</w:t>
            </w:r>
          </w:p>
        </w:tc>
      </w:tr>
      <w:tr w:rsidR="006354AB" w14:paraId="07D7A3AB" w14:textId="77777777" w:rsidTr="007C6388">
        <w:trPr>
          <w:jc w:val="center"/>
        </w:trPr>
        <w:tc>
          <w:tcPr>
            <w:tcW w:w="8550" w:type="dxa"/>
          </w:tcPr>
          <w:p w14:paraId="6F44504E" w14:textId="009234A7" w:rsidR="006354AB" w:rsidRDefault="00F043F7" w:rsidP="00D9770B">
            <w:pPr>
              <w:jc w:val="both"/>
              <w:rPr>
                <w:rFonts w:ascii="Times New Roman" w:hAnsi="Times New Roman" w:cs="Times New Roman"/>
                <w:sz w:val="24"/>
                <w:szCs w:val="24"/>
                <w:lang w:bidi="ar-KW"/>
              </w:rPr>
            </w:pPr>
            <w:r w:rsidRPr="00F043F7">
              <w:rPr>
                <w:rFonts w:ascii="Times New Roman" w:hAnsi="Times New Roman" w:cs="Times New Roman"/>
                <w:b/>
                <w:bCs/>
                <w:sz w:val="24"/>
                <w:szCs w:val="24"/>
                <w:lang w:bidi="ar-KW"/>
              </w:rPr>
              <w:t>Module 2:</w:t>
            </w:r>
            <w:r>
              <w:rPr>
                <w:rFonts w:ascii="Times New Roman" w:hAnsi="Times New Roman" w:cs="Times New Roman"/>
                <w:sz w:val="24"/>
                <w:szCs w:val="24"/>
                <w:lang w:bidi="ar-KW"/>
              </w:rPr>
              <w:t xml:space="preserve"> </w:t>
            </w:r>
            <w:r w:rsidR="006354AB">
              <w:rPr>
                <w:rFonts w:ascii="Times New Roman" w:hAnsi="Times New Roman" w:cs="Times New Roman"/>
                <w:sz w:val="24"/>
                <w:szCs w:val="24"/>
                <w:lang w:bidi="ar-KW"/>
              </w:rPr>
              <w:t>The Public Sector in Perspective</w:t>
            </w:r>
          </w:p>
          <w:p w14:paraId="2AC9AD0F" w14:textId="77777777" w:rsidR="006354AB" w:rsidRDefault="006354AB" w:rsidP="00D9770B">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The size of government debate</w:t>
            </w:r>
          </w:p>
          <w:p w14:paraId="1600E182" w14:textId="77777777" w:rsidR="006354AB" w:rsidRDefault="006354AB" w:rsidP="00D9770B">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Measuring the size of the government</w:t>
            </w:r>
          </w:p>
          <w:p w14:paraId="55D0435C" w14:textId="3AD7EF86" w:rsidR="006354AB" w:rsidRPr="009F1A1C" w:rsidRDefault="006354AB" w:rsidP="00D9770B">
            <w:pPr>
              <w:pStyle w:val="ListParagraph"/>
              <w:numPr>
                <w:ilvl w:val="0"/>
                <w:numId w:val="8"/>
              </w:numPr>
              <w:jc w:val="both"/>
              <w:rPr>
                <w:rFonts w:ascii="Times New Roman" w:hAnsi="Times New Roman" w:cs="Times New Roman"/>
                <w:sz w:val="24"/>
                <w:szCs w:val="24"/>
                <w:lang w:bidi="ar-KW"/>
              </w:rPr>
            </w:pPr>
            <w:r w:rsidRPr="000F0ADD">
              <w:rPr>
                <w:rFonts w:ascii="Times New Roman" w:hAnsi="Times New Roman" w:cs="Times New Roman"/>
                <w:sz w:val="24"/>
                <w:szCs w:val="24"/>
                <w:lang w:bidi="ar-KW"/>
              </w:rPr>
              <w:t>Patterns of revenues and spending of the Kuwaiti and US budgets</w:t>
            </w:r>
          </w:p>
        </w:tc>
      </w:tr>
      <w:tr w:rsidR="006354AB" w14:paraId="7AE5356C" w14:textId="77777777" w:rsidTr="007C6388">
        <w:trPr>
          <w:jc w:val="center"/>
        </w:trPr>
        <w:tc>
          <w:tcPr>
            <w:tcW w:w="8550" w:type="dxa"/>
          </w:tcPr>
          <w:p w14:paraId="1ED55C6E" w14:textId="2D08E3B3" w:rsidR="00BC6F6D" w:rsidRDefault="00BC6F6D" w:rsidP="00D9770B">
            <w:pPr>
              <w:jc w:val="both"/>
              <w:rPr>
                <w:rFonts w:ascii="Times New Roman" w:hAnsi="Times New Roman" w:cs="Times New Roman"/>
                <w:sz w:val="24"/>
                <w:szCs w:val="24"/>
                <w:lang w:bidi="ar-KW"/>
              </w:rPr>
            </w:pPr>
            <w:r w:rsidRPr="00277CE4">
              <w:rPr>
                <w:rFonts w:ascii="Times New Roman" w:hAnsi="Times New Roman" w:cs="Times New Roman"/>
                <w:b/>
                <w:bCs/>
                <w:sz w:val="24"/>
                <w:szCs w:val="24"/>
                <w:lang w:bidi="ar-KW"/>
              </w:rPr>
              <w:t>Module 3:</w:t>
            </w:r>
            <w:r w:rsidR="00277CE4">
              <w:rPr>
                <w:rFonts w:ascii="Times New Roman" w:hAnsi="Times New Roman" w:cs="Times New Roman"/>
                <w:sz w:val="24"/>
                <w:szCs w:val="24"/>
                <w:lang w:bidi="ar-KW"/>
              </w:rPr>
              <w:t xml:space="preserve"> Introduction to the World of Taxation</w:t>
            </w:r>
          </w:p>
          <w:p w14:paraId="234C8722" w14:textId="558A396B" w:rsidR="006354AB" w:rsidRDefault="00277CE4" w:rsidP="00D9770B">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Tax</w:t>
            </w:r>
            <w:r w:rsidR="006354AB">
              <w:rPr>
                <w:rFonts w:ascii="Times New Roman" w:hAnsi="Times New Roman" w:cs="Times New Roman"/>
                <w:sz w:val="24"/>
                <w:szCs w:val="24"/>
                <w:lang w:bidi="ar-KW"/>
              </w:rPr>
              <w:t xml:space="preserve"> Terminology</w:t>
            </w:r>
          </w:p>
          <w:p w14:paraId="7120F524" w14:textId="0B4BBE88" w:rsidR="006354AB" w:rsidRPr="002436F9" w:rsidRDefault="00277CE4" w:rsidP="002436F9">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Principles of Taxation</w:t>
            </w:r>
          </w:p>
        </w:tc>
      </w:tr>
      <w:tr w:rsidR="00873772" w14:paraId="5487AD4D" w14:textId="77777777" w:rsidTr="007C6388">
        <w:trPr>
          <w:jc w:val="center"/>
        </w:trPr>
        <w:tc>
          <w:tcPr>
            <w:tcW w:w="8550" w:type="dxa"/>
          </w:tcPr>
          <w:p w14:paraId="06209BC4" w14:textId="77777777" w:rsidR="00873772" w:rsidRDefault="00873772" w:rsidP="00DB1104">
            <w:pPr>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Module 4:</w:t>
            </w:r>
            <w:r w:rsidR="00DB1104">
              <w:rPr>
                <w:rFonts w:ascii="Times New Roman" w:hAnsi="Times New Roman" w:cs="Times New Roman"/>
                <w:b/>
                <w:bCs/>
                <w:sz w:val="24"/>
                <w:szCs w:val="24"/>
                <w:lang w:bidi="ar-KW"/>
              </w:rPr>
              <w:t xml:space="preserve"> </w:t>
            </w:r>
            <w:proofErr w:type="gramStart"/>
            <w:r w:rsidR="00DB1104" w:rsidRPr="00DB1104">
              <w:rPr>
                <w:rFonts w:ascii="Times New Roman" w:hAnsi="Times New Roman" w:cs="Times New Roman"/>
                <w:b/>
                <w:bCs/>
                <w:sz w:val="24"/>
                <w:szCs w:val="24"/>
                <w:lang w:bidi="ar-KW"/>
              </w:rPr>
              <w:t>Module :</w:t>
            </w:r>
            <w:proofErr w:type="gramEnd"/>
            <w:r w:rsidR="00DB1104" w:rsidRPr="00DB1104">
              <w:rPr>
                <w:rFonts w:ascii="Times New Roman" w:hAnsi="Times New Roman" w:cs="Times New Roman"/>
                <w:b/>
                <w:bCs/>
                <w:sz w:val="24"/>
                <w:szCs w:val="24"/>
                <w:lang w:bidi="ar-KW"/>
              </w:rPr>
              <w:t xml:space="preserve"> Administering the Tax System</w:t>
            </w:r>
          </w:p>
          <w:p w14:paraId="4E104092" w14:textId="77777777" w:rsidR="00DB1104" w:rsidRPr="00DB1104" w:rsidRDefault="00DB1104" w:rsidP="00DB1104">
            <w:pPr>
              <w:pStyle w:val="ListParagraph"/>
              <w:numPr>
                <w:ilvl w:val="0"/>
                <w:numId w:val="14"/>
              </w:numPr>
              <w:jc w:val="both"/>
              <w:rPr>
                <w:rFonts w:ascii="Times New Roman" w:hAnsi="Times New Roman" w:cs="Times New Roman"/>
                <w:b/>
                <w:bCs/>
                <w:sz w:val="24"/>
                <w:szCs w:val="24"/>
                <w:lang w:bidi="ar-KW"/>
              </w:rPr>
            </w:pPr>
            <w:r>
              <w:rPr>
                <w:rFonts w:ascii="Times New Roman" w:hAnsi="Times New Roman" w:cs="Times New Roman"/>
                <w:sz w:val="24"/>
                <w:szCs w:val="24"/>
                <w:lang w:bidi="ar-KW"/>
              </w:rPr>
              <w:t>Tax Incidence</w:t>
            </w:r>
          </w:p>
          <w:p w14:paraId="2A72B42B" w14:textId="77777777" w:rsidR="00DB1104" w:rsidRPr="00DB1104" w:rsidRDefault="00DB1104" w:rsidP="00DB1104">
            <w:pPr>
              <w:pStyle w:val="ListParagraph"/>
              <w:numPr>
                <w:ilvl w:val="0"/>
                <w:numId w:val="14"/>
              </w:numPr>
              <w:jc w:val="both"/>
              <w:rPr>
                <w:rFonts w:ascii="Times New Roman" w:hAnsi="Times New Roman" w:cs="Times New Roman"/>
                <w:sz w:val="24"/>
                <w:szCs w:val="24"/>
                <w:lang w:bidi="ar-KW"/>
              </w:rPr>
            </w:pPr>
            <w:r w:rsidRPr="00DB1104">
              <w:rPr>
                <w:rFonts w:ascii="Times New Roman" w:hAnsi="Times New Roman" w:cs="Times New Roman"/>
                <w:sz w:val="24"/>
                <w:szCs w:val="24"/>
                <w:lang w:bidi="ar-KW"/>
              </w:rPr>
              <w:t>Tax Evasion</w:t>
            </w:r>
          </w:p>
          <w:p w14:paraId="3888007E" w14:textId="7C2E34F3" w:rsidR="00DB1104" w:rsidRPr="00DB1104" w:rsidRDefault="00DB1104" w:rsidP="00DB1104">
            <w:pPr>
              <w:pStyle w:val="ListParagraph"/>
              <w:numPr>
                <w:ilvl w:val="0"/>
                <w:numId w:val="14"/>
              </w:numPr>
              <w:jc w:val="both"/>
              <w:rPr>
                <w:rFonts w:ascii="Times New Roman" w:hAnsi="Times New Roman" w:cs="Times New Roman"/>
                <w:b/>
                <w:bCs/>
                <w:sz w:val="24"/>
                <w:szCs w:val="24"/>
                <w:lang w:bidi="ar-KW"/>
              </w:rPr>
            </w:pPr>
            <w:r w:rsidRPr="00DB1104">
              <w:rPr>
                <w:rFonts w:ascii="Times New Roman" w:hAnsi="Times New Roman" w:cs="Times New Roman"/>
                <w:sz w:val="24"/>
                <w:szCs w:val="24"/>
                <w:lang w:bidi="ar-KW"/>
              </w:rPr>
              <w:t>Tax Avoidance</w:t>
            </w:r>
          </w:p>
        </w:tc>
      </w:tr>
      <w:tr w:rsidR="006354AB" w14:paraId="76C73650" w14:textId="77777777" w:rsidTr="007C6388">
        <w:trPr>
          <w:jc w:val="center"/>
        </w:trPr>
        <w:tc>
          <w:tcPr>
            <w:tcW w:w="8550" w:type="dxa"/>
          </w:tcPr>
          <w:p w14:paraId="463F59CF" w14:textId="49C1C6D4" w:rsidR="006354AB" w:rsidRDefault="002F4F16" w:rsidP="00D9770B">
            <w:pPr>
              <w:jc w:val="both"/>
              <w:rPr>
                <w:rFonts w:ascii="Times New Roman" w:hAnsi="Times New Roman" w:cs="Times New Roman"/>
                <w:sz w:val="24"/>
                <w:szCs w:val="24"/>
                <w:lang w:bidi="ar-KW"/>
              </w:rPr>
            </w:pPr>
            <w:r w:rsidRPr="002F4F16">
              <w:rPr>
                <w:rFonts w:ascii="Times New Roman" w:hAnsi="Times New Roman" w:cs="Times New Roman"/>
                <w:b/>
                <w:bCs/>
                <w:sz w:val="24"/>
                <w:szCs w:val="24"/>
                <w:lang w:bidi="ar-KW"/>
              </w:rPr>
              <w:t xml:space="preserve">Module </w:t>
            </w:r>
            <w:r w:rsidR="000F438D">
              <w:rPr>
                <w:rFonts w:ascii="Times New Roman" w:hAnsi="Times New Roman" w:cs="Times New Roman"/>
                <w:b/>
                <w:bCs/>
                <w:sz w:val="24"/>
                <w:szCs w:val="24"/>
                <w:lang w:bidi="ar-KW"/>
              </w:rPr>
              <w:t>5</w:t>
            </w:r>
            <w:r w:rsidRPr="002F4F16">
              <w:rPr>
                <w:rFonts w:ascii="Times New Roman" w:hAnsi="Times New Roman" w:cs="Times New Roman"/>
                <w:b/>
                <w:bCs/>
                <w:sz w:val="24"/>
                <w:szCs w:val="24"/>
                <w:lang w:bidi="ar-KW"/>
              </w:rPr>
              <w:t>:</w:t>
            </w:r>
            <w:r>
              <w:rPr>
                <w:rFonts w:ascii="Times New Roman" w:hAnsi="Times New Roman" w:cs="Times New Roman"/>
                <w:sz w:val="24"/>
                <w:szCs w:val="24"/>
                <w:lang w:bidi="ar-KW"/>
              </w:rPr>
              <w:t xml:space="preserve"> </w:t>
            </w:r>
          </w:p>
          <w:p w14:paraId="67888530" w14:textId="49807AC4" w:rsidR="00814BBD" w:rsidRPr="00814BBD" w:rsidRDefault="002F4F16" w:rsidP="00814BBD">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The income tax and the main issues the management issues with it.</w:t>
            </w:r>
          </w:p>
          <w:p w14:paraId="502879B3" w14:textId="297B5C28" w:rsidR="006354AB" w:rsidRDefault="002F4F16" w:rsidP="00D9770B">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The payroll </w:t>
            </w:r>
            <w:proofErr w:type="gramStart"/>
            <w:r>
              <w:rPr>
                <w:rFonts w:ascii="Times New Roman" w:hAnsi="Times New Roman" w:cs="Times New Roman"/>
                <w:sz w:val="24"/>
                <w:szCs w:val="24"/>
                <w:lang w:bidi="ar-KW"/>
              </w:rPr>
              <w:t>tax</w:t>
            </w:r>
            <w:proofErr w:type="gramEnd"/>
            <w:r>
              <w:rPr>
                <w:rFonts w:ascii="Times New Roman" w:hAnsi="Times New Roman" w:cs="Times New Roman"/>
                <w:sz w:val="24"/>
                <w:szCs w:val="24"/>
                <w:lang w:bidi="ar-KW"/>
              </w:rPr>
              <w:t>.</w:t>
            </w:r>
          </w:p>
          <w:p w14:paraId="3BD1BA72" w14:textId="7A6DE9E8" w:rsidR="006354AB" w:rsidRPr="000F0ADD" w:rsidRDefault="008F0042" w:rsidP="00D9770B">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Corporate</w:t>
            </w:r>
            <w:r w:rsidR="002F4F16">
              <w:rPr>
                <w:rFonts w:ascii="Times New Roman" w:hAnsi="Times New Roman" w:cs="Times New Roman"/>
                <w:sz w:val="24"/>
                <w:szCs w:val="24"/>
                <w:lang w:bidi="ar-KW"/>
              </w:rPr>
              <w:t xml:space="preserve"> tax and all the managerial aspects and complications associated with </w:t>
            </w:r>
            <w:r>
              <w:rPr>
                <w:rFonts w:ascii="Times New Roman" w:hAnsi="Times New Roman" w:cs="Times New Roman"/>
                <w:sz w:val="24"/>
                <w:szCs w:val="24"/>
                <w:lang w:bidi="ar-KW"/>
              </w:rPr>
              <w:t xml:space="preserve">administrating </w:t>
            </w:r>
            <w:r w:rsidR="002F4F16">
              <w:rPr>
                <w:rFonts w:ascii="Times New Roman" w:hAnsi="Times New Roman" w:cs="Times New Roman"/>
                <w:sz w:val="24"/>
                <w:szCs w:val="24"/>
                <w:lang w:bidi="ar-KW"/>
              </w:rPr>
              <w:t>it.</w:t>
            </w:r>
          </w:p>
        </w:tc>
      </w:tr>
      <w:tr w:rsidR="006354AB" w14:paraId="4580DA9A" w14:textId="77777777" w:rsidTr="007C6388">
        <w:trPr>
          <w:jc w:val="center"/>
        </w:trPr>
        <w:tc>
          <w:tcPr>
            <w:tcW w:w="8550" w:type="dxa"/>
          </w:tcPr>
          <w:p w14:paraId="0C09EC89" w14:textId="4D5191E9" w:rsidR="006354AB" w:rsidRPr="006529D5" w:rsidRDefault="006529D5" w:rsidP="00D9770B">
            <w:pPr>
              <w:jc w:val="both"/>
              <w:rPr>
                <w:rFonts w:ascii="Times New Roman" w:hAnsi="Times New Roman" w:cs="Times New Roman"/>
                <w:b/>
                <w:bCs/>
                <w:sz w:val="24"/>
                <w:szCs w:val="24"/>
                <w:lang w:bidi="ar-KW"/>
              </w:rPr>
            </w:pPr>
            <w:r w:rsidRPr="006529D5">
              <w:rPr>
                <w:rFonts w:ascii="Times New Roman" w:hAnsi="Times New Roman" w:cs="Times New Roman"/>
                <w:b/>
                <w:bCs/>
                <w:sz w:val="24"/>
                <w:szCs w:val="24"/>
                <w:lang w:bidi="ar-KW"/>
              </w:rPr>
              <w:t xml:space="preserve">Module </w:t>
            </w:r>
            <w:r w:rsidR="000F438D">
              <w:rPr>
                <w:rFonts w:ascii="Times New Roman" w:hAnsi="Times New Roman" w:cs="Times New Roman"/>
                <w:b/>
                <w:bCs/>
                <w:sz w:val="24"/>
                <w:szCs w:val="24"/>
                <w:lang w:bidi="ar-KW"/>
              </w:rPr>
              <w:t>6</w:t>
            </w:r>
            <w:r w:rsidRPr="006529D5">
              <w:rPr>
                <w:rFonts w:ascii="Times New Roman" w:hAnsi="Times New Roman" w:cs="Times New Roman"/>
                <w:b/>
                <w:bCs/>
                <w:sz w:val="24"/>
                <w:szCs w:val="24"/>
                <w:lang w:bidi="ar-KW"/>
              </w:rPr>
              <w:t>:</w:t>
            </w:r>
            <w:r w:rsidR="00DB6581">
              <w:rPr>
                <w:rFonts w:ascii="Times New Roman" w:hAnsi="Times New Roman" w:cs="Times New Roman"/>
                <w:b/>
                <w:bCs/>
                <w:sz w:val="24"/>
                <w:szCs w:val="24"/>
                <w:lang w:bidi="ar-KW"/>
              </w:rPr>
              <w:t xml:space="preserve"> </w:t>
            </w:r>
          </w:p>
          <w:p w14:paraId="12D9779C" w14:textId="77777777" w:rsidR="006529D5" w:rsidRDefault="00895CA0" w:rsidP="006529D5">
            <w:pPr>
              <w:pStyle w:val="ListParagraph"/>
              <w:numPr>
                <w:ilvl w:val="0"/>
                <w:numId w:val="13"/>
              </w:numPr>
              <w:jc w:val="both"/>
              <w:rPr>
                <w:rFonts w:ascii="Times New Roman" w:hAnsi="Times New Roman" w:cs="Times New Roman"/>
                <w:sz w:val="24"/>
                <w:szCs w:val="24"/>
                <w:lang w:bidi="ar-KW"/>
              </w:rPr>
            </w:pPr>
            <w:r>
              <w:rPr>
                <w:rFonts w:ascii="Times New Roman" w:hAnsi="Times New Roman" w:cs="Times New Roman"/>
                <w:sz w:val="24"/>
                <w:szCs w:val="24"/>
                <w:lang w:bidi="ar-KW"/>
              </w:rPr>
              <w:t>Consumption taxes</w:t>
            </w:r>
          </w:p>
          <w:p w14:paraId="64E3BDE3" w14:textId="67C9C389" w:rsidR="00895CA0" w:rsidRDefault="00895CA0" w:rsidP="00895CA0">
            <w:pPr>
              <w:pStyle w:val="ListParagraph"/>
              <w:numPr>
                <w:ilvl w:val="1"/>
                <w:numId w:val="13"/>
              </w:numPr>
              <w:jc w:val="both"/>
              <w:rPr>
                <w:rFonts w:ascii="Times New Roman" w:hAnsi="Times New Roman" w:cs="Times New Roman"/>
                <w:sz w:val="24"/>
                <w:szCs w:val="24"/>
                <w:lang w:bidi="ar-KW"/>
              </w:rPr>
            </w:pPr>
            <w:r>
              <w:rPr>
                <w:rFonts w:ascii="Times New Roman" w:hAnsi="Times New Roman" w:cs="Times New Roman"/>
                <w:sz w:val="24"/>
                <w:szCs w:val="24"/>
                <w:lang w:bidi="ar-KW"/>
              </w:rPr>
              <w:t>The difference between retail sales tax and value added tax</w:t>
            </w:r>
          </w:p>
          <w:p w14:paraId="425F5143" w14:textId="67EEB5D0" w:rsidR="00814BBD" w:rsidRDefault="00814BBD" w:rsidP="00895CA0">
            <w:pPr>
              <w:pStyle w:val="ListParagraph"/>
              <w:numPr>
                <w:ilvl w:val="1"/>
                <w:numId w:val="13"/>
              </w:numPr>
              <w:jc w:val="both"/>
              <w:rPr>
                <w:rFonts w:ascii="Times New Roman" w:hAnsi="Times New Roman" w:cs="Times New Roman"/>
                <w:sz w:val="24"/>
                <w:szCs w:val="24"/>
                <w:lang w:bidi="ar-KW"/>
              </w:rPr>
            </w:pPr>
            <w:r>
              <w:rPr>
                <w:rFonts w:ascii="Times New Roman" w:hAnsi="Times New Roman" w:cs="Times New Roman"/>
                <w:sz w:val="24"/>
                <w:szCs w:val="24"/>
                <w:lang w:bidi="ar-KW"/>
              </w:rPr>
              <w:t>Calculating numerical problems on both retails sales tax and value added tax.</w:t>
            </w:r>
          </w:p>
          <w:p w14:paraId="537B9784" w14:textId="5B624218" w:rsidR="00895CA0" w:rsidRPr="006529D5" w:rsidRDefault="00D02622" w:rsidP="00895CA0">
            <w:pPr>
              <w:pStyle w:val="ListParagraph"/>
              <w:numPr>
                <w:ilvl w:val="0"/>
                <w:numId w:val="13"/>
              </w:numPr>
              <w:jc w:val="both"/>
              <w:rPr>
                <w:rFonts w:ascii="Times New Roman" w:hAnsi="Times New Roman" w:cs="Times New Roman"/>
                <w:sz w:val="24"/>
                <w:szCs w:val="24"/>
                <w:lang w:bidi="ar-KW"/>
              </w:rPr>
            </w:pPr>
            <w:r>
              <w:rPr>
                <w:rFonts w:ascii="Times New Roman" w:hAnsi="Times New Roman" w:cs="Times New Roman"/>
                <w:sz w:val="24"/>
                <w:szCs w:val="24"/>
                <w:lang w:bidi="ar-KW"/>
              </w:rPr>
              <w:t>User charges</w:t>
            </w:r>
          </w:p>
        </w:tc>
      </w:tr>
      <w:tr w:rsidR="006354AB" w14:paraId="7FF035A0" w14:textId="77777777" w:rsidTr="007C6388">
        <w:trPr>
          <w:jc w:val="center"/>
        </w:trPr>
        <w:tc>
          <w:tcPr>
            <w:tcW w:w="8550" w:type="dxa"/>
          </w:tcPr>
          <w:p w14:paraId="59BEECCF" w14:textId="2E3958C4" w:rsidR="006354AB" w:rsidRPr="00814BBD" w:rsidRDefault="00814BBD" w:rsidP="00814BBD">
            <w:pPr>
              <w:jc w:val="both"/>
              <w:rPr>
                <w:rFonts w:ascii="Times New Roman" w:hAnsi="Times New Roman" w:cs="Times New Roman"/>
                <w:b/>
                <w:bCs/>
                <w:sz w:val="24"/>
                <w:szCs w:val="24"/>
                <w:lang w:bidi="ar-KW"/>
              </w:rPr>
            </w:pPr>
            <w:r w:rsidRPr="006529D5">
              <w:rPr>
                <w:rFonts w:ascii="Times New Roman" w:hAnsi="Times New Roman" w:cs="Times New Roman"/>
                <w:b/>
                <w:bCs/>
                <w:sz w:val="24"/>
                <w:szCs w:val="24"/>
                <w:lang w:bidi="ar-KW"/>
              </w:rPr>
              <w:t xml:space="preserve">Module </w:t>
            </w:r>
            <w:r w:rsidR="000F438D">
              <w:rPr>
                <w:rFonts w:ascii="Times New Roman" w:hAnsi="Times New Roman" w:cs="Times New Roman"/>
                <w:b/>
                <w:bCs/>
                <w:sz w:val="24"/>
                <w:szCs w:val="24"/>
                <w:lang w:bidi="ar-KW"/>
              </w:rPr>
              <w:t>7</w:t>
            </w:r>
            <w:r w:rsidRPr="006529D5">
              <w:rPr>
                <w:rFonts w:ascii="Times New Roman" w:hAnsi="Times New Roman" w:cs="Times New Roman"/>
                <w:b/>
                <w:bCs/>
                <w:sz w:val="24"/>
                <w:szCs w:val="24"/>
                <w:lang w:bidi="ar-KW"/>
              </w:rPr>
              <w:t>:</w:t>
            </w:r>
            <w:r>
              <w:rPr>
                <w:rFonts w:ascii="Times New Roman" w:hAnsi="Times New Roman" w:cs="Times New Roman"/>
                <w:b/>
                <w:bCs/>
                <w:sz w:val="24"/>
                <w:szCs w:val="24"/>
                <w:lang w:bidi="ar-KW"/>
              </w:rPr>
              <w:t xml:space="preserve"> The Kuwaiti Tax System</w:t>
            </w:r>
          </w:p>
        </w:tc>
      </w:tr>
    </w:tbl>
    <w:p w14:paraId="40EADFC0" w14:textId="77777777" w:rsidR="009F0FE6" w:rsidRDefault="009F0FE6" w:rsidP="00A34F74">
      <w:pPr>
        <w:rPr>
          <w:rFonts w:asciiTheme="majorBidi" w:hAnsiTheme="majorBidi" w:cstheme="majorBidi"/>
          <w:sz w:val="24"/>
          <w:szCs w:val="24"/>
        </w:rPr>
      </w:pPr>
    </w:p>
    <w:p w14:paraId="382540FD" w14:textId="77777777" w:rsidR="007C6388" w:rsidRDefault="007C6388" w:rsidP="00A34F74">
      <w:pPr>
        <w:rPr>
          <w:rFonts w:asciiTheme="majorBidi" w:hAnsiTheme="majorBidi" w:cstheme="majorBidi"/>
          <w:sz w:val="24"/>
          <w:szCs w:val="24"/>
        </w:rPr>
      </w:pPr>
    </w:p>
    <w:p w14:paraId="57EF723E" w14:textId="77777777" w:rsidR="007C6388" w:rsidRDefault="007C6388" w:rsidP="00A34F74">
      <w:pPr>
        <w:rPr>
          <w:rFonts w:asciiTheme="majorBidi" w:hAnsiTheme="majorBidi" w:cstheme="majorBidi"/>
          <w:sz w:val="24"/>
          <w:szCs w:val="24"/>
        </w:rPr>
      </w:pPr>
    </w:p>
    <w:p w14:paraId="1FEF8630" w14:textId="77777777" w:rsidR="007C6388" w:rsidRDefault="007C6388" w:rsidP="00A34F74">
      <w:pPr>
        <w:rPr>
          <w:rFonts w:asciiTheme="majorBidi" w:hAnsiTheme="majorBidi" w:cstheme="majorBidi"/>
          <w:sz w:val="24"/>
          <w:szCs w:val="24"/>
        </w:rPr>
      </w:pPr>
    </w:p>
    <w:p w14:paraId="489908AC" w14:textId="77777777" w:rsidR="007C6388" w:rsidRDefault="007C6388" w:rsidP="00A34F74">
      <w:pPr>
        <w:rPr>
          <w:rFonts w:asciiTheme="majorBidi" w:hAnsiTheme="majorBidi" w:cstheme="majorBidi"/>
          <w:sz w:val="24"/>
          <w:szCs w:val="24"/>
        </w:rPr>
      </w:pPr>
    </w:p>
    <w:p w14:paraId="24F9A075" w14:textId="77777777" w:rsidR="007C6388" w:rsidRDefault="007C6388" w:rsidP="00A34F74">
      <w:pPr>
        <w:rPr>
          <w:rFonts w:asciiTheme="majorBidi" w:hAnsiTheme="majorBidi" w:cstheme="majorBidi"/>
          <w:sz w:val="24"/>
          <w:szCs w:val="24"/>
        </w:rPr>
      </w:pPr>
    </w:p>
    <w:p w14:paraId="2994E9BD" w14:textId="77777777" w:rsidR="007C6388" w:rsidRDefault="007C6388" w:rsidP="00A34F74">
      <w:pPr>
        <w:rPr>
          <w:rFonts w:asciiTheme="majorBidi" w:hAnsiTheme="majorBidi" w:cstheme="majorBidi"/>
          <w:sz w:val="24"/>
          <w:szCs w:val="24"/>
        </w:rPr>
      </w:pPr>
    </w:p>
    <w:p w14:paraId="00CF6139" w14:textId="77777777" w:rsidR="007C6388" w:rsidRDefault="007C6388" w:rsidP="00A34F74">
      <w:pPr>
        <w:rPr>
          <w:rFonts w:asciiTheme="majorBidi" w:hAnsiTheme="majorBidi" w:cstheme="majorBidi"/>
          <w:sz w:val="24"/>
          <w:szCs w:val="24"/>
        </w:rPr>
      </w:pPr>
    </w:p>
    <w:p w14:paraId="335BC3AC" w14:textId="77777777" w:rsidR="007C6388" w:rsidRDefault="007C6388" w:rsidP="00A34F74">
      <w:pPr>
        <w:rPr>
          <w:rFonts w:asciiTheme="majorBidi" w:hAnsiTheme="majorBidi" w:cstheme="majorBidi"/>
          <w:sz w:val="24"/>
          <w:szCs w:val="24"/>
        </w:rPr>
      </w:pPr>
    </w:p>
    <w:p w14:paraId="43D1A228" w14:textId="77777777" w:rsidR="007C6388" w:rsidRDefault="007C6388" w:rsidP="00A34F74">
      <w:pPr>
        <w:rPr>
          <w:rFonts w:asciiTheme="majorBidi" w:hAnsiTheme="majorBidi" w:cstheme="majorBidi"/>
          <w:sz w:val="24"/>
          <w:szCs w:val="24"/>
        </w:rPr>
      </w:pPr>
    </w:p>
    <w:p w14:paraId="245EBB59" w14:textId="77777777" w:rsidR="007C6388" w:rsidRPr="00C6568F" w:rsidRDefault="007C6388" w:rsidP="007C6388">
      <w:pPr>
        <w:pStyle w:val="Heading1"/>
        <w:rPr>
          <w:rFonts w:asciiTheme="majorBidi" w:hAnsiTheme="majorBidi" w:cstheme="majorBidi"/>
        </w:rPr>
      </w:pPr>
      <w:r w:rsidRPr="00C6568F">
        <w:rPr>
          <w:rFonts w:asciiTheme="majorBidi" w:hAnsiTheme="majorBidi" w:cstheme="majorBidi"/>
        </w:rPr>
        <w:lastRenderedPageBreak/>
        <w:t>CBA Competency Goals</w:t>
      </w:r>
    </w:p>
    <w:p w14:paraId="614618BA" w14:textId="77777777" w:rsidR="007C6388" w:rsidRPr="00C6568F" w:rsidRDefault="007C6388" w:rsidP="007C6388">
      <w:pPr>
        <w:pStyle w:val="ListParagraph"/>
        <w:numPr>
          <w:ilvl w:val="0"/>
          <w:numId w:val="17"/>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Analytical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use analytical skills to solve business problems and make a well-supported business decision.</w:t>
      </w:r>
    </w:p>
    <w:p w14:paraId="592F77C7" w14:textId="77777777" w:rsidR="007C6388" w:rsidRPr="00C6568F" w:rsidRDefault="007C6388" w:rsidP="007C6388">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0D12EFD4"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appropriate analytical techniques to solve a given business problem.</w:t>
      </w:r>
    </w:p>
    <w:p w14:paraId="2A874606"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Critically evaluate multiple solutions to a business problem.</w:t>
      </w:r>
    </w:p>
    <w:p w14:paraId="22961BE3"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Make well-supported business decisions.</w:t>
      </w:r>
    </w:p>
    <w:p w14:paraId="73B8A6C8" w14:textId="77777777" w:rsidR="007C6388" w:rsidRPr="00C6568F" w:rsidRDefault="007C6388" w:rsidP="007C6388">
      <w:pPr>
        <w:spacing w:after="0"/>
        <w:rPr>
          <w:rFonts w:asciiTheme="majorBidi" w:hAnsiTheme="majorBidi" w:cstheme="majorBidi"/>
          <w:sz w:val="16"/>
          <w:szCs w:val="16"/>
          <w:lang w:bidi="ar-KW"/>
        </w:rPr>
      </w:pPr>
    </w:p>
    <w:p w14:paraId="0DE34643" w14:textId="77777777" w:rsidR="007C6388" w:rsidRPr="00C6568F" w:rsidRDefault="007C6388" w:rsidP="007C6388">
      <w:pPr>
        <w:spacing w:after="0"/>
        <w:rPr>
          <w:rFonts w:asciiTheme="majorBidi" w:hAnsiTheme="majorBidi" w:cstheme="majorBidi"/>
          <w:sz w:val="16"/>
          <w:szCs w:val="16"/>
          <w:lang w:bidi="ar-KW"/>
        </w:rPr>
      </w:pPr>
    </w:p>
    <w:p w14:paraId="630B38B4" w14:textId="77777777" w:rsidR="007C6388" w:rsidRPr="00C6568F" w:rsidRDefault="007C6388" w:rsidP="007C6388">
      <w:pPr>
        <w:pStyle w:val="ListParagraph"/>
        <w:numPr>
          <w:ilvl w:val="0"/>
          <w:numId w:val="17"/>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Communication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communicate effectively in a wide variety of business settings.</w:t>
      </w:r>
    </w:p>
    <w:p w14:paraId="408B2C5B" w14:textId="77777777" w:rsidR="007C6388" w:rsidRPr="00C6568F" w:rsidRDefault="007C6388" w:rsidP="007C6388">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3631662B"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Deliver clear, concise, and audience-centered presentations.</w:t>
      </w:r>
    </w:p>
    <w:p w14:paraId="2029418F"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Write clear, concise, and audience-centered business documents.</w:t>
      </w:r>
    </w:p>
    <w:p w14:paraId="69C4DECB" w14:textId="77777777" w:rsidR="007C6388" w:rsidRPr="00C6568F" w:rsidRDefault="007C6388" w:rsidP="007C6388">
      <w:pPr>
        <w:rPr>
          <w:rFonts w:asciiTheme="majorBidi" w:hAnsiTheme="majorBidi" w:cstheme="majorBidi"/>
          <w:lang w:bidi="ar-KW"/>
        </w:rPr>
      </w:pPr>
    </w:p>
    <w:p w14:paraId="40A3F567" w14:textId="77777777" w:rsidR="007C6388" w:rsidRPr="00C6568F" w:rsidRDefault="007C6388" w:rsidP="007C6388">
      <w:pPr>
        <w:pStyle w:val="ListParagraph"/>
        <w:numPr>
          <w:ilvl w:val="0"/>
          <w:numId w:val="17"/>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Information Technology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utilize Information Technology for the completion of business tasks.</w:t>
      </w:r>
    </w:p>
    <w:p w14:paraId="6D0A3A38" w14:textId="77777777" w:rsidR="007C6388" w:rsidRPr="00C6568F" w:rsidRDefault="007C6388" w:rsidP="007C6388">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3C687353"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data-processing tools to analyze or solve business problems.</w:t>
      </w:r>
    </w:p>
    <w:p w14:paraId="0E1D1018" w14:textId="77777777" w:rsidR="007C6388" w:rsidRPr="00C6568F" w:rsidRDefault="007C6388" w:rsidP="007C6388">
      <w:pPr>
        <w:pStyle w:val="ListParagraph"/>
        <w:spacing w:after="0"/>
        <w:ind w:left="450"/>
        <w:jc w:val="both"/>
        <w:rPr>
          <w:rFonts w:asciiTheme="majorBidi" w:hAnsiTheme="majorBidi" w:cstheme="majorBidi"/>
          <w:lang w:bidi="ar-KW"/>
        </w:rPr>
      </w:pPr>
    </w:p>
    <w:p w14:paraId="0BFF3380" w14:textId="77777777" w:rsidR="007C6388" w:rsidRPr="00C6568F" w:rsidRDefault="007C6388" w:rsidP="007C6388">
      <w:pPr>
        <w:pStyle w:val="ListParagraph"/>
        <w:numPr>
          <w:ilvl w:val="0"/>
          <w:numId w:val="17"/>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Ethical Competency:</w:t>
      </w:r>
      <w:r w:rsidRPr="00C6568F">
        <w:rPr>
          <w:rFonts w:asciiTheme="majorBidi" w:hAnsiTheme="majorBidi" w:cstheme="majorBidi"/>
          <w:lang w:bidi="ar-KW"/>
        </w:rPr>
        <w:t xml:space="preserve"> A CBA graduate will be able to recognize ethical issues present in business environment, analyze the tradeoffs between different ethical perspectives, and make a well-supported ethical decision.</w:t>
      </w:r>
    </w:p>
    <w:p w14:paraId="5867739D" w14:textId="77777777" w:rsidR="007C6388" w:rsidRPr="00C6568F" w:rsidRDefault="007C6388" w:rsidP="007C6388">
      <w:pPr>
        <w:spacing w:after="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13CB3E22"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Identify the ethical dimensions of a business decision.</w:t>
      </w:r>
    </w:p>
    <w:p w14:paraId="771B47A2"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 xml:space="preserve">Recognize and analyze the tradeoffs created by application of competing ethical perspectives. </w:t>
      </w:r>
    </w:p>
    <w:p w14:paraId="6C981546"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Formulate and defend a well-supported recommendation for the resolution of an ethical issue.</w:t>
      </w:r>
    </w:p>
    <w:p w14:paraId="21750F59" w14:textId="77777777" w:rsidR="007C6388" w:rsidRPr="00C6568F" w:rsidRDefault="007C6388" w:rsidP="007C6388">
      <w:pPr>
        <w:rPr>
          <w:rFonts w:asciiTheme="majorBidi" w:hAnsiTheme="majorBidi" w:cstheme="majorBidi"/>
          <w:lang w:bidi="ar-KW"/>
        </w:rPr>
      </w:pPr>
    </w:p>
    <w:p w14:paraId="22DA98FC" w14:textId="77777777" w:rsidR="007C6388" w:rsidRPr="00C6568F" w:rsidRDefault="007C6388" w:rsidP="007C6388">
      <w:pPr>
        <w:pStyle w:val="ListParagraph"/>
        <w:numPr>
          <w:ilvl w:val="0"/>
          <w:numId w:val="17"/>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General Business Knowledge:</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demonstrate a basic understanding of the main business disciplines’ concepts and theories.</w:t>
      </w:r>
    </w:p>
    <w:p w14:paraId="372BB23F" w14:textId="77777777" w:rsidR="007C6388" w:rsidRPr="00C6568F" w:rsidRDefault="007C6388" w:rsidP="007C6388">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2261E54B" w14:textId="77777777" w:rsidR="007C6388" w:rsidRPr="00C6568F" w:rsidRDefault="007C6388" w:rsidP="007C6388">
      <w:pPr>
        <w:pStyle w:val="ListParagraph"/>
        <w:numPr>
          <w:ilvl w:val="1"/>
          <w:numId w:val="17"/>
        </w:numPr>
        <w:spacing w:after="0"/>
        <w:ind w:left="450" w:hanging="450"/>
        <w:jc w:val="both"/>
        <w:rPr>
          <w:rFonts w:asciiTheme="majorBidi" w:hAnsiTheme="majorBidi" w:cstheme="majorBidi"/>
          <w:lang w:bidi="ar-KW"/>
        </w:rPr>
      </w:pPr>
      <w:r w:rsidRPr="00C6568F">
        <w:rPr>
          <w:rFonts w:asciiTheme="majorBidi" w:hAnsiTheme="majorBidi" w:cstheme="majorBidi"/>
          <w:lang w:bidi="ar-KW"/>
        </w:rPr>
        <w:t>Acquire a fundamental understanding of knowledge from the main business disciplines (</w:t>
      </w:r>
      <w:proofErr w:type="gramStart"/>
      <w:r w:rsidRPr="00C6568F">
        <w:rPr>
          <w:rFonts w:asciiTheme="majorBidi" w:hAnsiTheme="majorBidi" w:cstheme="majorBidi"/>
          <w:lang w:bidi="ar-KW"/>
        </w:rPr>
        <w:t>e.g.</w:t>
      </w:r>
      <w:proofErr w:type="gramEnd"/>
      <w:r w:rsidRPr="00C6568F">
        <w:rPr>
          <w:rFonts w:asciiTheme="majorBidi" w:hAnsiTheme="majorBidi" w:cstheme="majorBidi"/>
          <w:lang w:bidi="ar-KW"/>
        </w:rPr>
        <w:t xml:space="preserve"> finance, accounting, marketing, and management information systems, among others).</w:t>
      </w:r>
    </w:p>
    <w:p w14:paraId="1D10B0E3" w14:textId="77777777" w:rsidR="007C6388" w:rsidRPr="00A34F74" w:rsidRDefault="007C6388" w:rsidP="00A34F74">
      <w:pPr>
        <w:rPr>
          <w:rFonts w:asciiTheme="majorBidi" w:hAnsiTheme="majorBidi" w:cstheme="majorBidi"/>
          <w:sz w:val="24"/>
          <w:szCs w:val="24"/>
        </w:rPr>
      </w:pPr>
    </w:p>
    <w:sectPr w:rsidR="007C6388" w:rsidRPr="00A34F7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4974A" w14:textId="77777777" w:rsidR="00DB446C" w:rsidRDefault="00DB446C" w:rsidP="00A34F74">
      <w:pPr>
        <w:spacing w:after="0" w:line="240" w:lineRule="auto"/>
      </w:pPr>
      <w:r>
        <w:separator/>
      </w:r>
    </w:p>
  </w:endnote>
  <w:endnote w:type="continuationSeparator" w:id="0">
    <w:p w14:paraId="40C1AA36" w14:textId="77777777" w:rsidR="00DB446C" w:rsidRDefault="00DB446C" w:rsidP="00A34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6209" w14:textId="77777777" w:rsidR="006E4B5E" w:rsidRDefault="006E4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98D7" w14:textId="77777777" w:rsidR="006E4B5E" w:rsidRDefault="006E4B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822E" w14:textId="77777777" w:rsidR="006E4B5E" w:rsidRDefault="006E4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9C019" w14:textId="77777777" w:rsidR="00DB446C" w:rsidRDefault="00DB446C" w:rsidP="00A34F74">
      <w:pPr>
        <w:spacing w:after="0" w:line="240" w:lineRule="auto"/>
      </w:pPr>
      <w:r>
        <w:separator/>
      </w:r>
    </w:p>
  </w:footnote>
  <w:footnote w:type="continuationSeparator" w:id="0">
    <w:p w14:paraId="65212539" w14:textId="77777777" w:rsidR="00DB446C" w:rsidRDefault="00DB446C" w:rsidP="00A34F74">
      <w:pPr>
        <w:spacing w:after="0" w:line="240" w:lineRule="auto"/>
      </w:pPr>
      <w:r>
        <w:continuationSeparator/>
      </w:r>
    </w:p>
  </w:footnote>
  <w:footnote w:id="1">
    <w:p w14:paraId="65A02AD2" w14:textId="77777777" w:rsidR="00591DD5" w:rsidRPr="00510F63" w:rsidRDefault="00591DD5" w:rsidP="00591DD5">
      <w:pPr>
        <w:pStyle w:val="FootnoteText"/>
        <w:rPr>
          <w:rFonts w:asciiTheme="majorBidi" w:hAnsiTheme="majorBidi" w:cstheme="majorBidi"/>
        </w:rPr>
      </w:pPr>
      <w:r w:rsidRPr="00510F63">
        <w:rPr>
          <w:rStyle w:val="FootnoteReference"/>
          <w:rFonts w:asciiTheme="majorBidi" w:hAnsiTheme="majorBidi" w:cstheme="majorBidi"/>
        </w:rPr>
        <w:footnoteRef/>
      </w:r>
      <w:r w:rsidRPr="00510F63">
        <w:rPr>
          <w:rFonts w:asciiTheme="majorBidi" w:hAnsiTheme="majorBidi" w:cstheme="majorBidi"/>
          <w:rtl/>
        </w:rPr>
        <w:t xml:space="preserve"> </w:t>
      </w:r>
      <w:r w:rsidRPr="00510F63">
        <w:rPr>
          <w:rFonts w:asciiTheme="majorBidi" w:hAnsiTheme="majorBidi" w:cstheme="majorBidi"/>
        </w:rP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5449" w14:textId="77777777" w:rsidR="006E4B5E" w:rsidRDefault="006E4B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813A" w14:textId="77777777" w:rsidR="006E4B5E" w:rsidRPr="00EC13E3" w:rsidRDefault="006E4B5E" w:rsidP="006E4B5E">
    <w:pPr>
      <w:pStyle w:val="Header"/>
      <w:jc w:val="center"/>
      <w:rPr>
        <w:rFonts w:asciiTheme="majorBidi" w:hAnsiTheme="majorBidi" w:cstheme="majorBidi"/>
        <w:b/>
        <w:bCs/>
        <w:sz w:val="32"/>
        <w:szCs w:val="32"/>
      </w:rPr>
    </w:pPr>
    <w:r w:rsidRPr="00EC13E3">
      <w:rPr>
        <w:rFonts w:asciiTheme="majorBidi" w:eastAsia="MS Mincho" w:hAnsiTheme="majorBidi" w:cstheme="majorBidi"/>
        <w:b/>
        <w:bCs/>
        <w:noProof/>
        <w:sz w:val="32"/>
        <w:szCs w:val="32"/>
      </w:rPr>
      <w:drawing>
        <wp:anchor distT="0" distB="0" distL="114300" distR="114300" simplePos="0" relativeHeight="251659264" behindDoc="0" locked="0" layoutInCell="1" allowOverlap="1" wp14:anchorId="1316AA64" wp14:editId="67937C38">
          <wp:simplePos x="0" y="0"/>
          <wp:positionH relativeFrom="column">
            <wp:posOffset>-320703</wp:posOffset>
          </wp:positionH>
          <wp:positionV relativeFrom="paragraph">
            <wp:posOffset>-207503</wp:posOffset>
          </wp:positionV>
          <wp:extent cx="944880" cy="944880"/>
          <wp:effectExtent l="0" t="0" r="7620" b="7620"/>
          <wp:wrapNone/>
          <wp:docPr id="6" name="Picture 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noProof/>
        <w:sz w:val="32"/>
        <w:szCs w:val="32"/>
      </w:rPr>
      <w:drawing>
        <wp:anchor distT="0" distB="0" distL="114300" distR="114300" simplePos="0" relativeHeight="251660288" behindDoc="0" locked="0" layoutInCell="1" allowOverlap="1" wp14:anchorId="20114B89" wp14:editId="528B7C6B">
          <wp:simplePos x="0" y="0"/>
          <wp:positionH relativeFrom="column">
            <wp:posOffset>5930909</wp:posOffset>
          </wp:positionH>
          <wp:positionV relativeFrom="paragraph">
            <wp:posOffset>-197628</wp:posOffset>
          </wp:positionV>
          <wp:extent cx="623920" cy="878109"/>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sz w:val="32"/>
        <w:szCs w:val="32"/>
      </w:rPr>
      <w:t>Kuwait University</w:t>
    </w:r>
  </w:p>
  <w:p w14:paraId="77C34AD6" w14:textId="77777777" w:rsidR="006E4B5E" w:rsidRPr="00EC13E3" w:rsidRDefault="006E4B5E" w:rsidP="006E4B5E">
    <w:pPr>
      <w:pStyle w:val="Header"/>
      <w:jc w:val="center"/>
      <w:rPr>
        <w:rFonts w:asciiTheme="majorBidi" w:hAnsiTheme="majorBidi" w:cstheme="majorBidi"/>
        <w:b/>
        <w:bCs/>
        <w:sz w:val="32"/>
        <w:szCs w:val="32"/>
      </w:rPr>
    </w:pPr>
    <w:r w:rsidRPr="00EC13E3">
      <w:rPr>
        <w:rFonts w:asciiTheme="majorBidi" w:hAnsiTheme="majorBidi" w:cstheme="majorBidi"/>
        <w:b/>
        <w:bCs/>
        <w:sz w:val="32"/>
        <w:szCs w:val="32"/>
      </w:rPr>
      <w:t>College of Business Administration</w:t>
    </w:r>
  </w:p>
  <w:p w14:paraId="1A1AD97F" w14:textId="77777777" w:rsidR="006E4B5E" w:rsidRPr="006442DA" w:rsidRDefault="006E4B5E" w:rsidP="006E4B5E">
    <w:pPr>
      <w:pStyle w:val="Header"/>
      <w:jc w:val="center"/>
      <w:rPr>
        <w:rFonts w:asciiTheme="majorBidi" w:hAnsiTheme="majorBidi" w:cstheme="majorBidi"/>
        <w:b/>
        <w:bCs/>
        <w:sz w:val="32"/>
        <w:szCs w:val="32"/>
      </w:rPr>
    </w:pPr>
    <w:r>
      <w:rPr>
        <w:rFonts w:asciiTheme="majorBidi" w:hAnsiTheme="majorBidi" w:cstheme="majorBidi"/>
        <w:b/>
        <w:bCs/>
        <w:sz w:val="32"/>
        <w:szCs w:val="32"/>
      </w:rPr>
      <w:t>Public Administration Department</w:t>
    </w:r>
  </w:p>
  <w:p w14:paraId="09558FA5" w14:textId="77777777" w:rsidR="00A34F74" w:rsidRPr="006E4B5E" w:rsidRDefault="00A34F74" w:rsidP="006E4B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D36E" w14:textId="77777777" w:rsidR="006E4B5E" w:rsidRDefault="006E4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A66"/>
    <w:multiLevelType w:val="hybridMultilevel"/>
    <w:tmpl w:val="F97C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7B71"/>
    <w:multiLevelType w:val="hybridMultilevel"/>
    <w:tmpl w:val="E1E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05D03"/>
    <w:multiLevelType w:val="hybridMultilevel"/>
    <w:tmpl w:val="CFFEDDF2"/>
    <w:lvl w:ilvl="0" w:tplc="23745F0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E281F"/>
    <w:multiLevelType w:val="hybridMultilevel"/>
    <w:tmpl w:val="B246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00149"/>
    <w:multiLevelType w:val="hybridMultilevel"/>
    <w:tmpl w:val="068EE0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A7276"/>
    <w:multiLevelType w:val="hybridMultilevel"/>
    <w:tmpl w:val="C086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C4A93"/>
    <w:multiLevelType w:val="hybridMultilevel"/>
    <w:tmpl w:val="4AD4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32F96"/>
    <w:multiLevelType w:val="hybridMultilevel"/>
    <w:tmpl w:val="7C3A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441F7"/>
    <w:multiLevelType w:val="hybridMultilevel"/>
    <w:tmpl w:val="EB08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C76C0"/>
    <w:multiLevelType w:val="hybridMultilevel"/>
    <w:tmpl w:val="0AA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1A673E"/>
    <w:multiLevelType w:val="hybridMultilevel"/>
    <w:tmpl w:val="EFA67C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2EA13FE"/>
    <w:multiLevelType w:val="hybridMultilevel"/>
    <w:tmpl w:val="633C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4918D7"/>
    <w:multiLevelType w:val="hybridMultilevel"/>
    <w:tmpl w:val="323E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42148E"/>
    <w:multiLevelType w:val="hybridMultilevel"/>
    <w:tmpl w:val="A64C1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C34357"/>
    <w:multiLevelType w:val="hybridMultilevel"/>
    <w:tmpl w:val="4126A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2"/>
  </w:num>
  <w:num w:numId="3">
    <w:abstractNumId w:val="1"/>
  </w:num>
  <w:num w:numId="4">
    <w:abstractNumId w:val="0"/>
  </w:num>
  <w:num w:numId="5">
    <w:abstractNumId w:val="3"/>
  </w:num>
  <w:num w:numId="6">
    <w:abstractNumId w:val="8"/>
  </w:num>
  <w:num w:numId="7">
    <w:abstractNumId w:val="10"/>
  </w:num>
  <w:num w:numId="8">
    <w:abstractNumId w:val="11"/>
  </w:num>
  <w:num w:numId="9">
    <w:abstractNumId w:val="12"/>
  </w:num>
  <w:num w:numId="10">
    <w:abstractNumId w:val="14"/>
  </w:num>
  <w:num w:numId="11">
    <w:abstractNumId w:val="13"/>
  </w:num>
  <w:num w:numId="12">
    <w:abstractNumId w:val="7"/>
  </w:num>
  <w:num w:numId="13">
    <w:abstractNumId w:val="15"/>
  </w:num>
  <w:num w:numId="14">
    <w:abstractNumId w:val="9"/>
  </w:num>
  <w:num w:numId="15">
    <w:abstractNumId w:val="4"/>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yMjGxMDO1tDA3tLBU0lEKTi0uzszPAykwrQUARo/Y3ywAAAA="/>
  </w:docVars>
  <w:rsids>
    <w:rsidRoot w:val="00A34F74"/>
    <w:rsid w:val="00010053"/>
    <w:rsid w:val="00014FF4"/>
    <w:rsid w:val="00053A56"/>
    <w:rsid w:val="000E61C1"/>
    <w:rsid w:val="000F0ADD"/>
    <w:rsid w:val="000F438D"/>
    <w:rsid w:val="000F7176"/>
    <w:rsid w:val="001005C3"/>
    <w:rsid w:val="00130ED0"/>
    <w:rsid w:val="0017281E"/>
    <w:rsid w:val="001F7837"/>
    <w:rsid w:val="002436F9"/>
    <w:rsid w:val="0026157F"/>
    <w:rsid w:val="00277CE4"/>
    <w:rsid w:val="002C185B"/>
    <w:rsid w:val="002F4F16"/>
    <w:rsid w:val="003278B9"/>
    <w:rsid w:val="00330FB2"/>
    <w:rsid w:val="00337AA5"/>
    <w:rsid w:val="00375DCD"/>
    <w:rsid w:val="003B25A2"/>
    <w:rsid w:val="003C46E8"/>
    <w:rsid w:val="0040567A"/>
    <w:rsid w:val="00433777"/>
    <w:rsid w:val="00460FC1"/>
    <w:rsid w:val="00506F2C"/>
    <w:rsid w:val="00591DD5"/>
    <w:rsid w:val="005A2A25"/>
    <w:rsid w:val="006354AB"/>
    <w:rsid w:val="006529D5"/>
    <w:rsid w:val="00665F5C"/>
    <w:rsid w:val="00680071"/>
    <w:rsid w:val="006E4599"/>
    <w:rsid w:val="006E4B5E"/>
    <w:rsid w:val="006F1B88"/>
    <w:rsid w:val="00753FFA"/>
    <w:rsid w:val="007719E2"/>
    <w:rsid w:val="007B0F88"/>
    <w:rsid w:val="007C6388"/>
    <w:rsid w:val="007D0ED7"/>
    <w:rsid w:val="00801E75"/>
    <w:rsid w:val="00814BBD"/>
    <w:rsid w:val="00873772"/>
    <w:rsid w:val="00883D76"/>
    <w:rsid w:val="00887D5E"/>
    <w:rsid w:val="00895CA0"/>
    <w:rsid w:val="008F0042"/>
    <w:rsid w:val="00942532"/>
    <w:rsid w:val="00950128"/>
    <w:rsid w:val="00990DAA"/>
    <w:rsid w:val="009B39F3"/>
    <w:rsid w:val="009E522F"/>
    <w:rsid w:val="009F0FE6"/>
    <w:rsid w:val="009F1A1C"/>
    <w:rsid w:val="00A34F74"/>
    <w:rsid w:val="00B06681"/>
    <w:rsid w:val="00B35873"/>
    <w:rsid w:val="00B4069A"/>
    <w:rsid w:val="00B41EE6"/>
    <w:rsid w:val="00B44E0A"/>
    <w:rsid w:val="00B57A4A"/>
    <w:rsid w:val="00BA19F6"/>
    <w:rsid w:val="00BB214B"/>
    <w:rsid w:val="00BC62C6"/>
    <w:rsid w:val="00BC6F6D"/>
    <w:rsid w:val="00BF1AAF"/>
    <w:rsid w:val="00C0764D"/>
    <w:rsid w:val="00C24657"/>
    <w:rsid w:val="00C25AD2"/>
    <w:rsid w:val="00C36005"/>
    <w:rsid w:val="00C55DF9"/>
    <w:rsid w:val="00CF2F7D"/>
    <w:rsid w:val="00D02622"/>
    <w:rsid w:val="00D509EF"/>
    <w:rsid w:val="00D9770B"/>
    <w:rsid w:val="00DB1104"/>
    <w:rsid w:val="00DB446C"/>
    <w:rsid w:val="00DB6581"/>
    <w:rsid w:val="00DF08D9"/>
    <w:rsid w:val="00DF67C4"/>
    <w:rsid w:val="00E13C7B"/>
    <w:rsid w:val="00E1747A"/>
    <w:rsid w:val="00E33827"/>
    <w:rsid w:val="00E67CFB"/>
    <w:rsid w:val="00EA2EAB"/>
    <w:rsid w:val="00ED324A"/>
    <w:rsid w:val="00EE1153"/>
    <w:rsid w:val="00EF08F7"/>
    <w:rsid w:val="00F043F7"/>
    <w:rsid w:val="00F25798"/>
    <w:rsid w:val="00F465F4"/>
    <w:rsid w:val="00F97848"/>
    <w:rsid w:val="00FD5B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35F93"/>
  <w15:chartTrackingRefBased/>
  <w15:docId w15:val="{FEA24D46-C184-4123-9051-A884168E9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F74"/>
  </w:style>
  <w:style w:type="paragraph" w:styleId="Heading1">
    <w:name w:val="heading 1"/>
    <w:basedOn w:val="Normal"/>
    <w:next w:val="Normal"/>
    <w:link w:val="Heading1Char"/>
    <w:uiPriority w:val="9"/>
    <w:qFormat/>
    <w:rsid w:val="00591DD5"/>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F74"/>
  </w:style>
  <w:style w:type="paragraph" w:styleId="Footer">
    <w:name w:val="footer"/>
    <w:basedOn w:val="Normal"/>
    <w:link w:val="FooterChar"/>
    <w:uiPriority w:val="99"/>
    <w:unhideWhenUsed/>
    <w:rsid w:val="00A34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F74"/>
  </w:style>
  <w:style w:type="character" w:styleId="Hyperlink">
    <w:name w:val="Hyperlink"/>
    <w:uiPriority w:val="99"/>
    <w:unhideWhenUsed/>
    <w:rsid w:val="00A34F74"/>
    <w:rPr>
      <w:color w:val="0563C1"/>
      <w:u w:val="single"/>
    </w:rPr>
  </w:style>
  <w:style w:type="paragraph" w:styleId="ListParagraph">
    <w:name w:val="List Paragraph"/>
    <w:basedOn w:val="Normal"/>
    <w:uiPriority w:val="34"/>
    <w:qFormat/>
    <w:rsid w:val="00A34F74"/>
    <w:pPr>
      <w:ind w:left="720"/>
      <w:contextualSpacing/>
    </w:pPr>
  </w:style>
  <w:style w:type="table" w:styleId="TableGrid">
    <w:name w:val="Table Grid"/>
    <w:basedOn w:val="TableNormal"/>
    <w:uiPriority w:val="39"/>
    <w:rsid w:val="009F0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1AAF"/>
    <w:rPr>
      <w:color w:val="605E5C"/>
      <w:shd w:val="clear" w:color="auto" w:fill="E1DFDD"/>
    </w:rPr>
  </w:style>
  <w:style w:type="character" w:customStyle="1" w:styleId="Heading1Char">
    <w:name w:val="Heading 1 Char"/>
    <w:basedOn w:val="DefaultParagraphFont"/>
    <w:link w:val="Heading1"/>
    <w:uiPriority w:val="9"/>
    <w:rsid w:val="00591DD5"/>
    <w:rPr>
      <w:b/>
      <w:bCs/>
      <w:sz w:val="28"/>
      <w:szCs w:val="28"/>
      <w:lang w:bidi="ar-KW"/>
    </w:rPr>
  </w:style>
  <w:style w:type="paragraph" w:styleId="FootnoteText">
    <w:name w:val="footnote text"/>
    <w:basedOn w:val="Normal"/>
    <w:link w:val="FootnoteTextChar"/>
    <w:uiPriority w:val="99"/>
    <w:semiHidden/>
    <w:unhideWhenUsed/>
    <w:rsid w:val="00591D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1DD5"/>
    <w:rPr>
      <w:sz w:val="20"/>
      <w:szCs w:val="20"/>
    </w:rPr>
  </w:style>
  <w:style w:type="character" w:styleId="FootnoteReference">
    <w:name w:val="footnote reference"/>
    <w:basedOn w:val="DefaultParagraphFont"/>
    <w:uiPriority w:val="99"/>
    <w:semiHidden/>
    <w:unhideWhenUsed/>
    <w:rsid w:val="00591D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20950">
      <w:bodyDiv w:val="1"/>
      <w:marLeft w:val="0"/>
      <w:marRight w:val="0"/>
      <w:marTop w:val="0"/>
      <w:marBottom w:val="0"/>
      <w:divBdr>
        <w:top w:val="none" w:sz="0" w:space="0" w:color="auto"/>
        <w:left w:val="none" w:sz="0" w:space="0" w:color="auto"/>
        <w:bottom w:val="none" w:sz="0" w:space="0" w:color="auto"/>
        <w:right w:val="none" w:sz="0" w:space="0" w:color="auto"/>
      </w:divBdr>
    </w:div>
    <w:div w:id="918750615">
      <w:bodyDiv w:val="1"/>
      <w:marLeft w:val="0"/>
      <w:marRight w:val="0"/>
      <w:marTop w:val="0"/>
      <w:marBottom w:val="0"/>
      <w:divBdr>
        <w:top w:val="none" w:sz="0" w:space="0" w:color="auto"/>
        <w:left w:val="none" w:sz="0" w:space="0" w:color="auto"/>
        <w:bottom w:val="none" w:sz="0" w:space="0" w:color="auto"/>
        <w:right w:val="none" w:sz="0" w:space="0" w:color="auto"/>
      </w:divBdr>
    </w:div>
    <w:div w:id="1038623305">
      <w:bodyDiv w:val="1"/>
      <w:marLeft w:val="0"/>
      <w:marRight w:val="0"/>
      <w:marTop w:val="0"/>
      <w:marBottom w:val="0"/>
      <w:divBdr>
        <w:top w:val="none" w:sz="0" w:space="0" w:color="auto"/>
        <w:left w:val="none" w:sz="0" w:space="0" w:color="auto"/>
        <w:bottom w:val="none" w:sz="0" w:space="0" w:color="auto"/>
        <w:right w:val="none" w:sz="0" w:space="0" w:color="auto"/>
      </w:divBdr>
    </w:div>
    <w:div w:id="20144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Barrak.Algharabali@ku.edu.kw"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7</Pages>
  <Words>1530</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Barrak Algharabally</dc:creator>
  <cp:keywords/>
  <dc:description/>
  <cp:lastModifiedBy>Barrak Algharabali</cp:lastModifiedBy>
  <cp:revision>61</cp:revision>
  <dcterms:created xsi:type="dcterms:W3CDTF">2019-08-25T07:59:00Z</dcterms:created>
  <dcterms:modified xsi:type="dcterms:W3CDTF">2022-06-23T11:58:00Z</dcterms:modified>
</cp:coreProperties>
</file>