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900"/>
        </w:tabs>
        <w:ind w:left="0" w:firstLine="0"/>
        <w:rPr>
          <w:rFonts w:ascii="Calibri" w:cs="Calibri" w:eastAsia="Calibri" w:hAnsi="Calibri"/>
          <w:b w:val="1"/>
          <w:i w:val="1"/>
          <w:sz w:val="22"/>
          <w:szCs w:val="22"/>
        </w:rPr>
      </w:pPr>
      <w:r w:rsidDel="00000000" w:rsidR="00000000" w:rsidRPr="00000000">
        <w:rPr>
          <w:rtl w:val="0"/>
        </w:rPr>
      </w:r>
    </w:p>
    <w:tbl>
      <w:tblPr>
        <w:tblStyle w:val="Table1"/>
        <w:tblW w:w="9930.0" w:type="dxa"/>
        <w:jc w:val="left"/>
        <w:tblInd w:w="100.0" w:type="pct"/>
        <w:tblLayout w:type="fixed"/>
        <w:tblLook w:val="0600"/>
      </w:tblPr>
      <w:tblGrid>
        <w:gridCol w:w="4935"/>
        <w:gridCol w:w="4995"/>
        <w:tblGridChange w:id="0">
          <w:tblGrid>
            <w:gridCol w:w="4935"/>
            <w:gridCol w:w="4995"/>
          </w:tblGrid>
        </w:tblGridChange>
      </w:tblGrid>
      <w:tr>
        <w:trPr>
          <w:cantSplit w:val="0"/>
          <w:trHeight w:val="111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900"/>
              </w:tabs>
              <w:spacing w:after="0" w:before="0" w:line="240" w:lineRule="auto"/>
              <w:ind w:firstLine="15"/>
              <w:rPr>
                <w:rFonts w:ascii="Calibri" w:cs="Calibri" w:eastAsia="Calibri" w:hAnsi="Calibri"/>
                <w:b w:val="1"/>
                <w:i w:val="1"/>
              </w:rPr>
            </w:pPr>
            <w:r w:rsidDel="00000000" w:rsidR="00000000" w:rsidRPr="00000000">
              <w:rPr>
                <w:b w:val="1"/>
                <w:i w:val="1"/>
                <w:rtl w:val="0"/>
              </w:rPr>
              <w:t xml:space="preserve">ISOM </w:t>
            </w:r>
            <w:r w:rsidDel="00000000" w:rsidR="00000000" w:rsidRPr="00000000">
              <w:rPr>
                <w:rFonts w:ascii="Calibri" w:cs="Calibri" w:eastAsia="Calibri" w:hAnsi="Calibri"/>
                <w:b w:val="1"/>
                <w:i w:val="1"/>
                <w:rtl w:val="0"/>
              </w:rPr>
              <w:t xml:space="preserve">Department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900"/>
              </w:tabs>
              <w:spacing w:after="0" w:before="0" w:line="240" w:lineRule="auto"/>
              <w:ind w:firstLine="15"/>
              <w:rPr>
                <w:rFonts w:ascii="Calibri" w:cs="Calibri" w:eastAsia="Calibri" w:hAnsi="Calibri"/>
                <w:b w:val="1"/>
                <w:i w:val="1"/>
              </w:rPr>
            </w:pPr>
            <w:r w:rsidDel="00000000" w:rsidR="00000000" w:rsidRPr="00000000">
              <w:rPr>
                <w:rFonts w:ascii="Calibri" w:cs="Calibri" w:eastAsia="Calibri" w:hAnsi="Calibri"/>
                <w:b w:val="1"/>
                <w:i w:val="1"/>
                <w:rtl w:val="0"/>
              </w:rPr>
              <w:t xml:space="preserve">College of Business Administration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900"/>
              </w:tabs>
              <w:spacing w:after="0" w:before="0" w:line="240" w:lineRule="auto"/>
              <w:ind w:firstLine="15"/>
              <w:rPr>
                <w:rFonts w:ascii="Calibri" w:cs="Calibri" w:eastAsia="Calibri" w:hAnsi="Calibri"/>
                <w:b w:val="1"/>
                <w:i w:val="1"/>
              </w:rPr>
            </w:pPr>
            <w:r w:rsidDel="00000000" w:rsidR="00000000" w:rsidRPr="00000000">
              <w:rPr>
                <w:rFonts w:ascii="Calibri" w:cs="Calibri" w:eastAsia="Calibri" w:hAnsi="Calibri"/>
                <w:b w:val="1"/>
                <w:i w:val="1"/>
                <w:rtl w:val="0"/>
              </w:rPr>
              <w:t xml:space="preserve">Kuwait University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900"/>
              </w:tabs>
              <w:spacing w:after="0" w:before="0" w:line="240" w:lineRule="auto"/>
              <w:ind w:firstLine="15"/>
              <w:jc w:val="right"/>
              <w:rPr>
                <w:rFonts w:ascii="Calibri" w:cs="Calibri" w:eastAsia="Calibri" w:hAnsi="Calibri"/>
              </w:rPr>
            </w:pPr>
            <w:r w:rsidDel="00000000" w:rsidR="00000000" w:rsidRPr="00000000">
              <w:rPr>
                <w:rFonts w:ascii="Calibri" w:cs="Calibri" w:eastAsia="Calibri" w:hAnsi="Calibri"/>
                <w:rtl w:val="0"/>
              </w:rPr>
              <w:t xml:space="preserve">Dr. Sulaiman Al-Rafee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900"/>
              </w:tabs>
              <w:spacing w:after="0" w:before="0" w:line="240" w:lineRule="auto"/>
              <w:ind w:firstLine="15"/>
              <w:jc w:val="right"/>
              <w:rPr>
                <w:rFonts w:ascii="Calibri" w:cs="Calibri" w:eastAsia="Calibri" w:hAnsi="Calibri"/>
              </w:rPr>
            </w:pPr>
            <w:r w:rsidDel="00000000" w:rsidR="00000000" w:rsidRPr="00000000">
              <w:rPr>
                <w:rFonts w:ascii="Calibri" w:cs="Calibri" w:eastAsia="Calibri" w:hAnsi="Calibri"/>
                <w:rtl w:val="0"/>
              </w:rPr>
              <w:t xml:space="preserve">Email: </w:t>
            </w:r>
            <w:r w:rsidDel="00000000" w:rsidR="00000000" w:rsidRPr="00000000">
              <w:rPr>
                <w:rtl w:val="0"/>
              </w:rPr>
              <w:t xml:space="preserve">sulaiman.alrafee@ku.edu.kw</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900"/>
              </w:tabs>
              <w:ind w:firstLine="15"/>
              <w:jc w:val="right"/>
              <w:rPr>
                <w:rFonts w:ascii="Calibri" w:cs="Calibri" w:eastAsia="Calibri" w:hAnsi="Calibri"/>
                <w:b w:val="1"/>
                <w:i w:val="1"/>
              </w:rPr>
            </w:pPr>
            <w:r w:rsidDel="00000000" w:rsidR="00000000" w:rsidRPr="00000000">
              <w:rPr>
                <w:i w:val="1"/>
                <w:rtl w:val="0"/>
              </w:rPr>
              <w:t xml:space="preserve">Spring 2022</w:t>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firstLine="14.845360824742267"/>
        <w:jc w:val="cente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firstLine="14.845360824742267"/>
        <w:jc w:val="center"/>
        <w:rPr>
          <w:b w:val="1"/>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firstLine="14.845360824742267"/>
        <w:jc w:val="center"/>
        <w:rPr>
          <w:rFonts w:ascii="Calibri" w:cs="Calibri" w:eastAsia="Calibri" w:hAnsi="Calibri"/>
          <w:b w:val="1"/>
          <w:smallCaps w:val="0"/>
          <w:sz w:val="28"/>
          <w:szCs w:val="28"/>
        </w:rPr>
      </w:pPr>
      <w:r w:rsidDel="00000000" w:rsidR="00000000" w:rsidRPr="00000000">
        <w:rPr>
          <w:rFonts w:ascii="Calibri" w:cs="Calibri" w:eastAsia="Calibri" w:hAnsi="Calibri"/>
          <w:b w:val="1"/>
          <w:smallCaps w:val="0"/>
          <w:sz w:val="28"/>
          <w:szCs w:val="28"/>
          <w:rtl w:val="0"/>
        </w:rPr>
        <w:t xml:space="preserve">Course Syllabus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rFonts w:ascii="Calibri" w:cs="Calibri" w:eastAsia="Calibri" w:hAnsi="Calibri"/>
          <w:b w:val="1"/>
          <w:smallCaps w:val="0"/>
          <w:sz w:val="28"/>
          <w:szCs w:val="28"/>
        </w:rPr>
      </w:pPr>
      <w:r w:rsidDel="00000000" w:rsidR="00000000" w:rsidRPr="00000000">
        <w:rPr>
          <w:rFonts w:ascii="Calibri" w:cs="Calibri" w:eastAsia="Calibri" w:hAnsi="Calibri"/>
          <w:b w:val="1"/>
          <w:smallCaps w:val="0"/>
          <w:sz w:val="10"/>
          <w:szCs w:val="10"/>
          <w:rtl w:val="0"/>
        </w:rPr>
        <w:br w:type="textWrapping"/>
      </w:r>
      <w:r w:rsidDel="00000000" w:rsidR="00000000" w:rsidRPr="00000000">
        <w:rPr>
          <w:b w:val="1"/>
          <w:sz w:val="28"/>
          <w:szCs w:val="28"/>
          <w:rtl w:val="0"/>
        </w:rPr>
        <w:t xml:space="preserve">ISOM</w:t>
      </w:r>
      <w:r w:rsidDel="00000000" w:rsidR="00000000" w:rsidRPr="00000000">
        <w:rPr>
          <w:rFonts w:ascii="Calibri" w:cs="Calibri" w:eastAsia="Calibri" w:hAnsi="Calibri"/>
          <w:b w:val="1"/>
          <w:smallCaps w:val="0"/>
          <w:sz w:val="28"/>
          <w:szCs w:val="28"/>
          <w:rtl w:val="0"/>
        </w:rPr>
        <w:t xml:space="preserve"> 130:  </w:t>
      </w:r>
      <w:r w:rsidDel="00000000" w:rsidR="00000000" w:rsidRPr="00000000">
        <w:rPr>
          <w:b w:val="1"/>
          <w:sz w:val="28"/>
          <w:szCs w:val="28"/>
          <w:rtl w:val="0"/>
        </w:rPr>
        <w:t xml:space="preserve">Business Information and Technology</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43"/>
        </w:tabs>
        <w:rPr>
          <w:rFonts w:ascii="Calibri" w:cs="Calibri" w:eastAsia="Calibri" w:hAnsi="Calibri"/>
          <w:smallCaps w:val="0"/>
          <w:sz w:val="10"/>
          <w:szCs w:val="10"/>
        </w:rPr>
      </w:pPr>
      <w:r w:rsidDel="00000000" w:rsidR="00000000" w:rsidRPr="00000000">
        <w:rPr>
          <w:rFonts w:ascii="Calibri" w:cs="Calibri" w:eastAsia="Calibri" w:hAnsi="Calibri"/>
          <w:smallCaps w:val="0"/>
          <w:sz w:val="10"/>
          <w:szCs w:val="10"/>
          <w:rtl w:val="0"/>
        </w:rPr>
        <w:tab/>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276" w:lineRule="auto"/>
        <w:ind w:left="20"/>
        <w:jc w:val="center"/>
        <w:rPr/>
      </w:pPr>
      <w:r w:rsidDel="00000000" w:rsidR="00000000" w:rsidRPr="00000000">
        <w:rPr>
          <w:rtl w:val="0"/>
        </w:rPr>
        <w:t xml:space="preserve">Office Hours:  Mon/Wed  8:30am to 9:30am, 1:30pm to 2pm</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rFonts w:ascii="Calibri" w:cs="Calibri" w:eastAsia="Calibri" w:hAnsi="Calibri"/>
          <w:smallCaps w:val="0"/>
        </w:rPr>
      </w:pPr>
      <w:r w:rsidDel="00000000" w:rsidR="00000000" w:rsidRPr="00000000">
        <w:rPr>
          <w:rtl w:val="0"/>
        </w:rPr>
        <w:t xml:space="preserve">Class time: Mon/Wed 9:30am and 11am</w:t>
      </w:r>
      <w:r w:rsidDel="00000000" w:rsidR="00000000" w:rsidRPr="00000000">
        <w:rPr>
          <w:rtl w:val="0"/>
        </w:rPr>
      </w:r>
    </w:p>
    <w:p w:rsidR="00000000" w:rsidDel="00000000" w:rsidP="00000000" w:rsidRDefault="00000000" w:rsidRPr="00000000" w14:paraId="0000000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120" w:lineRule="auto"/>
        <w:ind w:firstLine="15"/>
        <w:rPr/>
      </w:pPr>
      <w:bookmarkStart w:colFirst="0" w:colLast="0" w:name="_kq0b57dwt1kt" w:id="0"/>
      <w:bookmarkEnd w:id="0"/>
      <w:r w:rsidDel="00000000" w:rsidR="00000000" w:rsidRPr="00000000">
        <w:rPr>
          <w:rtl w:val="0"/>
        </w:rPr>
        <w:t xml:space="preserve">Course Description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5" w:firstLine="0"/>
        <w:rPr/>
      </w:pPr>
      <w:r w:rsidDel="00000000" w:rsidR="00000000" w:rsidRPr="00000000">
        <w:rPr>
          <w:rtl w:val="0"/>
        </w:rPr>
        <w:t xml:space="preserve">This course provides students with a holistic (system) view of a business, its functions, and its environment; and the role of information systems and information in integrating and innovatively performing business processes. It helps students develop a basic understanding of information technology (IT) systems adopted by business and individuals and their consequential social, ethical, legal, environmental, and global implications. It augments students' skills in innovatively applying IT applications to business tasks and problem solving. The course is also designed to develop and improve students' information research competence and other skills expected of a professional in a continuously changing technological environment.</w:t>
      </w:r>
    </w:p>
    <w:p w:rsidR="00000000" w:rsidDel="00000000" w:rsidP="00000000" w:rsidRDefault="00000000" w:rsidRPr="00000000" w14:paraId="0000001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rPr/>
      </w:pPr>
      <w:bookmarkStart w:colFirst="0" w:colLast="0" w:name="_y4r1mfus4usf" w:id="1"/>
      <w:bookmarkEnd w:id="1"/>
      <w:r w:rsidDel="00000000" w:rsidR="00000000" w:rsidRPr="00000000">
        <w:rPr>
          <w:rtl w:val="0"/>
        </w:rPr>
        <w:t xml:space="preserve">Class Material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firstLine="15"/>
        <w:rPr/>
      </w:pPr>
      <w:r w:rsidDel="00000000" w:rsidR="00000000" w:rsidRPr="00000000">
        <w:rPr>
          <w:rtl w:val="0"/>
        </w:rPr>
        <w:t xml:space="preserve">K. C. Laudon and J. P. Laudon, Essentials of MIS, 12th Edition, Pearson Education, 2016.</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firstLine="15"/>
        <w:rPr/>
      </w:pPr>
      <w:r w:rsidDel="00000000" w:rsidR="00000000" w:rsidRPr="00000000">
        <w:rPr>
          <w:rtl w:val="0"/>
        </w:rPr>
        <w:t xml:space="preserve">Other references will be provided (see class outline section). </w:t>
      </w:r>
    </w:p>
    <w:p w:rsidR="00000000" w:rsidDel="00000000" w:rsidP="00000000" w:rsidRDefault="00000000" w:rsidRPr="00000000" w14:paraId="0000001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mallCaps w:val="0"/>
          <w:sz w:val="28"/>
          <w:szCs w:val="28"/>
        </w:rPr>
      </w:pPr>
      <w:bookmarkStart w:colFirst="0" w:colLast="0" w:name="_we4rpgo9u3w9" w:id="2"/>
      <w:bookmarkEnd w:id="2"/>
      <w:r w:rsidDel="00000000" w:rsidR="00000000" w:rsidRPr="00000000">
        <w:rPr>
          <w:rtl w:val="0"/>
        </w:rPr>
        <w:t xml:space="preserve">Important Class Dates</w:t>
      </w:r>
      <w:r w:rsidDel="00000000" w:rsidR="00000000" w:rsidRPr="00000000">
        <w:rPr>
          <w:rtl w:val="0"/>
        </w:rPr>
      </w:r>
    </w:p>
    <w:tbl>
      <w:tblPr>
        <w:tblStyle w:val="Table2"/>
        <w:tblW w:w="954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8010"/>
        <w:tblGridChange w:id="0">
          <w:tblGrid>
            <w:gridCol w:w="1530"/>
            <w:gridCol w:w="8010"/>
          </w:tblGrid>
        </w:tblGridChange>
      </w:tblGrid>
      <w:tr>
        <w:trPr>
          <w:cantSplit w:val="0"/>
          <w:tblHeader w:val="0"/>
        </w:trPr>
        <w:tc>
          <w:tcPr>
            <w:shd w:fill="d9d9d9" w:val="clear"/>
            <w:tcMar>
              <w:top w:w="0.0" w:type="dxa"/>
              <w:left w:w="108.0" w:type="dxa"/>
              <w:bottom w:w="0.0" w:type="dxa"/>
              <w:right w:w="108.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Rule="auto"/>
              <w:rPr>
                <w:rFonts w:ascii="Calibri" w:cs="Calibri" w:eastAsia="Calibri" w:hAnsi="Calibri"/>
                <w:b w:val="1"/>
                <w:smallCaps w:val="0"/>
              </w:rPr>
            </w:pPr>
            <w:r w:rsidDel="00000000" w:rsidR="00000000" w:rsidRPr="00000000">
              <w:rPr>
                <w:rFonts w:ascii="Calibri" w:cs="Calibri" w:eastAsia="Calibri" w:hAnsi="Calibri"/>
                <w:b w:val="1"/>
                <w:smallCaps w:val="0"/>
                <w:rtl w:val="0"/>
              </w:rPr>
              <w:t xml:space="preserve">Date</w:t>
            </w:r>
          </w:p>
        </w:tc>
        <w:tc>
          <w:tcPr>
            <w:shd w:fill="d9d9d9" w:val="clear"/>
            <w:tcMar>
              <w:top w:w="0.0" w:type="dxa"/>
              <w:left w:w="108.0" w:type="dxa"/>
              <w:bottom w:w="0.0" w:type="dxa"/>
              <w:right w:w="108.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Rule="auto"/>
              <w:rPr>
                <w:rFonts w:ascii="Calibri" w:cs="Calibri" w:eastAsia="Calibri" w:hAnsi="Calibri"/>
                <w:b w:val="1"/>
                <w:smallCaps w:val="0"/>
              </w:rPr>
            </w:pPr>
            <w:r w:rsidDel="00000000" w:rsidR="00000000" w:rsidRPr="00000000">
              <w:rPr>
                <w:rFonts w:ascii="Calibri" w:cs="Calibri" w:eastAsia="Calibri" w:hAnsi="Calibri"/>
                <w:b w:val="1"/>
                <w:smallCaps w:val="0"/>
                <w:rtl w:val="0"/>
              </w:rPr>
              <w:t xml:space="preserve">Event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Midterm Exam</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9">
            <w:pPr>
              <w:rPr/>
            </w:pPr>
            <w:r w:rsidDel="00000000" w:rsidR="00000000" w:rsidRPr="00000000">
              <w:rPr>
                <w:rtl w:val="0"/>
              </w:rPr>
              <w:t xml:space="preserve">14/4/2022</w:t>
            </w:r>
          </w:p>
        </w:tc>
        <w:tc>
          <w:tcPr>
            <w:shd w:fill="auto" w:val="clear"/>
            <w:tcMar>
              <w:top w:w="0.0" w:type="dxa"/>
              <w:left w:w="108.0" w:type="dxa"/>
              <w:bottom w:w="0.0" w:type="dxa"/>
              <w:right w:w="108.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rPr/>
            </w:pPr>
            <w:r w:rsidDel="00000000" w:rsidR="00000000" w:rsidRPr="00000000">
              <w:rPr>
                <w:rtl w:val="0"/>
              </w:rPr>
              <w:t xml:space="preserve">Last day to withdraw from classes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rPr/>
            </w:pPr>
            <w:r w:rsidDel="00000000" w:rsidR="00000000" w:rsidRPr="00000000">
              <w:rPr>
                <w:rtl w:val="0"/>
              </w:rPr>
              <w:t xml:space="preserve">2/6/2022</w:t>
            </w:r>
          </w:p>
        </w:tc>
        <w:tc>
          <w:tcPr>
            <w:shd w:fill="auto" w:val="clear"/>
            <w:tcMar>
              <w:top w:w="0.0" w:type="dxa"/>
              <w:left w:w="108.0" w:type="dxa"/>
              <w:bottom w:w="0.0" w:type="dxa"/>
              <w:right w:w="108.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rPr/>
            </w:pPr>
            <w:r w:rsidDel="00000000" w:rsidR="00000000" w:rsidRPr="00000000">
              <w:rPr>
                <w:rtl w:val="0"/>
              </w:rPr>
              <w:t xml:space="preserve">Last day of classes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rPr/>
            </w:pPr>
            <w:r w:rsidDel="00000000" w:rsidR="00000000" w:rsidRPr="00000000">
              <w:rPr>
                <w:rtl w:val="0"/>
              </w:rPr>
              <w:t xml:space="preserve">8/6/2022</w:t>
            </w:r>
          </w:p>
        </w:tc>
        <w:tc>
          <w:tcPr>
            <w:shd w:fill="auto" w:val="clear"/>
            <w:tcMar>
              <w:top w:w="0.0" w:type="dxa"/>
              <w:left w:w="108.0" w:type="dxa"/>
              <w:bottom w:w="0.0" w:type="dxa"/>
              <w:right w:w="108.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rPr/>
            </w:pPr>
            <w:r w:rsidDel="00000000" w:rsidR="00000000" w:rsidRPr="00000000">
              <w:rPr>
                <w:rtl w:val="0"/>
              </w:rPr>
              <w:t xml:space="preserve">Final Exam (2:00pm – 4:00 PM)</w:t>
            </w:r>
          </w:p>
        </w:tc>
      </w:tr>
    </w:tbl>
    <w:p w:rsidR="00000000" w:rsidDel="00000000" w:rsidP="00000000" w:rsidRDefault="00000000" w:rsidRPr="00000000" w14:paraId="0000001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pPr>
      <w:bookmarkStart w:colFirst="0" w:colLast="0" w:name="_e1mb2dbxjygn" w:id="3"/>
      <w:bookmarkEnd w:id="3"/>
      <w:r w:rsidDel="00000000" w:rsidR="00000000" w:rsidRPr="00000000">
        <w:rPr>
          <w:rtl w:val="0"/>
        </w:rPr>
      </w:r>
    </w:p>
    <w:p w:rsidR="00000000" w:rsidDel="00000000" w:rsidP="00000000" w:rsidRDefault="00000000" w:rsidRPr="00000000" w14:paraId="0000002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pPr>
      <w:bookmarkStart w:colFirst="0" w:colLast="0" w:name="_8kl8ev3ng4cs" w:id="4"/>
      <w:bookmarkEnd w:id="4"/>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pPr>
      <w:bookmarkStart w:colFirst="0" w:colLast="0" w:name="_p6agkmy5uilo" w:id="5"/>
      <w:bookmarkEnd w:id="5"/>
      <w:r w:rsidDel="00000000" w:rsidR="00000000" w:rsidRPr="00000000">
        <w:rPr>
          <w:sz w:val="26"/>
          <w:szCs w:val="26"/>
          <w:rtl w:val="0"/>
        </w:rPr>
        <w:t xml:space="preserve">Class Outline</w:t>
      </w:r>
      <w:r w:rsidDel="00000000" w:rsidR="00000000" w:rsidRPr="00000000">
        <w:rPr>
          <w:rtl w:val="0"/>
        </w:rPr>
      </w:r>
    </w:p>
    <w:tbl>
      <w:tblPr>
        <w:tblStyle w:val="Table3"/>
        <w:tblW w:w="92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3900"/>
        <w:gridCol w:w="2685"/>
        <w:tblGridChange w:id="0">
          <w:tblGrid>
            <w:gridCol w:w="2655"/>
            <w:gridCol w:w="3900"/>
            <w:gridCol w:w="2685"/>
          </w:tblGrid>
        </w:tblGridChange>
      </w:tblGrid>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2">
            <w:pPr>
              <w:ind w:left="0" w:firstLine="0"/>
              <w:jc w:val="left"/>
              <w:rPr>
                <w:b w:val="1"/>
              </w:rPr>
            </w:pPr>
            <w:r w:rsidDel="00000000" w:rsidR="00000000" w:rsidRPr="00000000">
              <w:rPr>
                <w:b w:val="1"/>
                <w:rtl w:val="0"/>
              </w:rPr>
              <w:t xml:space="preserve">Unit</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3">
            <w:pPr>
              <w:ind w:left="0" w:firstLine="0"/>
              <w:jc w:val="left"/>
              <w:rPr>
                <w:b w:val="1"/>
              </w:rPr>
            </w:pPr>
            <w:r w:rsidDel="00000000" w:rsidR="00000000" w:rsidRPr="00000000">
              <w:rPr>
                <w:b w:val="1"/>
                <w:rtl w:val="0"/>
              </w:rPr>
              <w:t xml:space="preserve">Key Topics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4">
            <w:pPr>
              <w:ind w:left="0" w:firstLine="0"/>
              <w:jc w:val="left"/>
              <w:rPr>
                <w:b w:val="1"/>
              </w:rPr>
            </w:pPr>
            <w:r w:rsidDel="00000000" w:rsidR="00000000" w:rsidRPr="00000000">
              <w:rPr>
                <w:b w:val="1"/>
                <w:rtl w:val="0"/>
              </w:rPr>
              <w:t xml:space="preserve">Resources</w:t>
            </w:r>
          </w:p>
        </w:tc>
      </w:tr>
      <w:tr>
        <w:trPr>
          <w:cantSplit w:val="0"/>
          <w:trHeight w:val="18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ind w:left="0" w:firstLine="0"/>
              <w:jc w:val="left"/>
              <w:rPr>
                <w:b w:val="1"/>
              </w:rPr>
            </w:pPr>
            <w:r w:rsidDel="00000000" w:rsidR="00000000" w:rsidRPr="00000000">
              <w:rPr>
                <w:b w:val="1"/>
                <w:rtl w:val="0"/>
              </w:rPr>
              <w:t xml:space="preserve">Business Functional Areas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ind w:left="0" w:firstLine="0"/>
              <w:jc w:val="left"/>
              <w:rPr/>
            </w:pPr>
            <w:r w:rsidDel="00000000" w:rsidR="00000000" w:rsidRPr="00000000">
              <w:rPr>
                <w:rtl w:val="0"/>
              </w:rPr>
              <w:t xml:space="preserve">Business functions: definition, importance, and types; core and supporting business functions; business process: definition, importance, and management.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ind w:left="0" w:firstLine="0"/>
              <w:jc w:val="left"/>
              <w:rPr/>
            </w:pPr>
            <w:r w:rsidDel="00000000" w:rsidR="00000000" w:rsidRPr="00000000">
              <w:rPr>
                <w:rtl w:val="0"/>
              </w:rPr>
              <w:t xml:space="preserve">Business functions (</w:t>
            </w:r>
            <w:hyperlink r:id="rId6">
              <w:r w:rsidDel="00000000" w:rsidR="00000000" w:rsidRPr="00000000">
                <w:rPr>
                  <w:color w:val="1155cc"/>
                  <w:u w:val="single"/>
                  <w:rtl w:val="0"/>
                </w:rPr>
                <w:t xml:space="preserve">link</w:t>
              </w:r>
            </w:hyperlink>
            <w:r w:rsidDel="00000000" w:rsidR="00000000" w:rsidRPr="00000000">
              <w:rPr>
                <w:rtl w:val="0"/>
              </w:rPr>
              <w:t xml:space="preserve">), Core and supporting business functions (</w:t>
            </w:r>
            <w:hyperlink r:id="rId7">
              <w:r w:rsidDel="00000000" w:rsidR="00000000" w:rsidRPr="00000000">
                <w:rPr>
                  <w:color w:val="1155cc"/>
                  <w:u w:val="single"/>
                  <w:rtl w:val="0"/>
                </w:rPr>
                <w:t xml:space="preserve">link</w:t>
              </w:r>
            </w:hyperlink>
            <w:r w:rsidDel="00000000" w:rsidR="00000000" w:rsidRPr="00000000">
              <w:rPr>
                <w:rtl w:val="0"/>
              </w:rPr>
              <w:t xml:space="preserve">), How are business functions interrelated (</w:t>
            </w:r>
            <w:hyperlink r:id="rId8">
              <w:r w:rsidDel="00000000" w:rsidR="00000000" w:rsidRPr="00000000">
                <w:rPr>
                  <w:color w:val="1155cc"/>
                  <w:u w:val="single"/>
                  <w:rtl w:val="0"/>
                </w:rPr>
                <w:t xml:space="preserve">link</w:t>
              </w:r>
            </w:hyperlink>
            <w:r w:rsidDel="00000000" w:rsidR="00000000" w:rsidRPr="00000000">
              <w:rPr>
                <w:rtl w:val="0"/>
              </w:rPr>
              <w:t xml:space="preserve">), Business process (</w:t>
            </w:r>
            <w:hyperlink r:id="rId9">
              <w:r w:rsidDel="00000000" w:rsidR="00000000" w:rsidRPr="00000000">
                <w:rPr>
                  <w:color w:val="1155cc"/>
                  <w:u w:val="single"/>
                  <w:rtl w:val="0"/>
                </w:rPr>
                <w:t xml:space="preserve">link</w:t>
              </w:r>
            </w:hyperlink>
            <w:r w:rsidDel="00000000" w:rsidR="00000000" w:rsidRPr="00000000">
              <w:rPr>
                <w:rtl w:val="0"/>
              </w:rPr>
              <w:t xml:space="preserve">)</w:t>
            </w:r>
            <w:r w:rsidDel="00000000" w:rsidR="00000000" w:rsidRPr="00000000">
              <w:rPr>
                <w:rtl w:val="0"/>
              </w:rPr>
            </w:r>
          </w:p>
        </w:tc>
      </w:tr>
      <w:tr>
        <w:trPr>
          <w:cantSplit w:val="0"/>
          <w:trHeight w:val="12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ind w:left="0" w:firstLine="0"/>
              <w:jc w:val="left"/>
              <w:rPr>
                <w:b w:val="1"/>
              </w:rPr>
            </w:pPr>
            <w:r w:rsidDel="00000000" w:rsidR="00000000" w:rsidRPr="00000000">
              <w:rPr>
                <w:b w:val="1"/>
                <w:rtl w:val="0"/>
              </w:rPr>
              <w:t xml:space="preserve">Introduction to Information Systems (IS)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ind w:left="0" w:firstLine="0"/>
              <w:jc w:val="left"/>
              <w:rPr/>
            </w:pPr>
            <w:r w:rsidDel="00000000" w:rsidR="00000000" w:rsidRPr="00000000">
              <w:rPr>
                <w:rtl w:val="0"/>
              </w:rPr>
              <w:t xml:space="preserve">Definition of information systems (IS), business drivers of IS, dimensions of 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ind w:left="0" w:firstLine="0"/>
              <w:jc w:val="left"/>
              <w:rPr/>
            </w:pPr>
            <w:r w:rsidDel="00000000" w:rsidR="00000000" w:rsidRPr="00000000">
              <w:rPr>
                <w:rtl w:val="0"/>
              </w:rPr>
              <w:t xml:space="preserve">Chapter 1</w:t>
            </w:r>
          </w:p>
          <w:p w:rsidR="00000000" w:rsidDel="00000000" w:rsidP="00000000" w:rsidRDefault="00000000" w:rsidRPr="00000000" w14:paraId="0000002B">
            <w:pPr>
              <w:ind w:left="0" w:firstLine="0"/>
              <w:jc w:val="left"/>
              <w:rPr/>
            </w:pPr>
            <w:r w:rsidDel="00000000" w:rsidR="00000000" w:rsidRPr="00000000">
              <w:rPr>
                <w:rtl w:val="0"/>
              </w:rPr>
              <w:t xml:space="preserve">(Laudon &amp; Laudon)</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ind w:left="0" w:firstLine="0"/>
              <w:jc w:val="left"/>
              <w:rPr>
                <w:b w:val="1"/>
              </w:rPr>
            </w:pPr>
            <w:r w:rsidDel="00000000" w:rsidR="00000000" w:rsidRPr="00000000">
              <w:rPr>
                <w:b w:val="1"/>
                <w:rtl w:val="0"/>
              </w:rPr>
              <w:t xml:space="preserve">Global E-Business and Collaboration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ind w:left="0" w:firstLine="0"/>
              <w:jc w:val="left"/>
              <w:rPr/>
            </w:pPr>
            <w:r w:rsidDel="00000000" w:rsidR="00000000" w:rsidRPr="00000000">
              <w:rPr>
                <w:rtl w:val="0"/>
              </w:rPr>
              <w:t xml:space="preserve">How IS improves business processes, types of IS, the IS department.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ind w:left="0" w:firstLine="0"/>
              <w:jc w:val="left"/>
              <w:rPr/>
            </w:pPr>
            <w:r w:rsidDel="00000000" w:rsidR="00000000" w:rsidRPr="00000000">
              <w:rPr>
                <w:rtl w:val="0"/>
              </w:rPr>
              <w:t xml:space="preserve">Chapter 2</w:t>
            </w:r>
          </w:p>
          <w:p w:rsidR="00000000" w:rsidDel="00000000" w:rsidP="00000000" w:rsidRDefault="00000000" w:rsidRPr="00000000" w14:paraId="0000002F">
            <w:pPr>
              <w:ind w:left="0" w:firstLine="0"/>
              <w:jc w:val="left"/>
              <w:rPr/>
            </w:pPr>
            <w:r w:rsidDel="00000000" w:rsidR="00000000" w:rsidRPr="00000000">
              <w:rPr>
                <w:rtl w:val="0"/>
              </w:rPr>
              <w:t xml:space="preserve">(Laudon &amp; Laudon)</w:t>
            </w:r>
          </w:p>
        </w:tc>
      </w:tr>
      <w:tr>
        <w:trPr>
          <w:cantSplit w:val="0"/>
          <w:trHeight w:val="15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ind w:left="0" w:firstLine="0"/>
              <w:jc w:val="left"/>
              <w:rPr>
                <w:b w:val="1"/>
              </w:rPr>
            </w:pPr>
            <w:r w:rsidDel="00000000" w:rsidR="00000000" w:rsidRPr="00000000">
              <w:rPr>
                <w:b w:val="1"/>
                <w:rtl w:val="0"/>
              </w:rPr>
              <w:t xml:space="preserve">IT Infrastructure: Hardware and Software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ind w:left="0" w:firstLine="0"/>
              <w:jc w:val="left"/>
              <w:rPr/>
            </w:pPr>
            <w:r w:rsidDel="00000000" w:rsidR="00000000" w:rsidRPr="00000000">
              <w:rPr>
                <w:rtl w:val="0"/>
              </w:rPr>
              <w:t xml:space="preserve">IT infrastructure components, types of hardware, types of software, managing hardware and software technology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ind w:left="0" w:firstLine="0"/>
              <w:jc w:val="left"/>
              <w:rPr/>
            </w:pPr>
            <w:r w:rsidDel="00000000" w:rsidR="00000000" w:rsidRPr="00000000">
              <w:rPr>
                <w:rtl w:val="0"/>
              </w:rPr>
              <w:t xml:space="preserve">Chapter 5</w:t>
            </w:r>
          </w:p>
          <w:p w:rsidR="00000000" w:rsidDel="00000000" w:rsidP="00000000" w:rsidRDefault="00000000" w:rsidRPr="00000000" w14:paraId="00000033">
            <w:pPr>
              <w:ind w:left="0" w:firstLine="0"/>
              <w:jc w:val="left"/>
              <w:rPr/>
            </w:pPr>
            <w:r w:rsidDel="00000000" w:rsidR="00000000" w:rsidRPr="00000000">
              <w:rPr>
                <w:rtl w:val="0"/>
              </w:rPr>
              <w:t xml:space="preserve">(Laudon &amp; Laudon)</w:t>
            </w:r>
          </w:p>
        </w:tc>
      </w:tr>
      <w:tr>
        <w:trPr>
          <w:cantSplit w:val="0"/>
          <w:trHeight w:val="15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ind w:left="0" w:firstLine="0"/>
              <w:jc w:val="left"/>
              <w:rPr>
                <w:b w:val="1"/>
              </w:rPr>
            </w:pPr>
            <w:r w:rsidDel="00000000" w:rsidR="00000000" w:rsidRPr="00000000">
              <w:rPr>
                <w:b w:val="1"/>
                <w:rtl w:val="0"/>
              </w:rPr>
              <w:t xml:space="preserve">Telecommunications, the Internet, and Wireless Technology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ind w:left="0" w:firstLine="0"/>
              <w:jc w:val="left"/>
              <w:rPr/>
            </w:pPr>
            <w:r w:rsidDel="00000000" w:rsidR="00000000" w:rsidRPr="00000000">
              <w:rPr>
                <w:rtl w:val="0"/>
              </w:rPr>
              <w:t xml:space="preserve">Main components of computer networks, network technologies, types of networks, the Internet and the Web, wireless technologies.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ind w:left="0" w:firstLine="0"/>
              <w:jc w:val="left"/>
              <w:rPr/>
            </w:pPr>
            <w:r w:rsidDel="00000000" w:rsidR="00000000" w:rsidRPr="00000000">
              <w:rPr>
                <w:rtl w:val="0"/>
              </w:rPr>
              <w:t xml:space="preserve">Chapter 7</w:t>
            </w:r>
          </w:p>
          <w:p w:rsidR="00000000" w:rsidDel="00000000" w:rsidP="00000000" w:rsidRDefault="00000000" w:rsidRPr="00000000" w14:paraId="00000037">
            <w:pPr>
              <w:ind w:left="0" w:firstLine="0"/>
              <w:jc w:val="left"/>
              <w:rPr/>
            </w:pPr>
            <w:r w:rsidDel="00000000" w:rsidR="00000000" w:rsidRPr="00000000">
              <w:rPr>
                <w:rtl w:val="0"/>
              </w:rPr>
              <w:t xml:space="preserve">(Laudon &amp; Laudon)</w:t>
            </w:r>
          </w:p>
        </w:tc>
      </w:tr>
      <w:tr>
        <w:trPr>
          <w:cantSplit w:val="0"/>
          <w:trHeight w:val="16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ind w:left="0" w:firstLine="0"/>
              <w:jc w:val="left"/>
              <w:rPr>
                <w:b w:val="1"/>
              </w:rPr>
            </w:pPr>
            <w:r w:rsidDel="00000000" w:rsidR="00000000" w:rsidRPr="00000000">
              <w:rPr>
                <w:b w:val="1"/>
                <w:rtl w:val="0"/>
              </w:rPr>
              <w:t xml:space="preserve">Information literacy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ind w:left="0" w:firstLine="0"/>
              <w:jc w:val="left"/>
              <w:rPr/>
            </w:pPr>
            <w:r w:rsidDel="00000000" w:rsidR="00000000" w:rsidRPr="00000000">
              <w:rPr>
                <w:rtl w:val="0"/>
              </w:rPr>
              <w:t xml:space="preserve">Introduction to information literacy, information sources, research strategies, information evaluation, plagiarism.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ind w:left="0" w:firstLine="0"/>
              <w:jc w:val="left"/>
              <w:rPr/>
            </w:pPr>
            <w:r w:rsidDel="00000000" w:rsidR="00000000" w:rsidRPr="00000000">
              <w:rPr>
                <w:rtl w:val="0"/>
              </w:rPr>
              <w:t xml:space="preserve">Information literacy online module found </w:t>
            </w:r>
            <w:hyperlink r:id="rId10">
              <w:r w:rsidDel="00000000" w:rsidR="00000000" w:rsidRPr="00000000">
                <w:rPr>
                  <w:color w:val="1155cc"/>
                  <w:u w:val="single"/>
                  <w:rtl w:val="0"/>
                </w:rPr>
                <w:t xml:space="preserve">here</w:t>
              </w:r>
            </w:hyperlink>
            <w:r w:rsidDel="00000000" w:rsidR="00000000" w:rsidRPr="00000000">
              <w:rPr>
                <w:rtl w:val="0"/>
              </w:rPr>
            </w:r>
          </w:p>
        </w:tc>
      </w:tr>
      <w:tr>
        <w:trPr>
          <w:cantSplit w:val="0"/>
          <w:trHeight w:val="11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ind w:left="0" w:firstLine="0"/>
              <w:jc w:val="left"/>
              <w:rPr>
                <w:b w:val="1"/>
              </w:rPr>
            </w:pPr>
            <w:r w:rsidDel="00000000" w:rsidR="00000000" w:rsidRPr="00000000">
              <w:rPr>
                <w:b w:val="1"/>
                <w:rtl w:val="0"/>
              </w:rPr>
              <w:t xml:space="preserve">Microsoft Office applications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ind w:left="0" w:firstLine="0"/>
              <w:jc w:val="left"/>
              <w:rPr/>
            </w:pPr>
            <w:r w:rsidDel="00000000" w:rsidR="00000000" w:rsidRPr="00000000">
              <w:rPr>
                <w:rtl w:val="0"/>
              </w:rPr>
              <w:t xml:space="preserve">Lab sessions on Microsoft Word, PowerPoint, and Excel.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ind w:left="0" w:firstLine="0"/>
              <w:jc w:val="left"/>
              <w:rPr/>
            </w:pPr>
            <w:r w:rsidDel="00000000" w:rsidR="00000000" w:rsidRPr="00000000">
              <w:rPr>
                <w:rtl w:val="0"/>
              </w:rPr>
              <w:t xml:space="preserve">Resources and instructions will be provided in the lab.</w:t>
            </w:r>
          </w:p>
        </w:tc>
      </w:tr>
    </w:tbl>
    <w:p w:rsidR="00000000" w:rsidDel="00000000" w:rsidP="00000000" w:rsidRDefault="00000000" w:rsidRPr="00000000" w14:paraId="0000003E">
      <w:pPr>
        <w:jc w:val="left"/>
        <w:rPr/>
      </w:pPr>
      <w:r w:rsidDel="00000000" w:rsidR="00000000" w:rsidRPr="00000000">
        <w:rPr>
          <w:rtl w:val="0"/>
        </w:rPr>
      </w:r>
    </w:p>
    <w:p w:rsidR="00000000" w:rsidDel="00000000" w:rsidP="00000000" w:rsidRDefault="00000000" w:rsidRPr="00000000" w14:paraId="0000003F">
      <w:pPr>
        <w:pStyle w:val="Heading3"/>
        <w:spacing w:line="276" w:lineRule="auto"/>
        <w:ind w:left="0" w:firstLine="0"/>
        <w:rPr/>
      </w:pPr>
      <w:bookmarkStart w:colFirst="0" w:colLast="0" w:name="_2sd52swtkv8q" w:id="6"/>
      <w:bookmarkEnd w:id="6"/>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3"/>
        <w:spacing w:line="276" w:lineRule="auto"/>
        <w:ind w:left="0" w:firstLine="0"/>
        <w:rPr/>
      </w:pPr>
      <w:bookmarkStart w:colFirst="0" w:colLast="0" w:name="_b0vpmf6grncb" w:id="7"/>
      <w:bookmarkEnd w:id="7"/>
      <w:r w:rsidDel="00000000" w:rsidR="00000000" w:rsidRPr="00000000">
        <w:rPr>
          <w:rtl w:val="0"/>
        </w:rPr>
        <w:t xml:space="preserve">Policies </w:t>
      </w:r>
    </w:p>
    <w:p w:rsidR="00000000" w:rsidDel="00000000" w:rsidP="00000000" w:rsidRDefault="00000000" w:rsidRPr="00000000" w14:paraId="00000041">
      <w:pPr>
        <w:numPr>
          <w:ilvl w:val="0"/>
          <w:numId w:val="3"/>
        </w:numPr>
        <w:spacing w:line="276" w:lineRule="auto"/>
        <w:ind w:left="720" w:hanging="360"/>
        <w:rPr>
          <w:b w:val="1"/>
        </w:rPr>
      </w:pPr>
      <w:r w:rsidDel="00000000" w:rsidR="00000000" w:rsidRPr="00000000">
        <w:rPr>
          <w:b w:val="1"/>
          <w:rtl w:val="0"/>
        </w:rPr>
        <w:t xml:space="preserve">General</w:t>
      </w:r>
    </w:p>
    <w:p w:rsidR="00000000" w:rsidDel="00000000" w:rsidP="00000000" w:rsidRDefault="00000000" w:rsidRPr="00000000" w14:paraId="0000004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line="276" w:lineRule="auto"/>
        <w:ind w:left="1440" w:hanging="360"/>
        <w:rPr/>
      </w:pPr>
      <w:r w:rsidDel="00000000" w:rsidR="00000000" w:rsidRPr="00000000">
        <w:rPr>
          <w:rtl w:val="0"/>
        </w:rPr>
        <w:t xml:space="preserve">Students should check the Teams site/app for class information regularly, you are responsible for any information posted</w:t>
      </w:r>
    </w:p>
    <w:p w:rsidR="00000000" w:rsidDel="00000000" w:rsidP="00000000" w:rsidRDefault="00000000" w:rsidRPr="00000000" w14:paraId="000000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line="276" w:lineRule="auto"/>
        <w:ind w:left="1440" w:hanging="360"/>
        <w:rPr/>
      </w:pPr>
      <w:r w:rsidDel="00000000" w:rsidR="00000000" w:rsidRPr="00000000">
        <w:rPr>
          <w:rtl w:val="0"/>
        </w:rPr>
        <w:t xml:space="preserve">Each student should turn silent/off his/her mobile at the beginning of class and place it on the desk upside down</w:t>
      </w:r>
    </w:p>
    <w:p w:rsidR="00000000" w:rsidDel="00000000" w:rsidP="00000000" w:rsidRDefault="00000000" w:rsidRPr="00000000" w14:paraId="0000004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line="276" w:lineRule="auto"/>
        <w:ind w:left="1440" w:hanging="360"/>
        <w:rPr/>
      </w:pPr>
      <w:r w:rsidDel="00000000" w:rsidR="00000000" w:rsidRPr="00000000">
        <w:rPr>
          <w:rtl w:val="0"/>
        </w:rPr>
        <w:t xml:space="preserve">After a grade is posted, you will have one week to discuss grade with me/TA.  After that week, the grade is final</w:t>
      </w:r>
    </w:p>
    <w:p w:rsidR="00000000" w:rsidDel="00000000" w:rsidP="00000000" w:rsidRDefault="00000000" w:rsidRPr="00000000" w14:paraId="0000004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line="276" w:lineRule="auto"/>
        <w:ind w:left="1440" w:hanging="360"/>
        <w:rPr/>
      </w:pPr>
      <w:r w:rsidDel="00000000" w:rsidR="00000000" w:rsidRPr="00000000">
        <w:rPr>
          <w:rtl w:val="0"/>
        </w:rPr>
        <w:t xml:space="preserve">If you are a special needs student (have any disability), please inform me</w:t>
      </w:r>
    </w:p>
    <w:p w:rsidR="00000000" w:rsidDel="00000000" w:rsidP="00000000" w:rsidRDefault="00000000" w:rsidRPr="00000000" w14:paraId="0000004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line="276" w:lineRule="auto"/>
        <w:ind w:left="1440" w:hanging="360"/>
        <w:rPr/>
      </w:pPr>
      <w:r w:rsidDel="00000000" w:rsidR="00000000" w:rsidRPr="00000000">
        <w:rPr>
          <w:rtl w:val="0"/>
        </w:rPr>
        <w:t xml:space="preserve">Make-up Quizzes and Exams: No Makeup quizzes or Exams will be given</w:t>
      </w:r>
    </w:p>
    <w:p w:rsidR="00000000" w:rsidDel="00000000" w:rsidP="00000000" w:rsidRDefault="00000000" w:rsidRPr="00000000" w14:paraId="0000004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line="276" w:lineRule="auto"/>
        <w:ind w:left="1440" w:hanging="360"/>
        <w:rPr/>
      </w:pPr>
      <w:r w:rsidDel="00000000" w:rsidR="00000000" w:rsidRPr="00000000">
        <w:rPr>
          <w:rtl w:val="0"/>
        </w:rPr>
        <w:t xml:space="preserve">Do not tell me “After the Fact”.</w:t>
      </w:r>
    </w:p>
    <w:p w:rsidR="00000000" w:rsidDel="00000000" w:rsidP="00000000" w:rsidRDefault="00000000" w:rsidRPr="00000000" w14:paraId="0000004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line="276" w:lineRule="auto"/>
        <w:ind w:left="1440" w:hanging="360"/>
        <w:rPr/>
      </w:pPr>
      <w:r w:rsidDel="00000000" w:rsidR="00000000" w:rsidRPr="00000000">
        <w:rPr>
          <w:rtl w:val="0"/>
        </w:rPr>
        <w:t xml:space="preserve">During an exam/quiz, once a student leaves, no student is allowed to come in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line="276" w:lineRule="auto"/>
        <w:ind w:left="720" w:firstLine="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b w:val="1"/>
        </w:rPr>
      </w:pPr>
      <w:r w:rsidDel="00000000" w:rsidR="00000000" w:rsidRPr="00000000">
        <w:rPr>
          <w:b w:val="1"/>
          <w:rtl w:val="0"/>
        </w:rPr>
        <w:t xml:space="preserve">Absence</w:t>
      </w:r>
    </w:p>
    <w:p w:rsidR="00000000" w:rsidDel="00000000" w:rsidP="00000000" w:rsidRDefault="00000000" w:rsidRPr="00000000" w14:paraId="0000004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line="276" w:lineRule="auto"/>
        <w:ind w:left="1440" w:hanging="360"/>
        <w:rPr/>
      </w:pPr>
      <w:r w:rsidDel="00000000" w:rsidR="00000000" w:rsidRPr="00000000">
        <w:rPr>
          <w:rtl w:val="0"/>
        </w:rPr>
        <w:t xml:space="preserve">Be on time for the lecture (remember, class starts at 930am, not 9:35am)</w:t>
      </w:r>
    </w:p>
    <w:p w:rsidR="00000000" w:rsidDel="00000000" w:rsidP="00000000" w:rsidRDefault="00000000" w:rsidRPr="00000000" w14:paraId="0000004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line="276" w:lineRule="auto"/>
        <w:ind w:left="1440" w:hanging="360"/>
        <w:rPr/>
      </w:pPr>
      <w:r w:rsidDel="00000000" w:rsidR="00000000" w:rsidRPr="00000000">
        <w:rPr>
          <w:rtl w:val="0"/>
        </w:rPr>
        <w:t xml:space="preserve">At the beginning of each lecture, I will take attendance, anyone coming after that time will be considered as absent</w:t>
      </w:r>
    </w:p>
    <w:p w:rsidR="00000000" w:rsidDel="00000000" w:rsidP="00000000" w:rsidRDefault="00000000" w:rsidRPr="00000000" w14:paraId="000000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line="276" w:lineRule="auto"/>
        <w:ind w:left="1440" w:hanging="360"/>
        <w:rPr/>
      </w:pPr>
      <w:r w:rsidDel="00000000" w:rsidR="00000000" w:rsidRPr="00000000">
        <w:rPr>
          <w:rtl w:val="0"/>
        </w:rPr>
        <w:t xml:space="preserve">I will not take off points for being absent</w:t>
      </w:r>
      <w:r w:rsidDel="00000000" w:rsidR="00000000" w:rsidRPr="00000000">
        <w:rPr>
          <w:rtl w:val="0"/>
        </w:rPr>
      </w:r>
    </w:p>
    <w:p w:rsidR="00000000" w:rsidDel="00000000" w:rsidP="00000000" w:rsidRDefault="00000000" w:rsidRPr="00000000" w14:paraId="0000004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rPr/>
      </w:pPr>
      <w:bookmarkStart w:colFirst="0" w:colLast="0" w:name="_tmvivyg6cgx" w:id="8"/>
      <w:bookmarkEnd w:id="8"/>
      <w:r w:rsidDel="00000000" w:rsidR="00000000" w:rsidRPr="00000000">
        <w:rPr>
          <w:rtl w:val="0"/>
        </w:rPr>
        <w:t xml:space="preserve">Grading</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lineRule="auto"/>
        <w:ind w:left="0" w:firstLine="0"/>
        <w:rPr>
          <w:rFonts w:ascii="Calibri" w:cs="Calibri" w:eastAsia="Calibri" w:hAnsi="Calibri"/>
          <w:smallCaps w:val="0"/>
        </w:rPr>
      </w:pPr>
      <w:r w:rsidDel="00000000" w:rsidR="00000000" w:rsidRPr="00000000">
        <w:rPr>
          <w:rFonts w:ascii="Calibri" w:cs="Calibri" w:eastAsia="Calibri" w:hAnsi="Calibri"/>
          <w:smallCaps w:val="0"/>
          <w:rtl w:val="0"/>
        </w:rPr>
        <w:t xml:space="preserve">The grades for this class are distributed as follows:</w:t>
      </w:r>
    </w:p>
    <w:tbl>
      <w:tblPr>
        <w:tblStyle w:val="Table4"/>
        <w:tblW w:w="693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5850"/>
        <w:tblGridChange w:id="0">
          <w:tblGrid>
            <w:gridCol w:w="1080"/>
            <w:gridCol w:w="5850"/>
          </w:tblGrid>
        </w:tblGridChange>
      </w:tblGrid>
      <w:tr>
        <w:trPr>
          <w:cantSplit w:val="0"/>
          <w:tblHeader w:val="0"/>
        </w:trPr>
        <w:tc>
          <w:tcPr>
            <w:shd w:fill="e6e6e6" w:val="clear"/>
            <w:tcMar>
              <w:top w:w="0.0" w:type="dxa"/>
              <w:left w:w="108.0" w:type="dxa"/>
              <w:bottom w:w="0.0" w:type="dxa"/>
              <w:right w:w="108.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Rule="auto"/>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Grade</w:t>
            </w:r>
          </w:p>
        </w:tc>
        <w:tc>
          <w:tcPr>
            <w:shd w:fill="e6e6e6" w:val="clear"/>
            <w:tcMar>
              <w:top w:w="0.0" w:type="dxa"/>
              <w:left w:w="108.0" w:type="dxa"/>
              <w:bottom w:w="0.0" w:type="dxa"/>
              <w:right w:w="108.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Rule="auto"/>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Activity</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jc w:val="center"/>
              <w:rPr/>
            </w:pPr>
            <w:r w:rsidDel="00000000" w:rsidR="00000000" w:rsidRPr="00000000">
              <w:rPr>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rPr/>
            </w:pPr>
            <w:r w:rsidDel="00000000" w:rsidR="00000000" w:rsidRPr="00000000">
              <w:rPr>
                <w:rtl w:val="0"/>
              </w:rPr>
              <w:t xml:space="preserve">Quizzes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100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Research Assignment </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jc w:val="center"/>
              <w:rPr/>
            </w:pPr>
            <w:r w:rsidDel="00000000" w:rsidR="00000000" w:rsidRPr="00000000">
              <w:rPr>
                <w:rtl w:val="0"/>
              </w:rPr>
              <w:t xml:space="preserve">300</w:t>
            </w:r>
          </w:p>
        </w:tc>
        <w:tc>
          <w:tcPr>
            <w:shd w:fill="auto" w:val="clear"/>
            <w:tcMar>
              <w:top w:w="0.0" w:type="dxa"/>
              <w:left w:w="108.0" w:type="dxa"/>
              <w:bottom w:w="0.0" w:type="dxa"/>
              <w:right w:w="108.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rPr/>
            </w:pPr>
            <w:r w:rsidDel="00000000" w:rsidR="00000000" w:rsidRPr="00000000">
              <w:rPr>
                <w:rtl w:val="0"/>
              </w:rPr>
              <w:t xml:space="preserve">Computer lab exams (Microsoft Excel)</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jc w:val="center"/>
              <w:rPr/>
            </w:pPr>
            <w:r w:rsidDel="00000000" w:rsidR="00000000" w:rsidRPr="00000000">
              <w:rPr>
                <w:rtl w:val="0"/>
              </w:rPr>
              <w:t xml:space="preserve">200</w:t>
            </w:r>
          </w:p>
        </w:tc>
        <w:tc>
          <w:tcPr>
            <w:shd w:fill="auto" w:val="clear"/>
            <w:tcMar>
              <w:top w:w="0.0" w:type="dxa"/>
              <w:left w:w="108.0" w:type="dxa"/>
              <w:bottom w:w="0.0" w:type="dxa"/>
              <w:right w:w="108.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rPr/>
            </w:pPr>
            <w:r w:rsidDel="00000000" w:rsidR="00000000" w:rsidRPr="00000000">
              <w:rPr>
                <w:rtl w:val="0"/>
              </w:rPr>
              <w:t xml:space="preserve">Midterm exam</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jc w:val="center"/>
              <w:rPr/>
            </w:pPr>
            <w:r w:rsidDel="00000000" w:rsidR="00000000" w:rsidRPr="00000000">
              <w:rPr>
                <w:rtl w:val="0"/>
              </w:rPr>
              <w:t xml:space="preserve">300</w:t>
            </w:r>
          </w:p>
        </w:tc>
        <w:tc>
          <w:tcPr>
            <w:shd w:fill="auto" w:val="clear"/>
            <w:tcMar>
              <w:top w:w="0.0" w:type="dxa"/>
              <w:left w:w="108.0" w:type="dxa"/>
              <w:bottom w:w="0.0" w:type="dxa"/>
              <w:right w:w="108.0" w:type="dxa"/>
            </w:tcMar>
            <w:vAlign w:val="top"/>
          </w:tcPr>
          <w:p w:rsidR="00000000" w:rsidDel="00000000" w:rsidP="00000000" w:rsidRDefault="00000000" w:rsidRPr="00000000" w14:paraId="0000005B">
            <w:pPr>
              <w:rPr/>
            </w:pPr>
            <w:r w:rsidDel="00000000" w:rsidR="00000000" w:rsidRPr="00000000">
              <w:rPr>
                <w:rtl w:val="0"/>
              </w:rPr>
              <w:t xml:space="preserve">Final exam</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jc w:val="center"/>
              <w:rPr/>
            </w:pPr>
            <w:r w:rsidDel="00000000" w:rsidR="00000000" w:rsidRPr="00000000">
              <w:rPr>
                <w:rtl w:val="0"/>
              </w:rPr>
              <w:t xml:space="preserve">1000</w:t>
            </w:r>
          </w:p>
        </w:tc>
        <w:tc>
          <w:tcPr>
            <w:shd w:fill="auto" w:val="clear"/>
            <w:tcMar>
              <w:top w:w="0.0" w:type="dxa"/>
              <w:left w:w="108.0" w:type="dxa"/>
              <w:bottom w:w="0.0" w:type="dxa"/>
              <w:right w:w="108.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15"/>
              <w:rPr/>
            </w:pPr>
            <w:r w:rsidDel="00000000" w:rsidR="00000000" w:rsidRPr="00000000">
              <w:rPr>
                <w:rtl w:val="0"/>
              </w:rPr>
              <w:t xml:space="preserve">Total</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smallCaps w:val="0"/>
        </w:rPr>
      </w:pPr>
      <w:r w:rsidDel="00000000" w:rsidR="00000000" w:rsidRPr="00000000">
        <w:rPr>
          <w:rtl w:val="0"/>
        </w:rPr>
      </w:r>
    </w:p>
    <w:p w:rsidR="00000000" w:rsidDel="00000000" w:rsidP="00000000" w:rsidRDefault="00000000" w:rsidRPr="00000000" w14:paraId="0000005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160" w:lineRule="auto"/>
        <w:ind w:left="0" w:firstLine="0"/>
        <w:rPr/>
      </w:pPr>
      <w:bookmarkStart w:colFirst="0" w:colLast="0" w:name="_pzfq0emepfzd" w:id="9"/>
      <w:bookmarkEnd w:id="9"/>
      <w:r w:rsidDel="00000000" w:rsidR="00000000" w:rsidRPr="00000000">
        <w:rPr>
          <w:rtl w:val="0"/>
        </w:rPr>
        <w:t xml:space="preserve">Grade </w:t>
      </w:r>
      <w:r w:rsidDel="00000000" w:rsidR="00000000" w:rsidRPr="00000000">
        <w:rPr>
          <w:rtl w:val="0"/>
        </w:rPr>
        <w:t xml:space="preserve">distribution </w:t>
      </w:r>
    </w:p>
    <w:tbl>
      <w:tblPr>
        <w:tblStyle w:val="Table5"/>
        <w:tblW w:w="324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8"/>
        <w:gridCol w:w="1602"/>
        <w:tblGridChange w:id="0">
          <w:tblGrid>
            <w:gridCol w:w="1638"/>
            <w:gridCol w:w="1602"/>
          </w:tblGrid>
        </w:tblGridChange>
      </w:tblGrid>
      <w:tr>
        <w:trPr>
          <w:cantSplit w:val="0"/>
          <w:tblHeader w:val="0"/>
        </w:trPr>
        <w:tc>
          <w:tcPr>
            <w:shd w:fill="e6e6e6" w:val="clear"/>
            <w:tcMar>
              <w:top w:w="0.0" w:type="dxa"/>
              <w:left w:w="108.0" w:type="dxa"/>
              <w:bottom w:w="0.0" w:type="dxa"/>
              <w:right w:w="108.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firstLine="14.845360824742267"/>
              <w:jc w:val="left"/>
              <w:rPr>
                <w:rFonts w:ascii="Calibri" w:cs="Calibri" w:eastAsia="Calibri" w:hAnsi="Calibri"/>
                <w:smallCaps w:val="0"/>
              </w:rPr>
            </w:pPr>
            <w:r w:rsidDel="00000000" w:rsidR="00000000" w:rsidRPr="00000000">
              <w:rPr>
                <w:rFonts w:ascii="Calibri" w:cs="Calibri" w:eastAsia="Calibri" w:hAnsi="Calibri"/>
                <w:smallCaps w:val="0"/>
                <w:rtl w:val="0"/>
              </w:rPr>
              <w:t xml:space="preserve">Range</w:t>
            </w:r>
          </w:p>
        </w:tc>
        <w:tc>
          <w:tcPr>
            <w:shd w:fill="e6e6e6" w:val="clear"/>
            <w:tcMar>
              <w:top w:w="0.0" w:type="dxa"/>
              <w:left w:w="108.0" w:type="dxa"/>
              <w:bottom w:w="0.0" w:type="dxa"/>
              <w:right w:w="108.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firstLine="14.845360824742267"/>
              <w:jc w:val="left"/>
              <w:rPr>
                <w:rFonts w:ascii="Calibri" w:cs="Calibri" w:eastAsia="Calibri" w:hAnsi="Calibri"/>
                <w:smallCaps w:val="0"/>
              </w:rPr>
            </w:pPr>
            <w:r w:rsidDel="00000000" w:rsidR="00000000" w:rsidRPr="00000000">
              <w:rPr>
                <w:rFonts w:ascii="Calibri" w:cs="Calibri" w:eastAsia="Calibri" w:hAnsi="Calibri"/>
                <w:smallCaps w:val="0"/>
                <w:rtl w:val="0"/>
              </w:rPr>
              <w:t xml:space="preserve">Grade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&gt;= 950</w:t>
            </w:r>
          </w:p>
        </w:tc>
        <w:tc>
          <w:tcPr>
            <w:shd w:fill="auto" w:val="clear"/>
            <w:tcMar>
              <w:top w:w="0.0" w:type="dxa"/>
              <w:left w:w="108.0" w:type="dxa"/>
              <w:bottom w:w="0.0" w:type="dxa"/>
              <w:right w:w="108.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6"/>
              </w:tabs>
              <w:ind w:left="546" w:hanging="531"/>
              <w:rPr>
                <w:rFonts w:ascii="Calibri" w:cs="Calibri" w:eastAsia="Calibri" w:hAnsi="Calibri"/>
                <w:smallCaps w:val="0"/>
              </w:rPr>
            </w:pPr>
            <w:r w:rsidDel="00000000" w:rsidR="00000000" w:rsidRPr="00000000">
              <w:rPr>
                <w:rFonts w:ascii="Calibri" w:cs="Calibri" w:eastAsia="Calibri" w:hAnsi="Calibri"/>
                <w:smallCaps w:val="0"/>
                <w:rtl w:val="0"/>
              </w:rPr>
              <w:t xml:space="preserve">A</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900-949</w:t>
            </w:r>
          </w:p>
        </w:tc>
        <w:tc>
          <w:tcPr>
            <w:shd w:fill="auto" w:val="clear"/>
            <w:tcMar>
              <w:top w:w="0.0" w:type="dxa"/>
              <w:left w:w="108.0" w:type="dxa"/>
              <w:bottom w:w="0.0" w:type="dxa"/>
              <w:right w:w="108.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6"/>
              </w:tabs>
              <w:ind w:left="546" w:hanging="531"/>
              <w:rPr>
                <w:rFonts w:ascii="Calibri" w:cs="Calibri" w:eastAsia="Calibri" w:hAnsi="Calibri"/>
                <w:smallCaps w:val="0"/>
              </w:rPr>
            </w:pPr>
            <w:r w:rsidDel="00000000" w:rsidR="00000000" w:rsidRPr="00000000">
              <w:rPr>
                <w:rFonts w:ascii="Calibri" w:cs="Calibri" w:eastAsia="Calibri" w:hAnsi="Calibri"/>
                <w:smallCaps w:val="0"/>
                <w:rtl w:val="0"/>
              </w:rPr>
              <w:t xml:space="preserve">A-</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870-899</w:t>
            </w:r>
          </w:p>
        </w:tc>
        <w:tc>
          <w:tcPr>
            <w:shd w:fill="auto" w:val="clear"/>
            <w:tcMar>
              <w:top w:w="0.0" w:type="dxa"/>
              <w:left w:w="108.0" w:type="dxa"/>
              <w:bottom w:w="0.0" w:type="dxa"/>
              <w:right w:w="108.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6"/>
              </w:tabs>
              <w:ind w:left="546" w:hanging="531"/>
              <w:rPr>
                <w:rFonts w:ascii="Calibri" w:cs="Calibri" w:eastAsia="Calibri" w:hAnsi="Calibri"/>
                <w:smallCaps w:val="0"/>
              </w:rPr>
            </w:pPr>
            <w:r w:rsidDel="00000000" w:rsidR="00000000" w:rsidRPr="00000000">
              <w:rPr>
                <w:rFonts w:ascii="Calibri" w:cs="Calibri" w:eastAsia="Calibri" w:hAnsi="Calibri"/>
                <w:smallCaps w:val="0"/>
                <w:rtl w:val="0"/>
              </w:rPr>
              <w:t xml:space="preserve">B+</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830-869</w:t>
            </w:r>
          </w:p>
        </w:tc>
        <w:tc>
          <w:tcPr>
            <w:shd w:fill="auto" w:val="clear"/>
            <w:tcMar>
              <w:top w:w="0.0" w:type="dxa"/>
              <w:left w:w="108.0" w:type="dxa"/>
              <w:bottom w:w="0.0" w:type="dxa"/>
              <w:right w:w="108.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6"/>
              </w:tabs>
              <w:ind w:left="546" w:hanging="531"/>
              <w:rPr>
                <w:rFonts w:ascii="Calibri" w:cs="Calibri" w:eastAsia="Calibri" w:hAnsi="Calibri"/>
                <w:smallCaps w:val="0"/>
              </w:rPr>
            </w:pPr>
            <w:r w:rsidDel="00000000" w:rsidR="00000000" w:rsidRPr="00000000">
              <w:rPr>
                <w:rFonts w:ascii="Calibri" w:cs="Calibri" w:eastAsia="Calibri" w:hAnsi="Calibri"/>
                <w:smallCaps w:val="0"/>
                <w:rtl w:val="0"/>
              </w:rPr>
              <w:t xml:space="preserve">B</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800-829</w:t>
            </w:r>
          </w:p>
        </w:tc>
        <w:tc>
          <w:tcPr>
            <w:shd w:fill="auto" w:val="clear"/>
            <w:tcMar>
              <w:top w:w="0.0" w:type="dxa"/>
              <w:left w:w="108.0" w:type="dxa"/>
              <w:bottom w:w="0.0" w:type="dxa"/>
              <w:right w:w="108.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6"/>
              </w:tabs>
              <w:ind w:left="546" w:hanging="531"/>
              <w:rPr>
                <w:rFonts w:ascii="Calibri" w:cs="Calibri" w:eastAsia="Calibri" w:hAnsi="Calibri"/>
                <w:smallCaps w:val="0"/>
              </w:rPr>
            </w:pPr>
            <w:r w:rsidDel="00000000" w:rsidR="00000000" w:rsidRPr="00000000">
              <w:rPr>
                <w:rFonts w:ascii="Calibri" w:cs="Calibri" w:eastAsia="Calibri" w:hAnsi="Calibri"/>
                <w:smallCaps w:val="0"/>
                <w:rtl w:val="0"/>
              </w:rPr>
              <w:t xml:space="preserve">B-</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770-799</w:t>
            </w:r>
          </w:p>
        </w:tc>
        <w:tc>
          <w:tcPr>
            <w:shd w:fill="auto" w:val="clear"/>
            <w:tcMar>
              <w:top w:w="0.0" w:type="dxa"/>
              <w:left w:w="108.0" w:type="dxa"/>
              <w:bottom w:w="0.0" w:type="dxa"/>
              <w:right w:w="108.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6"/>
              </w:tabs>
              <w:ind w:left="546" w:hanging="531"/>
              <w:rPr>
                <w:rFonts w:ascii="Calibri" w:cs="Calibri" w:eastAsia="Calibri" w:hAnsi="Calibri"/>
                <w:smallCaps w:val="0"/>
              </w:rPr>
            </w:pPr>
            <w:r w:rsidDel="00000000" w:rsidR="00000000" w:rsidRPr="00000000">
              <w:rPr>
                <w:rFonts w:ascii="Calibri" w:cs="Calibri" w:eastAsia="Calibri" w:hAnsi="Calibri"/>
                <w:smallCaps w:val="0"/>
                <w:rtl w:val="0"/>
              </w:rPr>
              <w:t xml:space="preserve">C+</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730-769</w:t>
            </w:r>
          </w:p>
        </w:tc>
        <w:tc>
          <w:tcPr>
            <w:shd w:fill="auto" w:val="clear"/>
            <w:tcMar>
              <w:top w:w="0.0" w:type="dxa"/>
              <w:left w:w="108.0" w:type="dxa"/>
              <w:bottom w:w="0.0" w:type="dxa"/>
              <w:right w:w="108.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6"/>
              </w:tabs>
              <w:ind w:left="546" w:hanging="531"/>
              <w:rPr>
                <w:rFonts w:ascii="Calibri" w:cs="Calibri" w:eastAsia="Calibri" w:hAnsi="Calibri"/>
                <w:smallCaps w:val="0"/>
              </w:rPr>
            </w:pPr>
            <w:r w:rsidDel="00000000" w:rsidR="00000000" w:rsidRPr="00000000">
              <w:rPr>
                <w:rFonts w:ascii="Calibri" w:cs="Calibri" w:eastAsia="Calibri" w:hAnsi="Calibri"/>
                <w:smallCaps w:val="0"/>
                <w:rtl w:val="0"/>
              </w:rPr>
              <w:t xml:space="preserve">C</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700-729</w:t>
            </w:r>
          </w:p>
        </w:tc>
        <w:tc>
          <w:tcPr>
            <w:shd w:fill="auto" w:val="clear"/>
            <w:tcMar>
              <w:top w:w="0.0" w:type="dxa"/>
              <w:left w:w="108.0" w:type="dxa"/>
              <w:bottom w:w="0.0" w:type="dxa"/>
              <w:right w:w="108.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6"/>
              </w:tabs>
              <w:ind w:left="546" w:hanging="531"/>
              <w:rPr>
                <w:rFonts w:ascii="Calibri" w:cs="Calibri" w:eastAsia="Calibri" w:hAnsi="Calibri"/>
                <w:smallCaps w:val="0"/>
              </w:rPr>
            </w:pPr>
            <w:r w:rsidDel="00000000" w:rsidR="00000000" w:rsidRPr="00000000">
              <w:rPr>
                <w:rFonts w:ascii="Calibri" w:cs="Calibri" w:eastAsia="Calibri" w:hAnsi="Calibri"/>
                <w:smallCaps w:val="0"/>
                <w:rtl w:val="0"/>
              </w:rPr>
              <w:t xml:space="preserve">C-</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650-699</w:t>
            </w:r>
          </w:p>
        </w:tc>
        <w:tc>
          <w:tcPr>
            <w:shd w:fill="auto" w:val="clear"/>
            <w:tcMar>
              <w:top w:w="0.0" w:type="dxa"/>
              <w:left w:w="108.0" w:type="dxa"/>
              <w:bottom w:w="0.0" w:type="dxa"/>
              <w:right w:w="108.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6"/>
              </w:tabs>
              <w:ind w:left="546" w:hanging="531"/>
              <w:rPr>
                <w:rFonts w:ascii="Calibri" w:cs="Calibri" w:eastAsia="Calibri" w:hAnsi="Calibri"/>
                <w:smallCaps w:val="0"/>
              </w:rPr>
            </w:pPr>
            <w:r w:rsidDel="00000000" w:rsidR="00000000" w:rsidRPr="00000000">
              <w:rPr>
                <w:rFonts w:ascii="Calibri" w:cs="Calibri" w:eastAsia="Calibri" w:hAnsi="Calibri"/>
                <w:smallCaps w:val="0"/>
                <w:rtl w:val="0"/>
              </w:rPr>
              <w:t xml:space="preserve">D+</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600-649</w:t>
            </w:r>
          </w:p>
        </w:tc>
        <w:tc>
          <w:tcPr>
            <w:shd w:fill="auto" w:val="clear"/>
            <w:tcMar>
              <w:top w:w="0.0" w:type="dxa"/>
              <w:left w:w="108.0" w:type="dxa"/>
              <w:bottom w:w="0.0" w:type="dxa"/>
              <w:right w:w="108.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6"/>
              </w:tabs>
              <w:ind w:left="546" w:hanging="531"/>
              <w:rPr>
                <w:rFonts w:ascii="Calibri" w:cs="Calibri" w:eastAsia="Calibri" w:hAnsi="Calibri"/>
                <w:smallCaps w:val="0"/>
              </w:rPr>
            </w:pPr>
            <w:r w:rsidDel="00000000" w:rsidR="00000000" w:rsidRPr="00000000">
              <w:rPr>
                <w:rFonts w:ascii="Calibri" w:cs="Calibri" w:eastAsia="Calibri" w:hAnsi="Calibri"/>
                <w:smallCaps w:val="0"/>
                <w:rtl w:val="0"/>
              </w:rPr>
              <w:t xml:space="preserve">D</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firstLine="15"/>
              <w:jc w:val="center"/>
              <w:rPr>
                <w:rFonts w:ascii="Calibri" w:cs="Calibri" w:eastAsia="Calibri" w:hAnsi="Calibri"/>
                <w:smallCaps w:val="0"/>
              </w:rPr>
            </w:pPr>
            <w:r w:rsidDel="00000000" w:rsidR="00000000" w:rsidRPr="00000000">
              <w:rPr>
                <w:rFonts w:ascii="Calibri" w:cs="Calibri" w:eastAsia="Calibri" w:hAnsi="Calibri"/>
                <w:smallCaps w:val="0"/>
                <w:rtl w:val="0"/>
              </w:rPr>
              <w:t xml:space="preserve">&lt;= 599</w:t>
            </w:r>
          </w:p>
        </w:tc>
        <w:tc>
          <w:tcPr>
            <w:shd w:fill="auto" w:val="clear"/>
            <w:tcMar>
              <w:top w:w="0.0" w:type="dxa"/>
              <w:left w:w="108.0" w:type="dxa"/>
              <w:bottom w:w="0.0" w:type="dxa"/>
              <w:right w:w="108.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6"/>
              </w:tabs>
              <w:ind w:left="546" w:hanging="531"/>
              <w:rPr>
                <w:rFonts w:ascii="Calibri" w:cs="Calibri" w:eastAsia="Calibri" w:hAnsi="Calibri"/>
                <w:smallCaps w:val="0"/>
              </w:rPr>
            </w:pPr>
            <w:r w:rsidDel="00000000" w:rsidR="00000000" w:rsidRPr="00000000">
              <w:rPr>
                <w:rFonts w:ascii="Calibri" w:cs="Calibri" w:eastAsia="Calibri" w:hAnsi="Calibri"/>
                <w:smallCaps w:val="0"/>
                <w:rtl w:val="0"/>
              </w:rPr>
              <w:t xml:space="preserve">F</w:t>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lineRule="auto"/>
        <w:rPr/>
      </w:pPr>
      <w:r w:rsidDel="00000000" w:rsidR="00000000" w:rsidRPr="00000000">
        <w:rPr>
          <w:rtl w:val="0"/>
        </w:rPr>
      </w:r>
    </w:p>
    <w:p w:rsidR="00000000" w:rsidDel="00000000" w:rsidP="00000000" w:rsidRDefault="00000000" w:rsidRPr="00000000" w14:paraId="0000007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smallCaps w:val="0"/>
          <w:sz w:val="28"/>
          <w:szCs w:val="28"/>
        </w:rPr>
      </w:pPr>
      <w:bookmarkStart w:colFirst="0" w:colLast="0" w:name="_qvhexaio1a9f" w:id="10"/>
      <w:bookmarkEnd w:id="10"/>
      <w:r w:rsidDel="00000000" w:rsidR="00000000" w:rsidRPr="00000000">
        <w:rPr>
          <w:rtl w:val="0"/>
        </w:rPr>
        <w:t xml:space="preserve">Academic Integrity</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mallCaps w:val="0"/>
        </w:rPr>
      </w:pPr>
      <w:r w:rsidDel="00000000" w:rsidR="00000000" w:rsidRPr="00000000">
        <w:rPr>
          <w:rFonts w:ascii="Calibri" w:cs="Calibri" w:eastAsia="Calibri" w:hAnsi="Calibri"/>
          <w:smallCaps w:val="0"/>
          <w:rtl w:val="0"/>
        </w:rPr>
        <w:t xml:space="preserve">All of the following acts will be considered as cheating:</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mallCaps w:val="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Calibri" w:cs="Calibri" w:eastAsia="Calibri" w:hAnsi="Calibri"/>
          <w:smallCaps w:val="0"/>
          <w:rtl w:val="0"/>
        </w:rPr>
        <w:t xml:space="preserve">Presenting work that you copied from someone else as yours</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Calibri" w:cs="Calibri" w:eastAsia="Calibri" w:hAnsi="Calibri"/>
          <w:smallCaps w:val="0"/>
          <w:rtl w:val="0"/>
        </w:rPr>
        <w:t xml:space="preserve">Talking to others during exams or quizzes</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Calibri" w:cs="Calibri" w:eastAsia="Calibri" w:hAnsi="Calibri"/>
          <w:smallCaps w:val="0"/>
          <w:rtl w:val="0"/>
        </w:rPr>
        <w:t xml:space="preserve">Looking over someone else's exam during the exam or quizzes</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Calibri" w:cs="Calibri" w:eastAsia="Calibri" w:hAnsi="Calibri"/>
          <w:smallCaps w:val="0"/>
          <w:rtl w:val="0"/>
        </w:rPr>
        <w:t xml:space="preserve">Using your mobile phone during exams or quizzes (regardless of what are you using it for)</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Calibri" w:cs="Calibri" w:eastAsia="Calibri" w:hAnsi="Calibri"/>
          <w:smallCaps w:val="0"/>
          <w:rtl w:val="0"/>
        </w:rPr>
        <w:t xml:space="preserve">Communicating with anyone else during any quiz or exam</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Calibri" w:cs="Calibri" w:eastAsia="Calibri" w:hAnsi="Calibri"/>
          <w:smallCaps w:val="0"/>
          <w:rtl w:val="0"/>
        </w:rPr>
        <w:t xml:space="preserve">Presenting work that you copied from the internet or a book as yours</w:t>
      </w:r>
    </w:p>
    <w:p w:rsidR="00000000" w:rsidDel="00000000" w:rsidP="00000000" w:rsidRDefault="00000000" w:rsidRPr="00000000" w14:paraId="0000008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ind w:left="1440" w:hanging="360"/>
      </w:pPr>
      <w:r w:rsidDel="00000000" w:rsidR="00000000" w:rsidRPr="00000000">
        <w:rPr>
          <w:rFonts w:ascii="Calibri" w:cs="Calibri" w:eastAsia="Calibri" w:hAnsi="Calibri"/>
          <w:smallCaps w:val="0"/>
          <w:rtl w:val="0"/>
        </w:rPr>
        <w:t xml:space="preserve">Any text that you would want to include in your work needs to be referenced </w:t>
      </w:r>
    </w:p>
    <w:p w:rsidR="00000000" w:rsidDel="00000000" w:rsidP="00000000" w:rsidRDefault="00000000" w:rsidRPr="00000000" w14:paraId="0000008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ind w:left="2160" w:hanging="360"/>
      </w:pPr>
      <w:r w:rsidDel="00000000" w:rsidR="00000000" w:rsidRPr="00000000">
        <w:rPr>
          <w:rFonts w:ascii="Calibri" w:cs="Calibri" w:eastAsia="Calibri" w:hAnsi="Calibri"/>
          <w:b w:val="1"/>
          <w:smallCaps w:val="0"/>
          <w:rtl w:val="0"/>
        </w:rPr>
        <w:t xml:space="preserve">Referencing a book example (referenced text is in </w:t>
      </w:r>
      <w:r w:rsidDel="00000000" w:rsidR="00000000" w:rsidRPr="00000000">
        <w:rPr>
          <w:rFonts w:ascii="Calibri" w:cs="Calibri" w:eastAsia="Calibri" w:hAnsi="Calibri"/>
          <w:b w:val="1"/>
          <w:i w:val="1"/>
          <w:smallCaps w:val="0"/>
          <w:rtl w:val="0"/>
        </w:rPr>
        <w:t xml:space="preserve">italic</w:t>
      </w:r>
      <w:r w:rsidDel="00000000" w:rsidR="00000000" w:rsidRPr="00000000">
        <w:rPr>
          <w:rFonts w:ascii="Calibri" w:cs="Calibri" w:eastAsia="Calibri" w:hAnsi="Calibri"/>
          <w:b w:val="1"/>
          <w:smallCaps w:val="0"/>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2520" w:firstLine="0"/>
        <w:rPr>
          <w:rFonts w:ascii="Calibri" w:cs="Calibri" w:eastAsia="Calibri" w:hAnsi="Calibri"/>
          <w:smallCaps w:val="0"/>
        </w:rPr>
      </w:pPr>
      <w:r w:rsidDel="00000000" w:rsidR="00000000" w:rsidRPr="00000000">
        <w:rPr>
          <w:rFonts w:ascii="Calibri" w:cs="Calibri" w:eastAsia="Calibri" w:hAnsi="Calibri"/>
          <w:smallCaps w:val="0"/>
          <w:rtl w:val="0"/>
        </w:rPr>
        <w:t xml:space="preserve">….. "</w:t>
      </w:r>
      <w:r w:rsidDel="00000000" w:rsidR="00000000" w:rsidRPr="00000000">
        <w:rPr>
          <w:rFonts w:ascii="Calibri" w:cs="Calibri" w:eastAsia="Calibri" w:hAnsi="Calibri"/>
          <w:i w:val="1"/>
          <w:smallCaps w:val="0"/>
          <w:rtl w:val="0"/>
        </w:rPr>
        <w:t xml:space="preserve">The latest version of the Microsoft Office release has built in support for web enabled features</w:t>
      </w:r>
      <w:r w:rsidDel="00000000" w:rsidR="00000000" w:rsidRPr="00000000">
        <w:rPr>
          <w:rFonts w:ascii="Calibri" w:cs="Calibri" w:eastAsia="Calibri" w:hAnsi="Calibri"/>
          <w:smallCaps w:val="0"/>
          <w:rtl w:val="0"/>
        </w:rPr>
        <w:t xml:space="preserve">" (Microsoft Office Demystified, John Davis, 2004, Prentice Hall press, page 243) ……..</w:t>
      </w:r>
    </w:p>
    <w:p w:rsidR="00000000" w:rsidDel="00000000" w:rsidP="00000000" w:rsidRDefault="00000000" w:rsidRPr="00000000" w14:paraId="0000008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ind w:left="2160" w:hanging="360"/>
      </w:pPr>
      <w:r w:rsidDel="00000000" w:rsidR="00000000" w:rsidRPr="00000000">
        <w:rPr>
          <w:rFonts w:ascii="Calibri" w:cs="Calibri" w:eastAsia="Calibri" w:hAnsi="Calibri"/>
          <w:b w:val="1"/>
          <w:smallCaps w:val="0"/>
          <w:rtl w:val="0"/>
        </w:rPr>
        <w:t xml:space="preserve">Referencing an internet site example (referenced text is in </w:t>
      </w:r>
      <w:r w:rsidDel="00000000" w:rsidR="00000000" w:rsidRPr="00000000">
        <w:rPr>
          <w:rFonts w:ascii="Calibri" w:cs="Calibri" w:eastAsia="Calibri" w:hAnsi="Calibri"/>
          <w:b w:val="1"/>
          <w:i w:val="1"/>
          <w:smallCaps w:val="0"/>
          <w:rtl w:val="0"/>
        </w:rPr>
        <w:t xml:space="preserve">italic</w:t>
      </w:r>
      <w:r w:rsidDel="00000000" w:rsidR="00000000" w:rsidRPr="00000000">
        <w:rPr>
          <w:rFonts w:ascii="Calibri" w:cs="Calibri" w:eastAsia="Calibri" w:hAnsi="Calibri"/>
          <w:b w:val="1"/>
          <w:smallCaps w:val="0"/>
          <w:rtl w:val="0"/>
        </w:rPr>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2520" w:firstLine="0"/>
        <w:rPr>
          <w:rFonts w:ascii="Calibri" w:cs="Calibri" w:eastAsia="Calibri" w:hAnsi="Calibri"/>
          <w:smallCaps w:val="0"/>
        </w:rPr>
      </w:pPr>
      <w:r w:rsidDel="00000000" w:rsidR="00000000" w:rsidRPr="00000000">
        <w:rPr>
          <w:rFonts w:ascii="Calibri" w:cs="Calibri" w:eastAsia="Calibri" w:hAnsi="Calibri"/>
          <w:smallCaps w:val="0"/>
          <w:rtl w:val="0"/>
        </w:rPr>
        <w:t xml:space="preserve">….  "</w:t>
      </w:r>
      <w:r w:rsidDel="00000000" w:rsidR="00000000" w:rsidRPr="00000000">
        <w:rPr>
          <w:rFonts w:ascii="Calibri" w:cs="Calibri" w:eastAsia="Calibri" w:hAnsi="Calibri"/>
          <w:i w:val="1"/>
          <w:smallCaps w:val="0"/>
          <w:rtl w:val="0"/>
        </w:rPr>
        <w:t xml:space="preserve">DHCP servers assign a unique IP address whenever a new computer or device is connected</w:t>
      </w:r>
      <w:r w:rsidDel="00000000" w:rsidR="00000000" w:rsidRPr="00000000">
        <w:rPr>
          <w:rFonts w:ascii="Calibri" w:cs="Calibri" w:eastAsia="Calibri" w:hAnsi="Calibri"/>
          <w:smallCaps w:val="0"/>
          <w:rtl w:val="0"/>
        </w:rPr>
        <w:t xml:space="preserve">" (</w:t>
      </w:r>
      <w:hyperlink r:id="rId11">
        <w:r w:rsidDel="00000000" w:rsidR="00000000" w:rsidRPr="00000000">
          <w:rPr>
            <w:rFonts w:ascii="Calibri" w:cs="Calibri" w:eastAsia="Calibri" w:hAnsi="Calibri"/>
            <w:smallCaps w:val="0"/>
            <w:color w:val="0000ff"/>
            <w:u w:val="single"/>
            <w:rtl w:val="0"/>
          </w:rPr>
          <w:t xml:space="preserve">http://www.tcpip.org/dhcp.html</w:t>
        </w:r>
      </w:hyperlink>
      <w:r w:rsidDel="00000000" w:rsidR="00000000" w:rsidRPr="00000000">
        <w:rPr>
          <w:rFonts w:ascii="Calibri" w:cs="Calibri" w:eastAsia="Calibri" w:hAnsi="Calibri"/>
          <w:smallCaps w:val="0"/>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mallCaps w:val="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mallCaps w:val="0"/>
        </w:rPr>
      </w:pPr>
      <w:r w:rsidDel="00000000" w:rsidR="00000000" w:rsidRPr="00000000">
        <w:rPr>
          <w:rFonts w:ascii="Calibri" w:cs="Calibri" w:eastAsia="Calibri" w:hAnsi="Calibri"/>
          <w:b w:val="1"/>
          <w:smallCaps w:val="0"/>
          <w:rtl w:val="0"/>
        </w:rPr>
        <w:t xml:space="preserve">Punishment for cheating is as follows (from the university guidelines)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mallCaps w:val="0"/>
        </w:rPr>
      </w:pPr>
      <w:r w:rsidDel="00000000" w:rsidR="00000000" w:rsidRPr="00000000">
        <w:rPr>
          <w:rFonts w:ascii="Calibri" w:cs="Calibri" w:eastAsia="Calibri" w:hAnsi="Calibri"/>
          <w:b w:val="1"/>
          <w:smallCaps w:val="0"/>
          <w:rtl w:val="0"/>
        </w:rPr>
        <w:tab/>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Calibri" w:cs="Calibri" w:eastAsia="Calibri" w:hAnsi="Calibri"/>
          <w:smallCaps w:val="0"/>
          <w:rtl w:val="0"/>
        </w:rPr>
        <w:t xml:space="preserve">Students will be given an F for ALL of their classes for that semester</w:t>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Calibri" w:cs="Calibri" w:eastAsia="Calibri" w:hAnsi="Calibri"/>
          <w:smallCaps w:val="0"/>
          <w:rtl w:val="0"/>
        </w:rPr>
        <w:t xml:space="preserve">Students can also be denied class registration for the next semester</w:t>
      </w:r>
    </w:p>
    <w:p w:rsidR="00000000" w:rsidDel="00000000" w:rsidP="00000000" w:rsidRDefault="00000000" w:rsidRPr="00000000" w14:paraId="0000008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80" w:lineRule="auto"/>
        <w:ind w:firstLine="20"/>
        <w:jc w:val="left"/>
        <w:rPr/>
      </w:pPr>
      <w:bookmarkStart w:colFirst="0" w:colLast="0" w:name="_799r3k24iwgz" w:id="11"/>
      <w:bookmarkEnd w:id="11"/>
      <w:r w:rsidDel="00000000" w:rsidR="00000000" w:rsidRPr="00000000">
        <w:rPr>
          <w:rtl w:val="0"/>
        </w:rPr>
        <w:t xml:space="preserve">Email Etiquette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Since Email is one of the preferred ways of communication for this class, I would expect students to adhere to correct/professional/proper Email etiquette.  Please visit</w:t>
      </w:r>
      <w:hyperlink r:id="rId12">
        <w:r w:rsidDel="00000000" w:rsidR="00000000" w:rsidRPr="00000000">
          <w:rPr>
            <w:color w:val="1155cc"/>
            <w:u w:val="single"/>
            <w:rtl w:val="0"/>
          </w:rPr>
          <w:t xml:space="preserve"> j.mp/MIS_Email</w:t>
        </w:r>
      </w:hyperlink>
      <w:r w:rsidDel="00000000" w:rsidR="00000000" w:rsidRPr="00000000">
        <w:rPr>
          <w:rtl w:val="0"/>
        </w:rPr>
        <w:t xml:space="preserve"> site for more information.  </w:t>
      </w:r>
      <w:r w:rsidDel="00000000" w:rsidR="00000000" w:rsidRPr="00000000">
        <w:rPr>
          <w:b w:val="1"/>
          <w:rtl w:val="0"/>
        </w:rPr>
        <w:t xml:space="preserve">Any email not using these guidelines, will be deleted and ignored</w:t>
      </w:r>
      <w:r w:rsidDel="00000000" w:rsidR="00000000" w:rsidRPr="00000000">
        <w:rPr>
          <w:rtl w:val="0"/>
        </w:rPr>
        <w:t xml:space="preserve"> (you will not get a reply from me).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Style w:val="Heading3"/>
        <w:ind w:firstLine="0"/>
        <w:jc w:val="left"/>
        <w:rPr>
          <w:sz w:val="28"/>
          <w:szCs w:val="28"/>
        </w:rPr>
      </w:pPr>
      <w:bookmarkStart w:colFirst="0" w:colLast="0" w:name="_ag3jd1k8893e" w:id="12"/>
      <w:bookmarkEnd w:id="12"/>
      <w:r w:rsidDel="00000000" w:rsidR="00000000" w:rsidRPr="00000000">
        <w:rPr>
          <w:rtl w:val="0"/>
        </w:rPr>
        <w:t xml:space="preserve">Zero Tolerance for Nepotism (No Was6a)</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By registering for this class, you agree to abide by all its regulations including the zero tolerance of nepotism. By agreeing to this rule, you understand that your grade will be decreased a full letter grade (that is: goes from an “A” to a “B” for example) if anyone (family, friends, etc.) attempts to influence your grade (with or without your knowledge).</w:t>
      </w:r>
    </w:p>
    <w:sectPr>
      <w:headerReference r:id="rId13" w:type="default"/>
      <w:footerReference r:id="rId14" w:type="default"/>
      <w:pgSz w:h="16838" w:w="11906" w:orient="portrait"/>
      <w:pgMar w:bottom="1267.2" w:top="806.4000000000001" w:left="1152" w:right="835.1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ab/>
      <w:tab/>
      <w:tab/>
      <w:tab/>
      <w:tab/>
      <w:t xml:space="preserve">Dr. Sulaiman AlRafee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Verdana" w:cs="Verdana" w:eastAsia="Verdana" w:hAnsi="Verdana"/>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widowControl w:val="0"/>
        <w:ind w:left="15"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60" w:line="276" w:lineRule="auto"/>
      <w:ind w:left="720" w:hanging="705"/>
    </w:pPr>
    <w:rPr>
      <w:b w:val="1"/>
      <w:sz w:val="28"/>
      <w:szCs w:val="28"/>
    </w:rPr>
  </w:style>
  <w:style w:type="paragraph" w:styleId="Heading2">
    <w:name w:val="heading 2"/>
    <w:basedOn w:val="Normal"/>
    <w:next w:val="Normal"/>
    <w:pPr>
      <w:keepNext w:val="0"/>
      <w:keepLines w:val="0"/>
      <w:pageBreakBefore w:val="0"/>
      <w:widowControl w:val="0"/>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0"/>
      <w:keepLines w:val="0"/>
      <w:pageBreakBefore w:val="0"/>
      <w:widowControl w:val="0"/>
      <w:spacing w:after="120" w:before="240" w:lineRule="auto"/>
      <w:ind w:firstLine="15"/>
    </w:pPr>
    <w:rPr>
      <w:b w:val="1"/>
      <w:sz w:val="26"/>
      <w:szCs w:val="26"/>
    </w:rPr>
  </w:style>
  <w:style w:type="paragraph" w:styleId="Heading4">
    <w:name w:val="heading 4"/>
    <w:basedOn w:val="Normal"/>
    <w:next w:val="Normal"/>
    <w:pPr>
      <w:keepNext w:val="0"/>
      <w:keepLines w:val="0"/>
      <w:pageBreakBefore w:val="0"/>
      <w:widowControl w:val="0"/>
      <w:spacing w:after="60" w:before="240" w:lineRule="auto"/>
    </w:pPr>
    <w:rPr>
      <w:b w:val="1"/>
      <w:smallCaps w:val="0"/>
      <w:sz w:val="28"/>
      <w:szCs w:val="28"/>
    </w:rPr>
  </w:style>
  <w:style w:type="paragraph" w:styleId="Heading5">
    <w:name w:val="heading 5"/>
    <w:basedOn w:val="Normal"/>
    <w:next w:val="Normal"/>
    <w:pPr>
      <w:keepNext w:val="0"/>
      <w:keepLines w:val="0"/>
      <w:pageBreakBefore w:val="0"/>
      <w:widowControl w:val="0"/>
      <w:spacing w:after="60" w:before="240" w:lineRule="auto"/>
    </w:pPr>
    <w:rPr>
      <w:b w:val="1"/>
      <w:i w:val="1"/>
      <w:smallCaps w:val="0"/>
      <w:sz w:val="26"/>
      <w:szCs w:val="26"/>
    </w:rPr>
  </w:style>
  <w:style w:type="paragraph" w:styleId="Heading6">
    <w:name w:val="heading 6"/>
    <w:basedOn w:val="Normal"/>
    <w:next w:val="Normal"/>
    <w:pPr>
      <w:keepNext w:val="0"/>
      <w:keepLines w:val="0"/>
      <w:pageBreakBefore w:val="0"/>
      <w:widowControl w:val="0"/>
      <w:spacing w:after="60" w:before="240" w:lineRule="auto"/>
    </w:pPr>
    <w:rPr>
      <w:b w:val="1"/>
      <w:smallCaps w:val="0"/>
      <w:sz w:val="22"/>
      <w:szCs w:val="22"/>
    </w:rPr>
  </w:style>
  <w:style w:type="paragraph" w:styleId="Title">
    <w:name w:val="Title"/>
    <w:basedOn w:val="Normal"/>
    <w:next w:val="Normal"/>
    <w:pPr>
      <w:keepNext w:val="0"/>
      <w:keepLines w:val="0"/>
      <w:pageBreakBefore w:val="0"/>
      <w:widowControl w:val="0"/>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keepNext w:val="0"/>
      <w:keepLines w:val="0"/>
      <w:pageBreakBefore w:val="0"/>
      <w:widowControl w:val="0"/>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tcpip.org/dhcp.html" TargetMode="External"/><Relationship Id="rId10" Type="http://schemas.openxmlformats.org/officeDocument/2006/relationships/hyperlink" Target="https://wit-ie.libguides.com/c.php?g=648995&amp;p=4551474" TargetMode="External"/><Relationship Id="rId13" Type="http://schemas.openxmlformats.org/officeDocument/2006/relationships/header" Target="header1.xml"/><Relationship Id="rId12" Type="http://schemas.openxmlformats.org/officeDocument/2006/relationships/hyperlink" Target="http://j.mp/MIS_Ema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npoin.com/business-proces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enpoin.com/business-function/" TargetMode="External"/><Relationship Id="rId7" Type="http://schemas.openxmlformats.org/officeDocument/2006/relationships/hyperlink" Target="https://penpoin.com/core-and-support-business-functions/" TargetMode="External"/><Relationship Id="rId8" Type="http://schemas.openxmlformats.org/officeDocument/2006/relationships/hyperlink" Target="https://penpoin.com/business-functions-inter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