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C9A" w14:textId="77777777" w:rsidR="00E074C0" w:rsidRPr="00A731D4" w:rsidRDefault="00E074C0" w:rsidP="00E074C0">
      <w:pPr>
        <w:pStyle w:val="Header"/>
        <w:jc w:val="center"/>
        <w:rPr>
          <w:b/>
          <w:bCs/>
          <w:sz w:val="28"/>
          <w:szCs w:val="28"/>
        </w:rPr>
      </w:pPr>
      <w:r w:rsidRPr="00F735AA">
        <w:rPr>
          <w:rFonts w:ascii="Cambria" w:eastAsia="MS Mincho" w:hAnsi="Cambria" w:cs="Times New Roman"/>
          <w:b/>
          <w:bCs/>
          <w:noProof/>
          <w:sz w:val="26"/>
          <w:szCs w:val="26"/>
          <w:lang w:eastAsia="zh-CN"/>
        </w:rPr>
        <w:drawing>
          <wp:anchor distT="0" distB="0" distL="114300" distR="114300" simplePos="0" relativeHeight="251659264" behindDoc="0" locked="0" layoutInCell="1" allowOverlap="1" wp14:anchorId="1BB9EB48" wp14:editId="4683DF54">
            <wp:simplePos x="0" y="0"/>
            <wp:positionH relativeFrom="column">
              <wp:posOffset>-320703</wp:posOffset>
            </wp:positionH>
            <wp:positionV relativeFrom="paragraph">
              <wp:posOffset>-207503</wp:posOffset>
            </wp:positionV>
            <wp:extent cx="944880" cy="944880"/>
            <wp:effectExtent l="0" t="0" r="7620" b="7620"/>
            <wp:wrapNone/>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eastAsia="zh-CN"/>
        </w:rPr>
        <w:drawing>
          <wp:anchor distT="0" distB="0" distL="114300" distR="114300" simplePos="0" relativeHeight="251660288" behindDoc="0" locked="0" layoutInCell="1" allowOverlap="1" wp14:anchorId="4C1B7FDE" wp14:editId="56054622">
            <wp:simplePos x="0" y="0"/>
            <wp:positionH relativeFrom="column">
              <wp:posOffset>5930909</wp:posOffset>
            </wp:positionH>
            <wp:positionV relativeFrom="paragraph">
              <wp:posOffset>-197628</wp:posOffset>
            </wp:positionV>
            <wp:extent cx="623920" cy="878109"/>
            <wp:effectExtent l="0" t="0" r="508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8"/>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0677FE84" w14:textId="77777777" w:rsidR="00E074C0" w:rsidRPr="00A731D4" w:rsidRDefault="00E074C0" w:rsidP="00E074C0">
      <w:pPr>
        <w:pStyle w:val="Header"/>
        <w:jc w:val="center"/>
        <w:rPr>
          <w:b/>
          <w:bCs/>
          <w:sz w:val="28"/>
          <w:szCs w:val="28"/>
        </w:rPr>
      </w:pPr>
      <w:r w:rsidRPr="00A731D4">
        <w:rPr>
          <w:b/>
          <w:bCs/>
          <w:sz w:val="28"/>
          <w:szCs w:val="28"/>
        </w:rPr>
        <w:t>College of Business Administration</w:t>
      </w:r>
    </w:p>
    <w:p w14:paraId="446BB4C4" w14:textId="77777777" w:rsidR="00E074C0" w:rsidRPr="00B419B7" w:rsidRDefault="00E074C0" w:rsidP="00E074C0">
      <w:pPr>
        <w:pStyle w:val="Header"/>
        <w:jc w:val="center"/>
        <w:rPr>
          <w:b/>
          <w:bCs/>
          <w:sz w:val="28"/>
          <w:szCs w:val="28"/>
          <w:rtl/>
        </w:rPr>
      </w:pPr>
      <w:r>
        <w:rPr>
          <w:b/>
          <w:bCs/>
          <w:sz w:val="28"/>
          <w:szCs w:val="28"/>
        </w:rPr>
        <w:t>Master of Economics Program</w:t>
      </w:r>
    </w:p>
    <w:p w14:paraId="7302A07C" w14:textId="77777777" w:rsidR="00E074C0" w:rsidRDefault="00E074C0" w:rsidP="00E074C0"/>
    <w:p w14:paraId="46D3BAB8" w14:textId="77777777" w:rsidR="00E074C0" w:rsidRDefault="00E074C0" w:rsidP="00E074C0">
      <w:pPr>
        <w:rPr>
          <w:lang w:bidi="ar-KW"/>
        </w:rPr>
      </w:pPr>
    </w:p>
    <w:p w14:paraId="5529BD00" w14:textId="77777777" w:rsidR="00260BE5" w:rsidRDefault="00260BE5" w:rsidP="00260BE5">
      <w:pPr>
        <w:pStyle w:val="Title"/>
      </w:pPr>
      <w:r>
        <w:t>Course Syllabus</w:t>
      </w:r>
    </w:p>
    <w:p w14:paraId="3D447C19" w14:textId="77777777" w:rsidR="00260BE5" w:rsidRPr="005C6592" w:rsidRDefault="00260BE5" w:rsidP="00260BE5">
      <w:pPr>
        <w:pStyle w:val="Title"/>
      </w:pPr>
      <w:r>
        <w:t xml:space="preserve">ECON 502 Applied Microeconomics </w:t>
      </w:r>
    </w:p>
    <w:p w14:paraId="07598F6C" w14:textId="77777777" w:rsidR="00260BE5" w:rsidRPr="005C6592" w:rsidRDefault="00260BE5" w:rsidP="00260BE5">
      <w:pPr>
        <w:pStyle w:val="Title"/>
      </w:pPr>
    </w:p>
    <w:p w14:paraId="11DFC887" w14:textId="77777777" w:rsidR="00260BE5" w:rsidRDefault="00260BE5" w:rsidP="00260BE5">
      <w:pPr>
        <w:rPr>
          <w:lang w:bidi="ar-KW"/>
        </w:rPr>
      </w:pPr>
    </w:p>
    <w:p w14:paraId="511C8F8D" w14:textId="77777777" w:rsidR="00260BE5" w:rsidRPr="005C6592" w:rsidRDefault="00260BE5" w:rsidP="00260BE5">
      <w:pPr>
        <w:pStyle w:val="Heading1"/>
      </w:pPr>
      <w:r w:rsidRPr="005C6592">
        <w:t>Lecture Time and Location</w:t>
      </w:r>
    </w:p>
    <w:p w14:paraId="4FBBEA04" w14:textId="77777777" w:rsidR="00260BE5" w:rsidRDefault="00260BE5" w:rsidP="00260BE5">
      <w:pPr>
        <w:rPr>
          <w:b/>
          <w:bCs/>
          <w:lang w:bidi="ar-KW"/>
        </w:rPr>
      </w:pPr>
      <w:r>
        <w:rPr>
          <w:lang w:bidi="ar-KW"/>
        </w:rPr>
        <w:t>Tue,</w:t>
      </w:r>
      <w:r w:rsidRPr="00CB1B36">
        <w:rPr>
          <w:lang w:bidi="ar-KW"/>
        </w:rPr>
        <w:t xml:space="preserve"> </w:t>
      </w:r>
      <w:r>
        <w:rPr>
          <w:lang w:bidi="ar-KW"/>
        </w:rPr>
        <w:t>5</w:t>
      </w:r>
      <w:r w:rsidRPr="00A731D4">
        <w:rPr>
          <w:lang w:bidi="ar-KW"/>
        </w:rPr>
        <w:t>:00</w:t>
      </w:r>
      <w:r>
        <w:rPr>
          <w:lang w:bidi="ar-KW"/>
        </w:rPr>
        <w:t xml:space="preserve"> PM</w:t>
      </w:r>
      <w:r w:rsidRPr="00A731D4">
        <w:rPr>
          <w:lang w:bidi="ar-KW"/>
        </w:rPr>
        <w:t xml:space="preserve"> – </w:t>
      </w:r>
      <w:r>
        <w:rPr>
          <w:lang w:bidi="ar-KW"/>
        </w:rPr>
        <w:t>7</w:t>
      </w:r>
      <w:r w:rsidRPr="00A731D4">
        <w:rPr>
          <w:lang w:bidi="ar-KW"/>
        </w:rPr>
        <w:t>:50</w:t>
      </w:r>
      <w:r>
        <w:rPr>
          <w:lang w:bidi="ar-KW"/>
        </w:rPr>
        <w:t xml:space="preserve"> PM, D1, 1006</w:t>
      </w:r>
    </w:p>
    <w:p w14:paraId="770D7477" w14:textId="77777777" w:rsidR="00260BE5" w:rsidRDefault="00260BE5" w:rsidP="00260BE5">
      <w:pPr>
        <w:rPr>
          <w:lang w:bidi="ar-KW"/>
        </w:rPr>
      </w:pPr>
    </w:p>
    <w:p w14:paraId="5A39F157" w14:textId="77777777" w:rsidR="00260BE5" w:rsidRPr="001F5540" w:rsidRDefault="00260BE5" w:rsidP="00260BE5">
      <w:pPr>
        <w:pStyle w:val="Heading1"/>
      </w:pPr>
      <w:r w:rsidRPr="001F5540">
        <w:t>Contact Information</w:t>
      </w:r>
    </w:p>
    <w:p w14:paraId="7BEC7709" w14:textId="77777777" w:rsidR="00260BE5" w:rsidRDefault="00260BE5" w:rsidP="00260BE5">
      <w:pPr>
        <w:rPr>
          <w:b/>
          <w:bCs/>
          <w:lang w:bidi="ar-KW"/>
        </w:rPr>
      </w:pPr>
      <w:r>
        <w:rPr>
          <w:b/>
          <w:bCs/>
          <w:lang w:bidi="ar-KW"/>
        </w:rPr>
        <w:t xml:space="preserve">Instructor: </w:t>
      </w:r>
      <w:r w:rsidRPr="00BA167E">
        <w:rPr>
          <w:bCs/>
          <w:lang w:bidi="ar-KW"/>
        </w:rPr>
        <w:t>Prof. Dr. Talat S. Genc</w:t>
      </w:r>
    </w:p>
    <w:p w14:paraId="399F8BB5" w14:textId="77777777" w:rsidR="00260BE5" w:rsidRDefault="00260BE5" w:rsidP="00260BE5">
      <w:pPr>
        <w:rPr>
          <w:lang w:bidi="ar-KW"/>
        </w:rPr>
      </w:pPr>
      <w:r>
        <w:rPr>
          <w:b/>
          <w:bCs/>
          <w:lang w:bidi="ar-KW"/>
        </w:rPr>
        <w:t xml:space="preserve">Location: </w:t>
      </w:r>
      <w:r>
        <w:rPr>
          <w:lang w:bidi="ar-KW"/>
        </w:rPr>
        <w:t>Economics Department - Third  Floor - Office No:S-03</w:t>
      </w:r>
    </w:p>
    <w:p w14:paraId="38BF66E9" w14:textId="77777777" w:rsidR="00260BE5" w:rsidRDefault="00260BE5" w:rsidP="00260BE5">
      <w:pPr>
        <w:rPr>
          <w:lang w:bidi="ar-KW"/>
        </w:rPr>
      </w:pPr>
      <w:r w:rsidRPr="00A731D4">
        <w:rPr>
          <w:b/>
          <w:bCs/>
          <w:lang w:bidi="ar-KW"/>
        </w:rPr>
        <w:t>Email</w:t>
      </w:r>
      <w:r>
        <w:rPr>
          <w:lang w:bidi="ar-KW"/>
        </w:rPr>
        <w:t>: talat.genc@ku.edu.kw</w:t>
      </w:r>
    </w:p>
    <w:p w14:paraId="21DBCF6A" w14:textId="77777777" w:rsidR="00260BE5" w:rsidRDefault="00260BE5" w:rsidP="00260BE5">
      <w:pPr>
        <w:rPr>
          <w:lang w:bidi="ar-KW"/>
        </w:rPr>
      </w:pPr>
      <w:r w:rsidRPr="00A731D4">
        <w:rPr>
          <w:b/>
          <w:bCs/>
          <w:lang w:bidi="ar-KW"/>
        </w:rPr>
        <w:t>Office</w:t>
      </w:r>
      <w:r>
        <w:rPr>
          <w:lang w:bidi="ar-KW"/>
        </w:rPr>
        <w:t>: 1068</w:t>
      </w:r>
    </w:p>
    <w:p w14:paraId="08B0D606" w14:textId="77777777" w:rsidR="00260BE5" w:rsidRDefault="00260BE5" w:rsidP="00260BE5">
      <w:pPr>
        <w:rPr>
          <w:lang w:bidi="ar-KW"/>
        </w:rPr>
      </w:pPr>
      <w:r w:rsidRPr="00AB1A71">
        <w:rPr>
          <w:b/>
          <w:bCs/>
          <w:lang w:bidi="ar-KW"/>
        </w:rPr>
        <w:t>Office Hours</w:t>
      </w:r>
      <w:r w:rsidRPr="00AE22A2">
        <w:rPr>
          <w:lang w:bidi="ar-KW"/>
        </w:rPr>
        <w:t>:</w:t>
      </w:r>
      <w:r>
        <w:rPr>
          <w:lang w:bidi="ar-KW"/>
        </w:rPr>
        <w:t xml:space="preserve"> Sun, Tue, 12:00 PM</w:t>
      </w:r>
      <w:r w:rsidRPr="00A731D4">
        <w:rPr>
          <w:lang w:bidi="ar-KW"/>
        </w:rPr>
        <w:t xml:space="preserve"> – </w:t>
      </w:r>
      <w:r>
        <w:rPr>
          <w:lang w:bidi="ar-KW"/>
        </w:rPr>
        <w:t>1:00 PM or by email appointment</w:t>
      </w:r>
    </w:p>
    <w:p w14:paraId="030F66B8" w14:textId="77777777" w:rsidR="00260BE5" w:rsidRDefault="00260BE5" w:rsidP="00260BE5">
      <w:pPr>
        <w:rPr>
          <w:lang w:bidi="ar-KW"/>
        </w:rPr>
      </w:pPr>
    </w:p>
    <w:p w14:paraId="00E45FB6" w14:textId="77777777" w:rsidR="00260BE5" w:rsidRPr="001F5540" w:rsidRDefault="00260BE5" w:rsidP="00260BE5">
      <w:pPr>
        <w:pStyle w:val="Heading1"/>
      </w:pPr>
      <w:r>
        <w:t>Course Description</w:t>
      </w:r>
    </w:p>
    <w:p w14:paraId="54388BCE" w14:textId="77777777" w:rsidR="00260BE5" w:rsidRDefault="00260BE5" w:rsidP="00260BE5">
      <w:r>
        <w:t>The main purpose of this class is to understand economic issues of regulated industries such as electricity, crude oil, natural gas, and natural monopolies. We will discuss rationale of government interventions for market failures. We will also study economic behavior of firms/industries in the case of the interventions. We will use theoretic and empiric models to understand these issue.</w:t>
      </w:r>
    </w:p>
    <w:p w14:paraId="185841A3" w14:textId="77777777" w:rsidR="00260BE5" w:rsidRPr="00291B6E" w:rsidRDefault="00260BE5" w:rsidP="00260BE5">
      <w:pPr>
        <w:rPr>
          <w:lang w:bidi="ar-KW"/>
        </w:rPr>
      </w:pPr>
    </w:p>
    <w:p w14:paraId="0CDACEDA" w14:textId="77777777" w:rsidR="00260BE5" w:rsidRDefault="00260BE5" w:rsidP="00260BE5">
      <w:pPr>
        <w:pStyle w:val="Heading1"/>
      </w:pPr>
      <w:r w:rsidRPr="001F5540">
        <w:t xml:space="preserve">Course Learning </w:t>
      </w:r>
      <w:r>
        <w:t>Objectives (CLOs)</w:t>
      </w:r>
    </w:p>
    <w:p w14:paraId="413E435B" w14:textId="1BBBC76C" w:rsidR="00260BE5" w:rsidRDefault="00260BE5" w:rsidP="00260BE5">
      <w:pPr>
        <w:rPr>
          <w:lang w:bidi="ar-KW"/>
        </w:rPr>
      </w:pPr>
      <w:r>
        <w:rPr>
          <w:lang w:bidi="ar-KW"/>
        </w:rPr>
        <w:t>Upon successful completion of the course, students will be able to:</w:t>
      </w:r>
    </w:p>
    <w:p w14:paraId="06B6FF43" w14:textId="31C09175" w:rsidR="002D4B17" w:rsidRPr="002D4B17" w:rsidRDefault="00F47401" w:rsidP="002D4B17">
      <w:pPr>
        <w:numPr>
          <w:ilvl w:val="0"/>
          <w:numId w:val="1"/>
        </w:numPr>
        <w:spacing w:before="100" w:beforeAutospacing="1" w:after="100" w:afterAutospacing="1" w:line="240" w:lineRule="auto"/>
        <w:rPr>
          <w:rFonts w:eastAsia="Times New Roman" w:cstheme="minorHAnsi"/>
          <w:color w:val="000000"/>
        </w:rPr>
      </w:pPr>
      <w:r>
        <w:rPr>
          <w:rFonts w:cstheme="minorHAnsi"/>
        </w:rPr>
        <w:t>U</w:t>
      </w:r>
      <w:r w:rsidRPr="00F47401">
        <w:rPr>
          <w:rFonts w:cstheme="minorHAnsi"/>
        </w:rPr>
        <w:t>nderstand and explain the role of government interventions on the market outcomes</w:t>
      </w:r>
    </w:p>
    <w:p w14:paraId="0EE86A88" w14:textId="21E24D7E" w:rsidR="002D4B17" w:rsidRPr="002D4B17" w:rsidRDefault="00F47401" w:rsidP="002D4B17">
      <w:pPr>
        <w:numPr>
          <w:ilvl w:val="0"/>
          <w:numId w:val="1"/>
        </w:numPr>
        <w:spacing w:before="100" w:beforeAutospacing="1" w:after="100" w:afterAutospacing="1" w:line="240" w:lineRule="auto"/>
        <w:rPr>
          <w:rFonts w:eastAsia="Times New Roman" w:cstheme="minorHAnsi"/>
          <w:color w:val="000000"/>
        </w:rPr>
      </w:pPr>
      <w:r>
        <w:rPr>
          <w:rFonts w:cstheme="minorHAnsi"/>
        </w:rPr>
        <w:t>A</w:t>
      </w:r>
      <w:r w:rsidRPr="00F47401">
        <w:rPr>
          <w:rFonts w:cstheme="minorHAnsi"/>
        </w:rPr>
        <w:t>nalyze crude oil, natural gas, electricity and transportation industries.</w:t>
      </w:r>
    </w:p>
    <w:p w14:paraId="57E58798" w14:textId="26DB7F96" w:rsidR="002D4B17" w:rsidRPr="002D4B17" w:rsidRDefault="00F47401" w:rsidP="002D4B17">
      <w:pPr>
        <w:numPr>
          <w:ilvl w:val="0"/>
          <w:numId w:val="1"/>
        </w:numPr>
        <w:spacing w:before="100" w:beforeAutospacing="1" w:after="100" w:afterAutospacing="1" w:line="240" w:lineRule="auto"/>
        <w:rPr>
          <w:rFonts w:eastAsia="Times New Roman" w:cstheme="minorHAnsi"/>
          <w:color w:val="000000"/>
        </w:rPr>
      </w:pPr>
      <w:r>
        <w:rPr>
          <w:rFonts w:cstheme="minorHAnsi"/>
        </w:rPr>
        <w:t>A</w:t>
      </w:r>
      <w:r w:rsidRPr="00F47401">
        <w:rPr>
          <w:rFonts w:cstheme="minorHAnsi"/>
        </w:rPr>
        <w:t>nalyze equilibrium models.</w:t>
      </w:r>
    </w:p>
    <w:p w14:paraId="4F8A3A6C" w14:textId="6CFD2A76" w:rsidR="00F47401" w:rsidRPr="00F47401" w:rsidRDefault="00F47401" w:rsidP="00F47401">
      <w:pPr>
        <w:pStyle w:val="ListParagraph"/>
        <w:numPr>
          <w:ilvl w:val="0"/>
          <w:numId w:val="1"/>
        </w:numPr>
        <w:rPr>
          <w:rFonts w:cstheme="minorHAnsi"/>
        </w:rPr>
      </w:pPr>
      <w:r>
        <w:rPr>
          <w:rFonts w:cstheme="minorHAnsi"/>
        </w:rPr>
        <w:t>U</w:t>
      </w:r>
      <w:r w:rsidR="001C6846">
        <w:rPr>
          <w:rFonts w:cstheme="minorHAnsi"/>
        </w:rPr>
        <w:t>nderstand economic policy and r</w:t>
      </w:r>
      <w:r w:rsidRPr="00F47401">
        <w:rPr>
          <w:rFonts w:cstheme="minorHAnsi"/>
        </w:rPr>
        <w:t>egulation</w:t>
      </w:r>
    </w:p>
    <w:p w14:paraId="3FDE0D5A" w14:textId="77777777" w:rsidR="00A06DC8" w:rsidRDefault="00A06DC8" w:rsidP="00A06DC8">
      <w:pPr>
        <w:pStyle w:val="ListParagraph"/>
        <w:numPr>
          <w:ilvl w:val="0"/>
          <w:numId w:val="1"/>
        </w:numPr>
        <w:rPr>
          <w:rFonts w:eastAsia="Times New Roman" w:cstheme="minorHAnsi"/>
          <w:color w:val="000000"/>
        </w:rPr>
      </w:pPr>
      <w:r>
        <w:rPr>
          <w:rFonts w:eastAsia="Times New Roman" w:cstheme="minorHAnsi"/>
          <w:color w:val="000000"/>
        </w:rPr>
        <w:t>S</w:t>
      </w:r>
      <w:r w:rsidRPr="00A06DC8">
        <w:rPr>
          <w:rFonts w:eastAsia="Times New Roman" w:cstheme="minorHAnsi"/>
          <w:color w:val="000000"/>
        </w:rPr>
        <w:t>olve various optimization problems.</w:t>
      </w:r>
    </w:p>
    <w:p w14:paraId="5EE076F3" w14:textId="395653EA" w:rsidR="002D4B17" w:rsidRPr="00A06DC8" w:rsidRDefault="00A06DC8" w:rsidP="00A06DC8">
      <w:pPr>
        <w:pStyle w:val="ListParagraph"/>
        <w:numPr>
          <w:ilvl w:val="0"/>
          <w:numId w:val="1"/>
        </w:numPr>
        <w:rPr>
          <w:rFonts w:eastAsia="Times New Roman" w:cstheme="minorHAnsi"/>
          <w:color w:val="000000"/>
        </w:rPr>
      </w:pPr>
      <w:r w:rsidRPr="00A06DC8">
        <w:rPr>
          <w:rFonts w:eastAsia="Times New Roman" w:cstheme="minorHAnsi"/>
          <w:color w:val="000000"/>
        </w:rPr>
        <w:t>Make quantitative predictions.</w:t>
      </w:r>
    </w:p>
    <w:p w14:paraId="0DDE41F2" w14:textId="65A00263" w:rsidR="0027213F" w:rsidRPr="002D4B17" w:rsidRDefault="0027213F" w:rsidP="00A06DC8">
      <w:pPr>
        <w:spacing w:before="100" w:beforeAutospacing="1" w:after="100" w:afterAutospacing="1" w:line="240" w:lineRule="auto"/>
        <w:rPr>
          <w:rFonts w:eastAsia="Times New Roman" w:cstheme="minorHAnsi"/>
          <w:color w:val="000000"/>
        </w:rPr>
      </w:pPr>
    </w:p>
    <w:p w14:paraId="404BF872" w14:textId="77777777" w:rsidR="00260BE5" w:rsidRDefault="00260BE5" w:rsidP="00260BE5">
      <w:pPr>
        <w:spacing w:after="0"/>
        <w:jc w:val="both"/>
        <w:rPr>
          <w:lang w:bidi="ar-KW"/>
        </w:rPr>
      </w:pPr>
    </w:p>
    <w:p w14:paraId="7ED1FB99" w14:textId="48B4F71C" w:rsidR="00260BE5" w:rsidRDefault="00260BE5" w:rsidP="00260BE5">
      <w:pPr>
        <w:spacing w:after="0"/>
        <w:jc w:val="both"/>
        <w:rPr>
          <w:lang w:bidi="ar-KW"/>
        </w:rPr>
      </w:pPr>
    </w:p>
    <w:p w14:paraId="6178BB78" w14:textId="77777777" w:rsidR="00A06DC8" w:rsidRDefault="00A06DC8" w:rsidP="00260BE5">
      <w:pPr>
        <w:spacing w:after="0"/>
        <w:jc w:val="both"/>
        <w:rPr>
          <w:lang w:bidi="ar-KW"/>
        </w:rPr>
      </w:pPr>
    </w:p>
    <w:p w14:paraId="58AE0CE6" w14:textId="77777777" w:rsidR="00260BE5" w:rsidRDefault="00260BE5" w:rsidP="00260BE5">
      <w:pPr>
        <w:spacing w:after="0"/>
        <w:jc w:val="both"/>
        <w:rPr>
          <w:lang w:bidi="ar-KW"/>
        </w:rPr>
      </w:pPr>
    </w:p>
    <w:p w14:paraId="2831B82F" w14:textId="77777777" w:rsidR="00260BE5" w:rsidRDefault="00260BE5" w:rsidP="00260BE5">
      <w:pPr>
        <w:pStyle w:val="Heading1"/>
        <w:rPr>
          <w:sz w:val="24"/>
          <w:szCs w:val="24"/>
        </w:rPr>
      </w:pPr>
      <w:r w:rsidRPr="0078367C">
        <w:rPr>
          <w:sz w:val="24"/>
          <w:szCs w:val="24"/>
        </w:rPr>
        <w:lastRenderedPageBreak/>
        <w:t xml:space="preserve">CLO Mapping to CBA </w:t>
      </w:r>
      <w:r>
        <w:rPr>
          <w:sz w:val="24"/>
          <w:szCs w:val="24"/>
        </w:rPr>
        <w:t xml:space="preserve">Skill Based </w:t>
      </w:r>
      <w:r w:rsidRPr="0078367C">
        <w:rPr>
          <w:sz w:val="24"/>
          <w:szCs w:val="24"/>
        </w:rPr>
        <w:t xml:space="preserve">Competency </w:t>
      </w:r>
      <w:r>
        <w:rPr>
          <w:sz w:val="24"/>
          <w:szCs w:val="24"/>
        </w:rPr>
        <w:t>Goals</w:t>
      </w:r>
    </w:p>
    <w:p w14:paraId="1673BABE" w14:textId="77777777" w:rsidR="00260BE5" w:rsidRPr="0078367C" w:rsidRDefault="00260BE5" w:rsidP="00260BE5">
      <w:pPr>
        <w:rPr>
          <w:lang w:bidi="ar-KW"/>
        </w:rPr>
      </w:pPr>
    </w:p>
    <w:tbl>
      <w:tblPr>
        <w:tblStyle w:val="TableGrid"/>
        <w:tblW w:w="0" w:type="auto"/>
        <w:jc w:val="center"/>
        <w:tblLook w:val="04A0" w:firstRow="1" w:lastRow="0" w:firstColumn="1" w:lastColumn="0" w:noHBand="0" w:noVBand="1"/>
      </w:tblPr>
      <w:tblGrid>
        <w:gridCol w:w="328"/>
        <w:gridCol w:w="851"/>
        <w:gridCol w:w="851"/>
        <w:gridCol w:w="851"/>
        <w:gridCol w:w="851"/>
      </w:tblGrid>
      <w:tr w:rsidR="00260BE5" w14:paraId="01202062" w14:textId="77777777" w:rsidTr="006F1DAD">
        <w:trPr>
          <w:cantSplit/>
          <w:trHeight w:val="1475"/>
          <w:jc w:val="center"/>
        </w:trPr>
        <w:tc>
          <w:tcPr>
            <w:tcW w:w="0" w:type="auto"/>
            <w:shd w:val="clear" w:color="auto" w:fill="D9D9D9" w:themeFill="background1" w:themeFillShade="D9"/>
          </w:tcPr>
          <w:p w14:paraId="70CFD26D" w14:textId="77777777" w:rsidR="00260BE5" w:rsidRDefault="00260BE5" w:rsidP="008B51D9">
            <w:pPr>
              <w:jc w:val="center"/>
              <w:rPr>
                <w:lang w:bidi="ar-KW"/>
              </w:rPr>
            </w:pPr>
          </w:p>
        </w:tc>
        <w:tc>
          <w:tcPr>
            <w:tcW w:w="851" w:type="dxa"/>
            <w:shd w:val="clear" w:color="auto" w:fill="D9D9D9" w:themeFill="background1" w:themeFillShade="D9"/>
            <w:textDirection w:val="tbRl"/>
            <w:vAlign w:val="center"/>
          </w:tcPr>
          <w:p w14:paraId="6FC8A3C5" w14:textId="7A965BF1" w:rsidR="00260BE5" w:rsidRPr="00095B78" w:rsidRDefault="006F1DAD" w:rsidP="008B51D9">
            <w:pPr>
              <w:ind w:left="113" w:right="113"/>
              <w:jc w:val="center"/>
              <w:rPr>
                <w:sz w:val="18"/>
                <w:szCs w:val="18"/>
                <w:lang w:bidi="ar-KW"/>
              </w:rPr>
            </w:pPr>
            <w:r w:rsidRPr="006F1DAD">
              <w:rPr>
                <w:sz w:val="18"/>
                <w:szCs w:val="18"/>
                <w:lang w:bidi="ar-KW"/>
              </w:rPr>
              <w:t>Economic</w:t>
            </w:r>
            <w:r w:rsidR="008C7B5F">
              <w:rPr>
                <w:sz w:val="18"/>
                <w:szCs w:val="18"/>
                <w:lang w:bidi="ar-KW"/>
              </w:rPr>
              <w:t xml:space="preserve"> Theory</w:t>
            </w:r>
          </w:p>
        </w:tc>
        <w:tc>
          <w:tcPr>
            <w:tcW w:w="851" w:type="dxa"/>
            <w:shd w:val="clear" w:color="auto" w:fill="D9D9D9" w:themeFill="background1" w:themeFillShade="D9"/>
            <w:textDirection w:val="tbRl"/>
            <w:vAlign w:val="center"/>
          </w:tcPr>
          <w:p w14:paraId="7F3FA649" w14:textId="217F50BF" w:rsidR="00260BE5" w:rsidRPr="00095B78" w:rsidRDefault="006F1DAD" w:rsidP="008B51D9">
            <w:pPr>
              <w:ind w:left="113" w:right="113"/>
              <w:jc w:val="center"/>
              <w:rPr>
                <w:sz w:val="18"/>
                <w:szCs w:val="18"/>
                <w:lang w:bidi="ar-KW"/>
              </w:rPr>
            </w:pPr>
            <w:r w:rsidRPr="006F1DAD">
              <w:rPr>
                <w:sz w:val="18"/>
                <w:szCs w:val="18"/>
                <w:lang w:bidi="ar-KW"/>
              </w:rPr>
              <w:t>Quantitative Reasoning</w:t>
            </w:r>
          </w:p>
        </w:tc>
        <w:tc>
          <w:tcPr>
            <w:tcW w:w="851" w:type="dxa"/>
            <w:shd w:val="clear" w:color="auto" w:fill="D9D9D9" w:themeFill="background1" w:themeFillShade="D9"/>
            <w:textDirection w:val="tbRl"/>
            <w:vAlign w:val="center"/>
          </w:tcPr>
          <w:p w14:paraId="19E42051" w14:textId="77777777" w:rsidR="00260BE5" w:rsidRDefault="008C7B5F" w:rsidP="008B51D9">
            <w:pPr>
              <w:ind w:left="113" w:right="113"/>
              <w:jc w:val="center"/>
              <w:rPr>
                <w:sz w:val="18"/>
                <w:szCs w:val="18"/>
                <w:lang w:bidi="ar-KW"/>
              </w:rPr>
            </w:pPr>
            <w:r>
              <w:rPr>
                <w:sz w:val="18"/>
                <w:szCs w:val="18"/>
                <w:lang w:bidi="ar-KW"/>
              </w:rPr>
              <w:t>Critical</w:t>
            </w:r>
          </w:p>
          <w:p w14:paraId="47DB4A1C" w14:textId="7919C6E4" w:rsidR="008C7B5F" w:rsidRPr="00095B78" w:rsidRDefault="008C7B5F" w:rsidP="008B51D9">
            <w:pPr>
              <w:ind w:left="113" w:right="113"/>
              <w:jc w:val="center"/>
              <w:rPr>
                <w:sz w:val="18"/>
                <w:szCs w:val="18"/>
                <w:lang w:bidi="ar-KW"/>
              </w:rPr>
            </w:pPr>
            <w:r>
              <w:rPr>
                <w:sz w:val="18"/>
                <w:szCs w:val="18"/>
                <w:lang w:bidi="ar-KW"/>
              </w:rPr>
              <w:t>Thinking</w:t>
            </w:r>
          </w:p>
        </w:tc>
        <w:tc>
          <w:tcPr>
            <w:tcW w:w="851" w:type="dxa"/>
            <w:shd w:val="clear" w:color="auto" w:fill="D9D9D9" w:themeFill="background1" w:themeFillShade="D9"/>
            <w:textDirection w:val="tbRl"/>
            <w:vAlign w:val="center"/>
          </w:tcPr>
          <w:p w14:paraId="42B6FD4C" w14:textId="5BAEB19F" w:rsidR="00260BE5" w:rsidRPr="00095B78" w:rsidRDefault="006F1DAD" w:rsidP="008B51D9">
            <w:pPr>
              <w:ind w:left="113" w:right="113"/>
              <w:jc w:val="center"/>
              <w:rPr>
                <w:sz w:val="18"/>
                <w:szCs w:val="18"/>
                <w:lang w:bidi="ar-KW"/>
              </w:rPr>
            </w:pPr>
            <w:r w:rsidRPr="006F1DAD">
              <w:rPr>
                <w:sz w:val="18"/>
                <w:szCs w:val="18"/>
                <w:lang w:bidi="ar-KW"/>
              </w:rPr>
              <w:t>Communication</w:t>
            </w:r>
          </w:p>
        </w:tc>
      </w:tr>
      <w:tr w:rsidR="00260BE5" w14:paraId="0BFE5BFE" w14:textId="77777777" w:rsidTr="008B51D9">
        <w:trPr>
          <w:jc w:val="center"/>
        </w:trPr>
        <w:tc>
          <w:tcPr>
            <w:tcW w:w="0" w:type="auto"/>
          </w:tcPr>
          <w:p w14:paraId="488705ED" w14:textId="77777777" w:rsidR="00260BE5" w:rsidRDefault="00260BE5" w:rsidP="008B51D9">
            <w:pPr>
              <w:jc w:val="center"/>
              <w:rPr>
                <w:lang w:bidi="ar-KW"/>
              </w:rPr>
            </w:pPr>
            <w:r>
              <w:rPr>
                <w:lang w:bidi="ar-KW"/>
              </w:rPr>
              <w:t>1</w:t>
            </w:r>
          </w:p>
        </w:tc>
        <w:tc>
          <w:tcPr>
            <w:tcW w:w="851" w:type="dxa"/>
            <w:vAlign w:val="center"/>
          </w:tcPr>
          <w:p w14:paraId="7EFB2305" w14:textId="632D2ACB" w:rsidR="00260BE5" w:rsidRDefault="00076BE6" w:rsidP="008B51D9">
            <w:pPr>
              <w:jc w:val="center"/>
              <w:rPr>
                <w:lang w:bidi="ar-KW"/>
              </w:rPr>
            </w:pPr>
            <w:r>
              <w:rPr>
                <w:lang w:bidi="ar-KW"/>
              </w:rPr>
              <w:t>I</w:t>
            </w:r>
          </w:p>
        </w:tc>
        <w:tc>
          <w:tcPr>
            <w:tcW w:w="851" w:type="dxa"/>
            <w:vAlign w:val="center"/>
          </w:tcPr>
          <w:p w14:paraId="037B7EE4" w14:textId="299E0710" w:rsidR="00260BE5" w:rsidRPr="00B353A9" w:rsidRDefault="00CF634B" w:rsidP="008B51D9">
            <w:pPr>
              <w:jc w:val="center"/>
              <w:rPr>
                <w:lang w:bidi="ar-KW"/>
              </w:rPr>
            </w:pPr>
            <w:r>
              <w:rPr>
                <w:lang w:bidi="ar-KW"/>
              </w:rPr>
              <w:t>R</w:t>
            </w:r>
          </w:p>
        </w:tc>
        <w:tc>
          <w:tcPr>
            <w:tcW w:w="851" w:type="dxa"/>
            <w:vAlign w:val="center"/>
          </w:tcPr>
          <w:p w14:paraId="33BF9EE9" w14:textId="69D17F78" w:rsidR="00260BE5" w:rsidRPr="00B353A9" w:rsidRDefault="00CF634B" w:rsidP="008B51D9">
            <w:pPr>
              <w:jc w:val="center"/>
              <w:rPr>
                <w:lang w:bidi="ar-KW"/>
              </w:rPr>
            </w:pPr>
            <w:r>
              <w:rPr>
                <w:lang w:bidi="ar-KW"/>
              </w:rPr>
              <w:t>R</w:t>
            </w:r>
          </w:p>
        </w:tc>
        <w:tc>
          <w:tcPr>
            <w:tcW w:w="851" w:type="dxa"/>
            <w:vAlign w:val="center"/>
          </w:tcPr>
          <w:p w14:paraId="59401F51" w14:textId="4972261F" w:rsidR="00260BE5" w:rsidRPr="00B353A9" w:rsidRDefault="00BD2B44" w:rsidP="008B51D9">
            <w:pPr>
              <w:jc w:val="center"/>
              <w:rPr>
                <w:lang w:bidi="ar-KW"/>
              </w:rPr>
            </w:pPr>
            <w:r>
              <w:rPr>
                <w:lang w:bidi="ar-KW"/>
              </w:rPr>
              <w:t>A</w:t>
            </w:r>
          </w:p>
        </w:tc>
      </w:tr>
      <w:tr w:rsidR="00260BE5" w14:paraId="63304809" w14:textId="77777777" w:rsidTr="008B51D9">
        <w:trPr>
          <w:jc w:val="center"/>
        </w:trPr>
        <w:tc>
          <w:tcPr>
            <w:tcW w:w="0" w:type="auto"/>
          </w:tcPr>
          <w:p w14:paraId="381BD286" w14:textId="77777777" w:rsidR="00260BE5" w:rsidRDefault="00260BE5" w:rsidP="008B51D9">
            <w:pPr>
              <w:jc w:val="center"/>
              <w:rPr>
                <w:lang w:bidi="ar-KW"/>
              </w:rPr>
            </w:pPr>
            <w:r>
              <w:rPr>
                <w:lang w:bidi="ar-KW"/>
              </w:rPr>
              <w:t>2</w:t>
            </w:r>
          </w:p>
        </w:tc>
        <w:tc>
          <w:tcPr>
            <w:tcW w:w="851" w:type="dxa"/>
            <w:vAlign w:val="center"/>
          </w:tcPr>
          <w:p w14:paraId="1E6841D0" w14:textId="20A5D690" w:rsidR="00260BE5" w:rsidRDefault="00260BE5" w:rsidP="008B51D9">
            <w:pPr>
              <w:jc w:val="center"/>
              <w:rPr>
                <w:lang w:bidi="ar-KW"/>
              </w:rPr>
            </w:pPr>
          </w:p>
        </w:tc>
        <w:tc>
          <w:tcPr>
            <w:tcW w:w="851" w:type="dxa"/>
            <w:vAlign w:val="center"/>
          </w:tcPr>
          <w:p w14:paraId="20B187F4" w14:textId="5ACB07C2" w:rsidR="00260BE5" w:rsidRPr="00B353A9" w:rsidRDefault="00CF634B" w:rsidP="008B51D9">
            <w:pPr>
              <w:jc w:val="center"/>
              <w:rPr>
                <w:lang w:bidi="ar-KW"/>
              </w:rPr>
            </w:pPr>
            <w:r>
              <w:rPr>
                <w:lang w:bidi="ar-KW"/>
              </w:rPr>
              <w:t>R</w:t>
            </w:r>
          </w:p>
        </w:tc>
        <w:tc>
          <w:tcPr>
            <w:tcW w:w="851" w:type="dxa"/>
            <w:vAlign w:val="center"/>
          </w:tcPr>
          <w:p w14:paraId="55B968BE" w14:textId="0D03CA44" w:rsidR="00260BE5" w:rsidRPr="00B353A9" w:rsidRDefault="00CF634B" w:rsidP="008B51D9">
            <w:pPr>
              <w:jc w:val="center"/>
              <w:rPr>
                <w:lang w:bidi="ar-KW"/>
              </w:rPr>
            </w:pPr>
            <w:r>
              <w:rPr>
                <w:lang w:bidi="ar-KW"/>
              </w:rPr>
              <w:t>R</w:t>
            </w:r>
          </w:p>
        </w:tc>
        <w:tc>
          <w:tcPr>
            <w:tcW w:w="851" w:type="dxa"/>
            <w:vAlign w:val="center"/>
          </w:tcPr>
          <w:p w14:paraId="44F41757" w14:textId="77777777" w:rsidR="00260BE5" w:rsidRPr="00B353A9" w:rsidRDefault="00260BE5" w:rsidP="008B51D9">
            <w:pPr>
              <w:jc w:val="center"/>
              <w:rPr>
                <w:lang w:bidi="ar-KW"/>
              </w:rPr>
            </w:pPr>
          </w:p>
        </w:tc>
      </w:tr>
      <w:tr w:rsidR="00260BE5" w14:paraId="61E2B505" w14:textId="77777777" w:rsidTr="008B51D9">
        <w:trPr>
          <w:jc w:val="center"/>
        </w:trPr>
        <w:tc>
          <w:tcPr>
            <w:tcW w:w="0" w:type="auto"/>
          </w:tcPr>
          <w:p w14:paraId="4E485C88" w14:textId="77777777" w:rsidR="00260BE5" w:rsidRPr="00B353A9" w:rsidRDefault="00260BE5" w:rsidP="008B51D9">
            <w:pPr>
              <w:jc w:val="center"/>
              <w:rPr>
                <w:lang w:bidi="ar-KW"/>
              </w:rPr>
            </w:pPr>
            <w:r>
              <w:rPr>
                <w:lang w:bidi="ar-KW"/>
              </w:rPr>
              <w:t>3</w:t>
            </w:r>
          </w:p>
        </w:tc>
        <w:tc>
          <w:tcPr>
            <w:tcW w:w="851" w:type="dxa"/>
            <w:vAlign w:val="center"/>
          </w:tcPr>
          <w:p w14:paraId="4912B063" w14:textId="741E0550" w:rsidR="00260BE5" w:rsidRPr="00B353A9" w:rsidRDefault="00076BE6" w:rsidP="008B51D9">
            <w:pPr>
              <w:jc w:val="center"/>
              <w:rPr>
                <w:lang w:bidi="ar-KW"/>
              </w:rPr>
            </w:pPr>
            <w:r>
              <w:rPr>
                <w:lang w:bidi="ar-KW"/>
              </w:rPr>
              <w:t>I</w:t>
            </w:r>
          </w:p>
        </w:tc>
        <w:tc>
          <w:tcPr>
            <w:tcW w:w="851" w:type="dxa"/>
            <w:vAlign w:val="center"/>
          </w:tcPr>
          <w:p w14:paraId="6D059DC7" w14:textId="49E89635" w:rsidR="00260BE5" w:rsidRDefault="00260BE5" w:rsidP="008B51D9">
            <w:pPr>
              <w:jc w:val="center"/>
              <w:rPr>
                <w:lang w:bidi="ar-KW"/>
              </w:rPr>
            </w:pPr>
          </w:p>
        </w:tc>
        <w:tc>
          <w:tcPr>
            <w:tcW w:w="851" w:type="dxa"/>
            <w:vAlign w:val="center"/>
          </w:tcPr>
          <w:p w14:paraId="0B82D701" w14:textId="147B933F" w:rsidR="00260BE5" w:rsidRDefault="00BD2B44" w:rsidP="008B51D9">
            <w:pPr>
              <w:jc w:val="center"/>
              <w:rPr>
                <w:lang w:bidi="ar-KW"/>
              </w:rPr>
            </w:pPr>
            <w:r>
              <w:rPr>
                <w:lang w:bidi="ar-KW"/>
              </w:rPr>
              <w:t>I</w:t>
            </w:r>
          </w:p>
        </w:tc>
        <w:tc>
          <w:tcPr>
            <w:tcW w:w="851" w:type="dxa"/>
            <w:vAlign w:val="center"/>
          </w:tcPr>
          <w:p w14:paraId="357EF0A5" w14:textId="15251022" w:rsidR="00260BE5" w:rsidRDefault="00260BE5" w:rsidP="008B51D9">
            <w:pPr>
              <w:jc w:val="center"/>
              <w:rPr>
                <w:lang w:bidi="ar-KW"/>
              </w:rPr>
            </w:pPr>
          </w:p>
        </w:tc>
      </w:tr>
      <w:tr w:rsidR="00260BE5" w14:paraId="59FAC859" w14:textId="77777777" w:rsidTr="008B51D9">
        <w:trPr>
          <w:jc w:val="center"/>
        </w:trPr>
        <w:tc>
          <w:tcPr>
            <w:tcW w:w="0" w:type="auto"/>
          </w:tcPr>
          <w:p w14:paraId="51475ACE" w14:textId="77777777" w:rsidR="00260BE5" w:rsidRDefault="00260BE5" w:rsidP="008B51D9">
            <w:pPr>
              <w:jc w:val="center"/>
              <w:rPr>
                <w:lang w:bidi="ar-KW"/>
              </w:rPr>
            </w:pPr>
            <w:r>
              <w:rPr>
                <w:lang w:bidi="ar-KW"/>
              </w:rPr>
              <w:t>4</w:t>
            </w:r>
          </w:p>
        </w:tc>
        <w:tc>
          <w:tcPr>
            <w:tcW w:w="851" w:type="dxa"/>
            <w:vAlign w:val="center"/>
          </w:tcPr>
          <w:p w14:paraId="39737072" w14:textId="69D667AE" w:rsidR="00260BE5" w:rsidRDefault="00260BE5" w:rsidP="008B51D9">
            <w:pPr>
              <w:jc w:val="center"/>
              <w:rPr>
                <w:lang w:bidi="ar-KW"/>
              </w:rPr>
            </w:pPr>
          </w:p>
        </w:tc>
        <w:tc>
          <w:tcPr>
            <w:tcW w:w="851" w:type="dxa"/>
            <w:vAlign w:val="center"/>
          </w:tcPr>
          <w:p w14:paraId="1CAD9690" w14:textId="310D6487" w:rsidR="00260BE5" w:rsidRDefault="00260BE5" w:rsidP="008B51D9">
            <w:pPr>
              <w:jc w:val="center"/>
              <w:rPr>
                <w:lang w:bidi="ar-KW"/>
              </w:rPr>
            </w:pPr>
          </w:p>
        </w:tc>
        <w:tc>
          <w:tcPr>
            <w:tcW w:w="851" w:type="dxa"/>
            <w:vAlign w:val="center"/>
          </w:tcPr>
          <w:p w14:paraId="4A75E149" w14:textId="2F1ACDF8" w:rsidR="00260BE5" w:rsidRDefault="00CF634B" w:rsidP="008B51D9">
            <w:pPr>
              <w:jc w:val="center"/>
              <w:rPr>
                <w:lang w:bidi="ar-KW"/>
              </w:rPr>
            </w:pPr>
            <w:r>
              <w:rPr>
                <w:lang w:bidi="ar-KW"/>
              </w:rPr>
              <w:t>R</w:t>
            </w:r>
          </w:p>
        </w:tc>
        <w:tc>
          <w:tcPr>
            <w:tcW w:w="851" w:type="dxa"/>
            <w:vAlign w:val="center"/>
          </w:tcPr>
          <w:p w14:paraId="27509898" w14:textId="02C89C20" w:rsidR="00260BE5" w:rsidRDefault="0004160B" w:rsidP="008B51D9">
            <w:pPr>
              <w:jc w:val="center"/>
              <w:rPr>
                <w:lang w:bidi="ar-KW"/>
              </w:rPr>
            </w:pPr>
            <w:r>
              <w:rPr>
                <w:lang w:bidi="ar-KW"/>
              </w:rPr>
              <w:t>A</w:t>
            </w:r>
          </w:p>
        </w:tc>
      </w:tr>
      <w:tr w:rsidR="00260BE5" w14:paraId="47660844" w14:textId="77777777" w:rsidTr="008B51D9">
        <w:trPr>
          <w:jc w:val="center"/>
        </w:trPr>
        <w:tc>
          <w:tcPr>
            <w:tcW w:w="0" w:type="auto"/>
          </w:tcPr>
          <w:p w14:paraId="04E4E2F7" w14:textId="77777777" w:rsidR="00260BE5" w:rsidRDefault="00260BE5" w:rsidP="008B51D9">
            <w:pPr>
              <w:jc w:val="center"/>
              <w:rPr>
                <w:lang w:bidi="ar-KW"/>
              </w:rPr>
            </w:pPr>
            <w:r>
              <w:rPr>
                <w:lang w:bidi="ar-KW"/>
              </w:rPr>
              <w:t>5</w:t>
            </w:r>
          </w:p>
        </w:tc>
        <w:tc>
          <w:tcPr>
            <w:tcW w:w="851" w:type="dxa"/>
            <w:vAlign w:val="center"/>
          </w:tcPr>
          <w:p w14:paraId="5BE3CF08" w14:textId="39ED4D96" w:rsidR="00260BE5" w:rsidRDefault="00076BE6" w:rsidP="008B51D9">
            <w:pPr>
              <w:jc w:val="center"/>
              <w:rPr>
                <w:lang w:bidi="ar-KW"/>
              </w:rPr>
            </w:pPr>
            <w:r>
              <w:rPr>
                <w:lang w:bidi="ar-KW"/>
              </w:rPr>
              <w:t>I</w:t>
            </w:r>
          </w:p>
        </w:tc>
        <w:tc>
          <w:tcPr>
            <w:tcW w:w="851" w:type="dxa"/>
            <w:vAlign w:val="center"/>
          </w:tcPr>
          <w:p w14:paraId="4D8A53AD" w14:textId="63B10088" w:rsidR="00260BE5" w:rsidRDefault="0004160B" w:rsidP="008B51D9">
            <w:pPr>
              <w:jc w:val="center"/>
              <w:rPr>
                <w:lang w:bidi="ar-KW"/>
              </w:rPr>
            </w:pPr>
            <w:r>
              <w:rPr>
                <w:lang w:bidi="ar-KW"/>
              </w:rPr>
              <w:t>I</w:t>
            </w:r>
          </w:p>
        </w:tc>
        <w:tc>
          <w:tcPr>
            <w:tcW w:w="851" w:type="dxa"/>
            <w:vAlign w:val="center"/>
          </w:tcPr>
          <w:p w14:paraId="4EB8F1A8" w14:textId="00D32213" w:rsidR="00260BE5" w:rsidRDefault="00260BE5" w:rsidP="008B51D9">
            <w:pPr>
              <w:jc w:val="center"/>
              <w:rPr>
                <w:lang w:bidi="ar-KW"/>
              </w:rPr>
            </w:pPr>
          </w:p>
        </w:tc>
        <w:tc>
          <w:tcPr>
            <w:tcW w:w="851" w:type="dxa"/>
            <w:vAlign w:val="center"/>
          </w:tcPr>
          <w:p w14:paraId="281BA3C2" w14:textId="615479D7" w:rsidR="00260BE5" w:rsidRDefault="00260BE5" w:rsidP="008B51D9">
            <w:pPr>
              <w:jc w:val="center"/>
              <w:rPr>
                <w:lang w:bidi="ar-KW"/>
              </w:rPr>
            </w:pPr>
          </w:p>
        </w:tc>
      </w:tr>
      <w:tr w:rsidR="00260BE5" w14:paraId="76505365" w14:textId="77777777" w:rsidTr="008B51D9">
        <w:trPr>
          <w:jc w:val="center"/>
        </w:trPr>
        <w:tc>
          <w:tcPr>
            <w:tcW w:w="0" w:type="auto"/>
          </w:tcPr>
          <w:p w14:paraId="3057FAC9" w14:textId="77777777" w:rsidR="00260BE5" w:rsidRDefault="00260BE5" w:rsidP="008B51D9">
            <w:pPr>
              <w:jc w:val="center"/>
              <w:rPr>
                <w:lang w:bidi="ar-KW"/>
              </w:rPr>
            </w:pPr>
            <w:r>
              <w:rPr>
                <w:lang w:bidi="ar-KW"/>
              </w:rPr>
              <w:t>6</w:t>
            </w:r>
          </w:p>
        </w:tc>
        <w:tc>
          <w:tcPr>
            <w:tcW w:w="851" w:type="dxa"/>
            <w:vAlign w:val="center"/>
          </w:tcPr>
          <w:p w14:paraId="3A3CC1F1" w14:textId="77777777" w:rsidR="00260BE5" w:rsidRDefault="00260BE5" w:rsidP="008B51D9">
            <w:pPr>
              <w:jc w:val="center"/>
              <w:rPr>
                <w:lang w:bidi="ar-KW"/>
              </w:rPr>
            </w:pPr>
          </w:p>
        </w:tc>
        <w:tc>
          <w:tcPr>
            <w:tcW w:w="851" w:type="dxa"/>
            <w:vAlign w:val="center"/>
          </w:tcPr>
          <w:p w14:paraId="47E91AFC" w14:textId="464E5D03" w:rsidR="00260BE5" w:rsidRDefault="00CF634B" w:rsidP="008B51D9">
            <w:pPr>
              <w:jc w:val="center"/>
              <w:rPr>
                <w:lang w:bidi="ar-KW"/>
              </w:rPr>
            </w:pPr>
            <w:r>
              <w:rPr>
                <w:lang w:bidi="ar-KW"/>
              </w:rPr>
              <w:t>R</w:t>
            </w:r>
          </w:p>
        </w:tc>
        <w:tc>
          <w:tcPr>
            <w:tcW w:w="851" w:type="dxa"/>
            <w:vAlign w:val="center"/>
          </w:tcPr>
          <w:p w14:paraId="54BD069E" w14:textId="1CD0B00F" w:rsidR="00260BE5" w:rsidRDefault="00260BE5" w:rsidP="008B51D9">
            <w:pPr>
              <w:jc w:val="center"/>
              <w:rPr>
                <w:lang w:bidi="ar-KW"/>
              </w:rPr>
            </w:pPr>
          </w:p>
        </w:tc>
        <w:tc>
          <w:tcPr>
            <w:tcW w:w="851" w:type="dxa"/>
            <w:vAlign w:val="center"/>
          </w:tcPr>
          <w:p w14:paraId="72B3C9C4" w14:textId="7318E330" w:rsidR="00260BE5" w:rsidRDefault="00260BE5" w:rsidP="008B51D9">
            <w:pPr>
              <w:jc w:val="center"/>
              <w:rPr>
                <w:lang w:bidi="ar-KW"/>
              </w:rPr>
            </w:pPr>
          </w:p>
        </w:tc>
      </w:tr>
    </w:tbl>
    <w:p w14:paraId="3C3AAAD8" w14:textId="77777777" w:rsidR="008C7B5F" w:rsidRDefault="008C7B5F" w:rsidP="00260BE5">
      <w:pPr>
        <w:pStyle w:val="Heading1"/>
        <w:rPr>
          <w:sz w:val="21"/>
          <w:szCs w:val="21"/>
        </w:rPr>
      </w:pPr>
    </w:p>
    <w:p w14:paraId="029C38D0" w14:textId="7D478809" w:rsidR="00260BE5" w:rsidRPr="0078367C" w:rsidRDefault="00260BE5" w:rsidP="00260BE5">
      <w:pPr>
        <w:pStyle w:val="Heading1"/>
        <w:rPr>
          <w:sz w:val="21"/>
          <w:szCs w:val="21"/>
        </w:rPr>
      </w:pPr>
      <w:r w:rsidRPr="0078367C">
        <w:rPr>
          <w:sz w:val="21"/>
          <w:szCs w:val="21"/>
        </w:rPr>
        <w:t>Type of Emphases:</w:t>
      </w:r>
    </w:p>
    <w:p w14:paraId="3E3C456D" w14:textId="77777777" w:rsidR="00260BE5" w:rsidRPr="0078367C" w:rsidRDefault="00260BE5" w:rsidP="00260BE5">
      <w:pPr>
        <w:numPr>
          <w:ilvl w:val="0"/>
          <w:numId w:val="4"/>
        </w:numPr>
        <w:spacing w:after="0" w:line="240" w:lineRule="auto"/>
        <w:ind w:left="714" w:hanging="357"/>
        <w:rPr>
          <w:sz w:val="20"/>
          <w:szCs w:val="20"/>
          <w:lang w:bidi="ar-KW"/>
        </w:rPr>
      </w:pPr>
      <w:r w:rsidRPr="0078367C">
        <w:rPr>
          <w:b/>
          <w:bCs/>
          <w:sz w:val="20"/>
          <w:szCs w:val="20"/>
          <w:lang w:bidi="ar-KW"/>
        </w:rPr>
        <w:t>(I)ntroduce:</w:t>
      </w:r>
      <w:r w:rsidRPr="0078367C">
        <w:rPr>
          <w:sz w:val="20"/>
          <w:szCs w:val="20"/>
          <w:lang w:bidi="ar-KW"/>
        </w:rPr>
        <w:t xml:space="preserve"> </w:t>
      </w:r>
      <w:r>
        <w:rPr>
          <w:sz w:val="20"/>
          <w:szCs w:val="20"/>
          <w:lang w:bidi="ar-KW"/>
        </w:rPr>
        <w:t>S</w:t>
      </w:r>
      <w:r w:rsidRPr="0078367C">
        <w:rPr>
          <w:sz w:val="20"/>
          <w:szCs w:val="20"/>
          <w:lang w:bidi="ar-KW"/>
        </w:rPr>
        <w:t>tudent</w:t>
      </w:r>
      <w:r>
        <w:rPr>
          <w:sz w:val="20"/>
          <w:szCs w:val="20"/>
          <w:lang w:bidi="ar-KW"/>
        </w:rPr>
        <w:t>s</w:t>
      </w:r>
      <w:r w:rsidRPr="0078367C">
        <w:rPr>
          <w:sz w:val="20"/>
          <w:szCs w:val="20"/>
          <w:lang w:bidi="ar-KW"/>
        </w:rPr>
        <w:t xml:space="preserve"> </w:t>
      </w:r>
      <w:r>
        <w:rPr>
          <w:sz w:val="20"/>
          <w:szCs w:val="20"/>
          <w:lang w:bidi="ar-KW"/>
        </w:rPr>
        <w:t xml:space="preserve">will be introduced to </w:t>
      </w:r>
      <w:r w:rsidRPr="0078367C">
        <w:rPr>
          <w:sz w:val="20"/>
          <w:szCs w:val="20"/>
          <w:lang w:bidi="ar-KW"/>
        </w:rPr>
        <w:t xml:space="preserve">the skill and their grasp of </w:t>
      </w:r>
      <w:r>
        <w:rPr>
          <w:sz w:val="20"/>
          <w:szCs w:val="20"/>
          <w:lang w:bidi="ar-KW"/>
        </w:rPr>
        <w:t>it assessed in the course.</w:t>
      </w:r>
    </w:p>
    <w:p w14:paraId="2940337A" w14:textId="77777777" w:rsidR="00260BE5" w:rsidRDefault="00260BE5" w:rsidP="00260BE5">
      <w:pPr>
        <w:numPr>
          <w:ilvl w:val="0"/>
          <w:numId w:val="4"/>
        </w:numPr>
        <w:spacing w:after="0" w:line="240" w:lineRule="auto"/>
        <w:ind w:left="714" w:hanging="357"/>
        <w:rPr>
          <w:sz w:val="20"/>
          <w:szCs w:val="20"/>
          <w:lang w:bidi="ar-KW"/>
        </w:rPr>
      </w:pPr>
      <w:r w:rsidRPr="0078367C">
        <w:rPr>
          <w:b/>
          <w:bCs/>
          <w:sz w:val="20"/>
          <w:szCs w:val="20"/>
          <w:lang w:bidi="ar-KW"/>
        </w:rPr>
        <w:t>(A)pply:</w:t>
      </w:r>
      <w:r w:rsidRPr="0078367C">
        <w:rPr>
          <w:sz w:val="20"/>
          <w:szCs w:val="20"/>
          <w:lang w:bidi="ar-KW"/>
        </w:rPr>
        <w:t xml:space="preserve"> </w:t>
      </w:r>
      <w:r>
        <w:rPr>
          <w:sz w:val="20"/>
          <w:szCs w:val="20"/>
          <w:lang w:bidi="ar-KW"/>
        </w:rPr>
        <w:t>The course will not cover the skill. Students should have</w:t>
      </w:r>
      <w:r w:rsidRPr="0078367C">
        <w:rPr>
          <w:sz w:val="20"/>
          <w:szCs w:val="20"/>
          <w:lang w:bidi="ar-KW"/>
        </w:rPr>
        <w:t xml:space="preserve"> a high-level grasp of the skill and </w:t>
      </w:r>
      <w:r>
        <w:rPr>
          <w:sz w:val="20"/>
          <w:szCs w:val="20"/>
          <w:lang w:bidi="ar-KW"/>
        </w:rPr>
        <w:t>are required to apply it in the course</w:t>
      </w:r>
      <w:r w:rsidRPr="0078367C">
        <w:rPr>
          <w:sz w:val="20"/>
          <w:szCs w:val="20"/>
          <w:lang w:bidi="ar-KW"/>
        </w:rPr>
        <w:t xml:space="preserve">. </w:t>
      </w:r>
    </w:p>
    <w:p w14:paraId="1F03A7BD" w14:textId="77777777" w:rsidR="00260BE5" w:rsidRPr="0078367C" w:rsidRDefault="00260BE5" w:rsidP="00260BE5">
      <w:pPr>
        <w:numPr>
          <w:ilvl w:val="0"/>
          <w:numId w:val="4"/>
        </w:numPr>
        <w:spacing w:after="0" w:line="240" w:lineRule="auto"/>
        <w:ind w:left="714" w:hanging="357"/>
        <w:rPr>
          <w:sz w:val="20"/>
          <w:szCs w:val="20"/>
          <w:lang w:bidi="ar-KW"/>
        </w:rPr>
      </w:pPr>
      <w:r w:rsidRPr="0078367C">
        <w:rPr>
          <w:b/>
          <w:bCs/>
          <w:sz w:val="20"/>
          <w:szCs w:val="20"/>
          <w:lang w:bidi="ar-KW"/>
        </w:rPr>
        <w:t>(R)einforce:</w:t>
      </w:r>
      <w:r w:rsidRPr="0078367C">
        <w:rPr>
          <w:sz w:val="20"/>
          <w:szCs w:val="20"/>
          <w:lang w:bidi="ar-KW"/>
        </w:rPr>
        <w:t xml:space="preserve"> </w:t>
      </w:r>
      <w:r>
        <w:rPr>
          <w:sz w:val="20"/>
          <w:szCs w:val="20"/>
          <w:lang w:bidi="ar-KW"/>
        </w:rPr>
        <w:t>S</w:t>
      </w:r>
      <w:r w:rsidRPr="0078367C">
        <w:rPr>
          <w:sz w:val="20"/>
          <w:szCs w:val="20"/>
          <w:lang w:bidi="ar-KW"/>
        </w:rPr>
        <w:t xml:space="preserve">tudents </w:t>
      </w:r>
      <w:r>
        <w:rPr>
          <w:sz w:val="20"/>
          <w:szCs w:val="20"/>
          <w:lang w:bidi="ar-KW"/>
        </w:rPr>
        <w:t>should have an</w:t>
      </w:r>
      <w:r w:rsidRPr="0078367C">
        <w:rPr>
          <w:sz w:val="20"/>
          <w:szCs w:val="20"/>
          <w:lang w:bidi="ar-KW"/>
        </w:rPr>
        <w:t xml:space="preserve"> introductory-level grasp of the skill and </w:t>
      </w:r>
      <w:r>
        <w:rPr>
          <w:sz w:val="20"/>
          <w:szCs w:val="20"/>
          <w:lang w:bidi="ar-KW"/>
        </w:rPr>
        <w:t xml:space="preserve">the course </w:t>
      </w:r>
      <w:r w:rsidRPr="0078367C">
        <w:rPr>
          <w:sz w:val="20"/>
          <w:szCs w:val="20"/>
          <w:lang w:bidi="ar-KW"/>
        </w:rPr>
        <w:t>will improve their mastery to a higher level.</w:t>
      </w:r>
    </w:p>
    <w:p w14:paraId="6A46BE05" w14:textId="77777777" w:rsidR="00260BE5" w:rsidRPr="006929F1" w:rsidRDefault="00260BE5" w:rsidP="00260BE5">
      <w:pPr>
        <w:rPr>
          <w:lang w:bidi="ar-KW"/>
        </w:rPr>
      </w:pPr>
    </w:p>
    <w:p w14:paraId="36F4C725" w14:textId="77777777" w:rsidR="00260BE5" w:rsidRPr="00A22EC6" w:rsidRDefault="00260BE5" w:rsidP="00260BE5">
      <w:pPr>
        <w:pStyle w:val="Heading1"/>
      </w:pPr>
      <w:r>
        <w:t>Course</w:t>
      </w:r>
      <w:r w:rsidRPr="00D30AEE">
        <w:t xml:space="preserve"> Material</w:t>
      </w:r>
    </w:p>
    <w:p w14:paraId="67889D8C" w14:textId="77777777" w:rsidR="00260BE5" w:rsidRDefault="00260BE5" w:rsidP="00260BE5">
      <w:pPr>
        <w:pStyle w:val="Default"/>
        <w:rPr>
          <w:rFonts w:asciiTheme="minorHAnsi" w:hAnsiTheme="minorHAnsi" w:cstheme="minorHAnsi"/>
          <w:sz w:val="22"/>
          <w:szCs w:val="22"/>
          <w:lang w:bidi="ar-KW"/>
        </w:rPr>
      </w:pPr>
      <w:r w:rsidRPr="007333A0">
        <w:rPr>
          <w:rFonts w:asciiTheme="minorHAnsi" w:hAnsiTheme="minorHAnsi" w:cstheme="minorHAnsi"/>
          <w:b/>
          <w:bCs/>
          <w:sz w:val="22"/>
          <w:szCs w:val="22"/>
          <w:lang w:bidi="ar-KW"/>
        </w:rPr>
        <w:t>Textbook</w:t>
      </w:r>
      <w:r>
        <w:rPr>
          <w:rFonts w:asciiTheme="minorHAnsi" w:hAnsiTheme="minorHAnsi" w:cstheme="minorHAnsi"/>
          <w:b/>
          <w:bCs/>
          <w:sz w:val="22"/>
          <w:szCs w:val="22"/>
          <w:lang w:bidi="ar-KW"/>
        </w:rPr>
        <w:t>s (Optional)</w:t>
      </w:r>
      <w:r w:rsidRPr="007333A0">
        <w:rPr>
          <w:rFonts w:asciiTheme="minorHAnsi" w:hAnsiTheme="minorHAnsi" w:cstheme="minorHAnsi"/>
          <w:sz w:val="22"/>
          <w:szCs w:val="22"/>
          <w:lang w:bidi="ar-KW"/>
        </w:rPr>
        <w:t xml:space="preserve">: </w:t>
      </w:r>
    </w:p>
    <w:p w14:paraId="7F10EC28" w14:textId="77777777" w:rsidR="00260BE5" w:rsidRDefault="00260BE5" w:rsidP="00260BE5">
      <w:pPr>
        <w:pStyle w:val="Default"/>
        <w:rPr>
          <w:rFonts w:asciiTheme="minorHAnsi" w:hAnsiTheme="minorHAnsi" w:cstheme="minorHAnsi"/>
          <w:sz w:val="22"/>
          <w:szCs w:val="22"/>
          <w:lang w:bidi="ar-KW"/>
        </w:rPr>
      </w:pPr>
    </w:p>
    <w:p w14:paraId="4740B4BD" w14:textId="77777777" w:rsidR="00260BE5" w:rsidRPr="00806E26" w:rsidRDefault="00260BE5" w:rsidP="00260BE5">
      <w:pPr>
        <w:pStyle w:val="Default"/>
        <w:rPr>
          <w:rFonts w:asciiTheme="minorHAnsi" w:hAnsiTheme="minorHAnsi" w:cstheme="minorHAnsi"/>
          <w:sz w:val="22"/>
          <w:szCs w:val="22"/>
        </w:rPr>
      </w:pPr>
      <w:r w:rsidRPr="00806E26">
        <w:rPr>
          <w:rFonts w:asciiTheme="minorHAnsi" w:hAnsiTheme="minorHAnsi" w:cstheme="minorHAnsi"/>
          <w:sz w:val="22"/>
          <w:szCs w:val="22"/>
        </w:rPr>
        <w:t>1. Economics of Regulation and Antitrust by W.K. Viscusi, J.E. Harrington, J.M. Vernon. Publisher: MIT Press</w:t>
      </w:r>
      <w:r>
        <w:rPr>
          <w:rFonts w:asciiTheme="minorHAnsi" w:hAnsiTheme="minorHAnsi" w:cstheme="minorHAnsi"/>
          <w:sz w:val="22"/>
          <w:szCs w:val="22"/>
        </w:rPr>
        <w:t>.</w:t>
      </w:r>
    </w:p>
    <w:p w14:paraId="18629A64" w14:textId="77777777" w:rsidR="00260BE5" w:rsidRPr="007B3E7A" w:rsidRDefault="00260BE5" w:rsidP="00260BE5">
      <w:pPr>
        <w:pStyle w:val="Default"/>
        <w:rPr>
          <w:rFonts w:asciiTheme="minorHAnsi" w:hAnsiTheme="minorHAnsi" w:cstheme="minorHAnsi"/>
          <w:sz w:val="22"/>
          <w:szCs w:val="22"/>
          <w:lang w:bidi="ar-KW"/>
        </w:rPr>
      </w:pPr>
      <w:r>
        <w:rPr>
          <w:rFonts w:asciiTheme="minorHAnsi" w:hAnsiTheme="minorHAnsi" w:cstheme="minorHAnsi"/>
          <w:sz w:val="22"/>
          <w:szCs w:val="22"/>
        </w:rPr>
        <w:t>2</w:t>
      </w:r>
      <w:r w:rsidRPr="007B3E7A">
        <w:rPr>
          <w:rFonts w:asciiTheme="minorHAnsi" w:hAnsiTheme="minorHAnsi" w:cstheme="minorHAnsi"/>
          <w:sz w:val="22"/>
          <w:szCs w:val="22"/>
        </w:rPr>
        <w:t>.</w:t>
      </w:r>
      <w:r>
        <w:rPr>
          <w:rFonts w:asciiTheme="minorHAnsi" w:hAnsiTheme="minorHAnsi" w:cstheme="minorHAnsi"/>
          <w:sz w:val="22"/>
          <w:szCs w:val="22"/>
        </w:rPr>
        <w:t xml:space="preserve"> </w:t>
      </w:r>
      <w:r w:rsidRPr="007B3E7A">
        <w:rPr>
          <w:rFonts w:asciiTheme="minorHAnsi" w:hAnsiTheme="minorHAnsi" w:cstheme="minorHAnsi"/>
          <w:sz w:val="22"/>
          <w:szCs w:val="22"/>
        </w:rPr>
        <w:t>Modern Industrial Organization by Dennis W. Carlton and Jeffrey M. Perloff. Pearson Addis</w:t>
      </w:r>
      <w:r>
        <w:rPr>
          <w:rFonts w:asciiTheme="minorHAnsi" w:hAnsiTheme="minorHAnsi" w:cstheme="minorHAnsi"/>
          <w:sz w:val="22"/>
          <w:szCs w:val="22"/>
        </w:rPr>
        <w:t>on Wesley press.</w:t>
      </w:r>
    </w:p>
    <w:p w14:paraId="19C9BF1A" w14:textId="77777777" w:rsidR="00260BE5" w:rsidRDefault="00260BE5" w:rsidP="00260BE5">
      <w:pPr>
        <w:pStyle w:val="Default"/>
        <w:rPr>
          <w:rFonts w:asciiTheme="minorHAnsi" w:hAnsiTheme="minorHAnsi" w:cstheme="minorHAnsi"/>
          <w:sz w:val="22"/>
          <w:szCs w:val="22"/>
        </w:rPr>
      </w:pPr>
      <w:r>
        <w:rPr>
          <w:rStyle w:val="CourseTextbookTitleChar"/>
          <w:rFonts w:asciiTheme="minorHAnsi" w:eastAsia="Calibri" w:hAnsiTheme="minorHAnsi" w:cstheme="minorHAnsi"/>
          <w:sz w:val="22"/>
          <w:szCs w:val="22"/>
        </w:rPr>
        <w:t xml:space="preserve">3. </w:t>
      </w:r>
      <w:r w:rsidRPr="00C15034">
        <w:rPr>
          <w:rStyle w:val="CourseTextbookTitleChar"/>
          <w:rFonts w:asciiTheme="minorHAnsi" w:eastAsia="Calibri" w:hAnsiTheme="minorHAnsi" w:cstheme="minorHAnsi"/>
          <w:sz w:val="22"/>
          <w:szCs w:val="22"/>
        </w:rPr>
        <w:t>The Theory of Industrial Organization</w:t>
      </w:r>
      <w:r w:rsidRPr="00C15034">
        <w:rPr>
          <w:rFonts w:asciiTheme="minorHAnsi" w:hAnsiTheme="minorHAnsi" w:cstheme="minorHAnsi"/>
          <w:sz w:val="22"/>
          <w:szCs w:val="22"/>
        </w:rPr>
        <w:t xml:space="preserve"> by J. Tirole, MIT press.</w:t>
      </w:r>
    </w:p>
    <w:p w14:paraId="6BB51AF0" w14:textId="77777777" w:rsidR="00260BE5" w:rsidRPr="007333A0" w:rsidRDefault="00260BE5" w:rsidP="00260BE5">
      <w:pPr>
        <w:pStyle w:val="Default"/>
        <w:rPr>
          <w:rFonts w:asciiTheme="minorHAnsi" w:hAnsiTheme="minorHAnsi" w:cstheme="minorHAnsi"/>
          <w:sz w:val="22"/>
          <w:szCs w:val="22"/>
          <w:lang w:bidi="ar-KW"/>
        </w:rPr>
      </w:pPr>
    </w:p>
    <w:p w14:paraId="1DD768DE" w14:textId="77777777" w:rsidR="00260BE5" w:rsidRPr="00BB24ED" w:rsidRDefault="00260BE5" w:rsidP="00260BE5">
      <w:pPr>
        <w:rPr>
          <w:lang w:bidi="ar-KW"/>
        </w:rPr>
      </w:pPr>
      <w:r w:rsidRPr="00BB24ED">
        <w:rPr>
          <w:b/>
          <w:bCs/>
          <w:lang w:bidi="ar-KW"/>
        </w:rPr>
        <w:t>Additional Material</w:t>
      </w:r>
      <w:r w:rsidRPr="00BB24ED">
        <w:rPr>
          <w:lang w:bidi="ar-KW"/>
        </w:rPr>
        <w:t>: Other material is available on</w:t>
      </w:r>
      <w:r>
        <w:rPr>
          <w:lang w:bidi="ar-KW"/>
        </w:rPr>
        <w:t xml:space="preserve"> Moodle</w:t>
      </w:r>
    </w:p>
    <w:p w14:paraId="6BDED3E7" w14:textId="77777777" w:rsidR="00260BE5" w:rsidRPr="00BB24ED" w:rsidRDefault="00260BE5" w:rsidP="00260BE5">
      <w:pPr>
        <w:rPr>
          <w:lang w:bidi="ar-KW"/>
        </w:rPr>
      </w:pPr>
      <w:r w:rsidRPr="00BB24ED">
        <w:rPr>
          <w:b/>
          <w:bCs/>
          <w:lang w:bidi="ar-KW"/>
        </w:rPr>
        <w:t>E-Learning System</w:t>
      </w:r>
      <w:r w:rsidRPr="00BB24ED">
        <w:rPr>
          <w:lang w:bidi="ar-KW"/>
        </w:rPr>
        <w:t xml:space="preserve">: </w:t>
      </w:r>
      <w:r>
        <w:rPr>
          <w:lang w:bidi="ar-KW"/>
        </w:rPr>
        <w:t>Moodle and MS Teams</w:t>
      </w:r>
    </w:p>
    <w:p w14:paraId="5E743B27" w14:textId="77777777" w:rsidR="00260BE5" w:rsidRDefault="00260BE5" w:rsidP="00260BE5">
      <w:pPr>
        <w:rPr>
          <w:lang w:bidi="ar-KW"/>
        </w:rPr>
      </w:pPr>
      <w:r w:rsidRPr="00BB24ED">
        <w:rPr>
          <w:b/>
          <w:bCs/>
          <w:lang w:bidi="ar-KW"/>
        </w:rPr>
        <w:t>Course Website</w:t>
      </w:r>
      <w:r w:rsidRPr="00BB24ED">
        <w:rPr>
          <w:b/>
          <w:bCs/>
          <w:lang w:bidi="ar-KW"/>
        </w:rPr>
        <w:tab/>
      </w:r>
      <w:r w:rsidRPr="00BB24ED">
        <w:rPr>
          <w:lang w:bidi="ar-KW"/>
        </w:rPr>
        <w:t>: http://</w:t>
      </w:r>
      <w:r>
        <w:rPr>
          <w:lang w:bidi="ar-KW"/>
        </w:rPr>
        <w:t>moodle</w:t>
      </w:r>
      <w:r w:rsidRPr="00BB24ED">
        <w:rPr>
          <w:lang w:bidi="ar-KW"/>
        </w:rPr>
        <w:t>.ku.edu</w:t>
      </w:r>
      <w:r>
        <w:rPr>
          <w:lang w:bidi="ar-KW"/>
        </w:rPr>
        <w:t>.kw</w:t>
      </w:r>
    </w:p>
    <w:p w14:paraId="2C0E3949" w14:textId="77777777" w:rsidR="00260BE5" w:rsidRDefault="00260BE5" w:rsidP="00260BE5">
      <w:pPr>
        <w:rPr>
          <w:lang w:bidi="ar-KW"/>
        </w:rPr>
      </w:pPr>
    </w:p>
    <w:p w14:paraId="38B8717F" w14:textId="77777777" w:rsidR="00260BE5" w:rsidRPr="00D30AEE" w:rsidRDefault="00260BE5" w:rsidP="00260BE5">
      <w:pPr>
        <w:pStyle w:val="Heading1"/>
      </w:pPr>
      <w:r w:rsidRPr="00D30AEE">
        <w:t>Course Requirements and Policies</w:t>
      </w:r>
    </w:p>
    <w:p w14:paraId="16E6F606" w14:textId="77777777" w:rsidR="00260BE5" w:rsidRDefault="00260BE5" w:rsidP="00260BE5">
      <w:pPr>
        <w:pStyle w:val="ListParagraph"/>
        <w:numPr>
          <w:ilvl w:val="0"/>
          <w:numId w:val="2"/>
        </w:numPr>
        <w:spacing w:after="0"/>
        <w:jc w:val="both"/>
        <w:rPr>
          <w:lang w:bidi="ar-KW"/>
        </w:rPr>
      </w:pPr>
      <w:r w:rsidRPr="00D30AEE">
        <w:rPr>
          <w:b/>
          <w:bCs/>
          <w:lang w:bidi="ar-KW"/>
        </w:rPr>
        <w:t>In-Class Tests:</w:t>
      </w:r>
      <w:r>
        <w:rPr>
          <w:lang w:bidi="ar-KW"/>
        </w:rPr>
        <w:t xml:space="preserve"> If the university allows on-campus examinations, you will come to campus to write it. Otherwise, it will be an online real-time exam. </w:t>
      </w:r>
    </w:p>
    <w:p w14:paraId="3578F256" w14:textId="77777777" w:rsidR="00260BE5" w:rsidRDefault="00260BE5" w:rsidP="00260BE5">
      <w:pPr>
        <w:pStyle w:val="ListParagraph"/>
        <w:numPr>
          <w:ilvl w:val="0"/>
          <w:numId w:val="2"/>
        </w:numPr>
        <w:spacing w:after="0"/>
        <w:jc w:val="both"/>
        <w:rPr>
          <w:lang w:bidi="ar-KW"/>
        </w:rPr>
      </w:pPr>
      <w:r w:rsidRPr="0026528C">
        <w:rPr>
          <w:b/>
          <w:lang w:bidi="ar-KW"/>
        </w:rPr>
        <w:t xml:space="preserve">Term paper: </w:t>
      </w:r>
      <w:r>
        <w:rPr>
          <w:lang w:bidi="ar-KW"/>
        </w:rPr>
        <w:t xml:space="preserve">You will be examining regulation and deregulation processes of an industry of your choice using the methods and theories covered in lectures and course material.  </w:t>
      </w:r>
    </w:p>
    <w:p w14:paraId="7BF5A2E2" w14:textId="77777777" w:rsidR="00260BE5" w:rsidRPr="003C2A53" w:rsidRDefault="00260BE5" w:rsidP="00260BE5">
      <w:pPr>
        <w:pStyle w:val="BodyTextIndent"/>
        <w:numPr>
          <w:ilvl w:val="0"/>
          <w:numId w:val="2"/>
        </w:numPr>
        <w:rPr>
          <w:rFonts w:asciiTheme="minorHAnsi" w:hAnsiTheme="minorHAnsi" w:cstheme="minorHAnsi"/>
          <w:sz w:val="22"/>
          <w:szCs w:val="22"/>
          <w:lang w:bidi="ar-KW"/>
        </w:rPr>
      </w:pPr>
      <w:r w:rsidRPr="003E33D5">
        <w:rPr>
          <w:rFonts w:asciiTheme="minorHAnsi" w:hAnsiTheme="minorHAnsi" w:cstheme="minorHAnsi"/>
          <w:b/>
          <w:sz w:val="22"/>
          <w:szCs w:val="22"/>
          <w:lang w:bidi="ar-KW"/>
        </w:rPr>
        <w:t>Late submission:</w:t>
      </w:r>
      <w:r>
        <w:rPr>
          <w:lang w:bidi="ar-KW"/>
        </w:rPr>
        <w:t xml:space="preserve"> </w:t>
      </w:r>
      <w:r w:rsidRPr="003E33D5">
        <w:rPr>
          <w:rFonts w:asciiTheme="minorHAnsi" w:hAnsiTheme="minorHAnsi" w:cstheme="minorHAnsi"/>
          <w:sz w:val="22"/>
          <w:szCs w:val="22"/>
          <w:lang w:bidi="ar-KW"/>
        </w:rPr>
        <w:t>Late submissions</w:t>
      </w:r>
      <w:r>
        <w:rPr>
          <w:rFonts w:asciiTheme="minorHAnsi" w:hAnsiTheme="minorHAnsi" w:cstheme="minorHAnsi"/>
          <w:sz w:val="22"/>
          <w:szCs w:val="22"/>
          <w:lang w:bidi="ar-KW"/>
        </w:rPr>
        <w:t xml:space="preserve"> of exams or assignments</w:t>
      </w:r>
      <w:r w:rsidRPr="003E33D5">
        <w:rPr>
          <w:rFonts w:asciiTheme="minorHAnsi" w:hAnsiTheme="minorHAnsi" w:cstheme="minorHAnsi"/>
          <w:sz w:val="22"/>
          <w:szCs w:val="22"/>
          <w:lang w:bidi="ar-KW"/>
        </w:rPr>
        <w:t xml:space="preserve"> are not accepted. </w:t>
      </w:r>
      <w:r w:rsidRPr="003E33D5">
        <w:rPr>
          <w:rFonts w:asciiTheme="minorHAnsi" w:hAnsiTheme="minorHAnsi" w:cstheme="minorHAnsi"/>
          <w:sz w:val="22"/>
          <w:szCs w:val="22"/>
        </w:rPr>
        <w:t xml:space="preserve">You are expected to be present for each examination. </w:t>
      </w:r>
      <w:r w:rsidRPr="003E33D5">
        <w:rPr>
          <w:rFonts w:asciiTheme="minorHAnsi" w:hAnsiTheme="minorHAnsi" w:cstheme="minorHAnsi"/>
          <w:i/>
          <w:sz w:val="22"/>
          <w:szCs w:val="22"/>
        </w:rPr>
        <w:t xml:space="preserve">There will be no make-up examinations. </w:t>
      </w:r>
      <w:r w:rsidRPr="003E33D5">
        <w:rPr>
          <w:rFonts w:asciiTheme="minorHAnsi" w:hAnsiTheme="minorHAnsi" w:cstheme="minorHAnsi"/>
          <w:sz w:val="22"/>
          <w:szCs w:val="22"/>
        </w:rPr>
        <w:t xml:space="preserve">In case of an unavoidable emergency, please contact the instructor (contact person can be you or someone delegated by you) </w:t>
      </w:r>
      <w:r w:rsidRPr="003E33D5">
        <w:rPr>
          <w:rFonts w:asciiTheme="minorHAnsi" w:hAnsiTheme="minorHAnsi" w:cstheme="minorHAnsi"/>
          <w:color w:val="000000"/>
          <w:sz w:val="22"/>
          <w:szCs w:val="22"/>
        </w:rPr>
        <w:t>immediately;</w:t>
      </w:r>
      <w:r w:rsidRPr="003E33D5">
        <w:rPr>
          <w:rFonts w:asciiTheme="minorHAnsi" w:hAnsiTheme="minorHAnsi" w:cstheme="minorHAnsi"/>
          <w:sz w:val="22"/>
          <w:szCs w:val="22"/>
        </w:rPr>
        <w:t xml:space="preserve"> otherwise expect a grade of zero.</w:t>
      </w:r>
      <w:r>
        <w:rPr>
          <w:rFonts w:asciiTheme="minorHAnsi" w:hAnsiTheme="minorHAnsi" w:cstheme="minorHAnsi"/>
          <w:sz w:val="22"/>
          <w:szCs w:val="22"/>
        </w:rPr>
        <w:t xml:space="preserve"> </w:t>
      </w:r>
    </w:p>
    <w:p w14:paraId="1976A98C" w14:textId="77777777" w:rsidR="00260BE5" w:rsidRPr="009F6825" w:rsidRDefault="00260BE5" w:rsidP="00260BE5">
      <w:pPr>
        <w:pStyle w:val="ListParagraph"/>
        <w:numPr>
          <w:ilvl w:val="0"/>
          <w:numId w:val="2"/>
        </w:numPr>
        <w:spacing w:after="0"/>
        <w:jc w:val="both"/>
        <w:rPr>
          <w:lang w:bidi="ar-KW"/>
        </w:rPr>
      </w:pPr>
      <w:r w:rsidRPr="00D30AEE">
        <w:rPr>
          <w:b/>
          <w:bCs/>
          <w:lang w:bidi="ar-KW"/>
        </w:rPr>
        <w:t>Participation:</w:t>
      </w:r>
      <w:r w:rsidRPr="00D30AEE">
        <w:rPr>
          <w:bCs/>
          <w:lang w:bidi="ar-KW"/>
        </w:rPr>
        <w:t xml:space="preserve"> </w:t>
      </w:r>
      <w:r w:rsidRPr="009F6825">
        <w:rPr>
          <w:lang w:bidi="ar-KW"/>
        </w:rPr>
        <w:t xml:space="preserve">The quality of our classroom discussions in large part depends on you and your preparation for class. </w:t>
      </w:r>
      <w:r>
        <w:rPr>
          <w:lang w:bidi="ar-KW"/>
        </w:rPr>
        <w:t>Participation</w:t>
      </w:r>
      <w:r w:rsidRPr="009F6825">
        <w:rPr>
          <w:lang w:bidi="ar-KW"/>
        </w:rPr>
        <w:t xml:space="preserve"> should include, among other things, (1) presenting case facts, (2) defining the problem, (3) exploring different alternatives, (4) persuasive, thoughtful, integrated analysis supported by the data given in the case</w:t>
      </w:r>
      <w:r>
        <w:rPr>
          <w:lang w:bidi="ar-KW"/>
        </w:rPr>
        <w:t>.</w:t>
      </w:r>
    </w:p>
    <w:p w14:paraId="785313A2" w14:textId="77777777" w:rsidR="00260BE5" w:rsidRPr="009F6825" w:rsidRDefault="00260BE5" w:rsidP="00260BE5">
      <w:pPr>
        <w:pStyle w:val="ListParagraph"/>
        <w:numPr>
          <w:ilvl w:val="0"/>
          <w:numId w:val="2"/>
        </w:numPr>
        <w:spacing w:after="0"/>
        <w:jc w:val="both"/>
        <w:rPr>
          <w:lang w:bidi="ar-KW"/>
        </w:rPr>
      </w:pPr>
      <w:r w:rsidRPr="00D30AEE">
        <w:rPr>
          <w:b/>
          <w:lang w:bidi="ar-KW"/>
        </w:rPr>
        <w:t>Class Preparation</w:t>
      </w:r>
      <w:r>
        <w:rPr>
          <w:b/>
          <w:lang w:bidi="ar-KW"/>
        </w:rPr>
        <w:t xml:space="preserve"> </w:t>
      </w:r>
      <w:r w:rsidRPr="009F6825">
        <w:rPr>
          <w:lang w:bidi="ar-KW"/>
        </w:rPr>
        <w:t>It is very important that students are prepared for each class period</w:t>
      </w:r>
      <w:r>
        <w:rPr>
          <w:lang w:bidi="ar-KW"/>
        </w:rPr>
        <w:t>. Students are expected to read the assigned materials before class.</w:t>
      </w:r>
      <w:r w:rsidRPr="009F6825">
        <w:rPr>
          <w:lang w:bidi="ar-KW"/>
        </w:rPr>
        <w:t xml:space="preserve"> </w:t>
      </w:r>
    </w:p>
    <w:p w14:paraId="26251B66" w14:textId="77777777" w:rsidR="00260BE5" w:rsidRDefault="00260BE5" w:rsidP="00260BE5">
      <w:pPr>
        <w:pStyle w:val="ListParagraph"/>
        <w:numPr>
          <w:ilvl w:val="0"/>
          <w:numId w:val="2"/>
        </w:numPr>
        <w:spacing w:after="0"/>
        <w:jc w:val="both"/>
        <w:rPr>
          <w:lang w:bidi="ar-KW"/>
        </w:rPr>
      </w:pPr>
      <w:r w:rsidRPr="00D30AEE">
        <w:rPr>
          <w:b/>
          <w:bCs/>
          <w:lang w:bidi="ar-KW"/>
        </w:rPr>
        <w:lastRenderedPageBreak/>
        <w:t xml:space="preserve">Attendance and Participation: </w:t>
      </w:r>
      <w:r>
        <w:rPr>
          <w:lang w:bidi="ar-KW"/>
        </w:rPr>
        <w:t>Every student in this course must abide by the Kuwait University Policy on Attendance (published in the Student Guide, Chapter 3, Section 13). A copy of the student guide can be accessed online on:</w:t>
      </w:r>
    </w:p>
    <w:p w14:paraId="7898E11B" w14:textId="77777777" w:rsidR="00260BE5" w:rsidRDefault="00260BE5" w:rsidP="00260BE5">
      <w:pPr>
        <w:pStyle w:val="ListParagraph"/>
        <w:spacing w:after="0"/>
        <w:ind w:firstLine="720"/>
        <w:rPr>
          <w:lang w:bidi="ar-KW"/>
        </w:rPr>
      </w:pPr>
      <w:r w:rsidRPr="00963EB3">
        <w:rPr>
          <w:lang w:bidi="ar-KW"/>
        </w:rPr>
        <w:t>http://www.ku.edu</w:t>
      </w:r>
      <w:r>
        <w:rPr>
          <w:lang w:bidi="ar-KW"/>
        </w:rPr>
        <w:t>.kw</w:t>
      </w:r>
      <w:r w:rsidRPr="00963EB3">
        <w:rPr>
          <w:lang w:bidi="ar-KW"/>
        </w:rPr>
        <w:t>/cs/groups/ku/documents/ku_content/kuw055940.pdf</w:t>
      </w:r>
    </w:p>
    <w:p w14:paraId="1C00CCD6" w14:textId="77777777" w:rsidR="00260BE5" w:rsidRDefault="00260BE5" w:rsidP="00260BE5">
      <w:pPr>
        <w:pStyle w:val="ListParagraph"/>
        <w:numPr>
          <w:ilvl w:val="0"/>
          <w:numId w:val="2"/>
        </w:numPr>
        <w:spacing w:after="0"/>
        <w:jc w:val="both"/>
        <w:rPr>
          <w:lang w:bidi="ar-KW"/>
        </w:rPr>
      </w:pPr>
      <w:r w:rsidRPr="00D30AEE">
        <w:rPr>
          <w:b/>
          <w:bCs/>
          <w:lang w:bidi="ar-KW"/>
        </w:rPr>
        <w:t xml:space="preserve">Cheating and Plagiarism: </w:t>
      </w:r>
      <w:r>
        <w:rPr>
          <w:lang w:bidi="ar-KW"/>
        </w:rPr>
        <w:t>Every</w:t>
      </w:r>
      <w:r w:rsidRPr="009F6825">
        <w:rPr>
          <w:lang w:bidi="ar-KW"/>
        </w:rPr>
        <w:t xml:space="preserve"> student in this course </w:t>
      </w:r>
      <w:r>
        <w:rPr>
          <w:lang w:bidi="ar-KW"/>
        </w:rPr>
        <w:t>must</w:t>
      </w:r>
      <w:r w:rsidRPr="009F6825">
        <w:rPr>
          <w:lang w:bidi="ar-KW"/>
        </w:rPr>
        <w:t xml:space="preserve"> abide by the </w:t>
      </w:r>
      <w:r>
        <w:rPr>
          <w:lang w:bidi="ar-KW"/>
        </w:rPr>
        <w:t>Kuwait University Policy on Cheating and Plagiarism (published in the Student Guide, Chapter 3, Section 2). A copy of the student guide can be accessed online on:</w:t>
      </w:r>
    </w:p>
    <w:p w14:paraId="65BEE350" w14:textId="77777777" w:rsidR="00260BE5" w:rsidRPr="009F6825" w:rsidRDefault="00260BE5" w:rsidP="00260BE5">
      <w:pPr>
        <w:pStyle w:val="ListParagraph"/>
        <w:spacing w:after="0"/>
        <w:ind w:firstLine="720"/>
        <w:rPr>
          <w:lang w:bidi="ar-KW"/>
        </w:rPr>
      </w:pPr>
      <w:r w:rsidRPr="00963EB3">
        <w:rPr>
          <w:lang w:bidi="ar-KW"/>
        </w:rPr>
        <w:t>http://www.ku.edu</w:t>
      </w:r>
      <w:r>
        <w:rPr>
          <w:lang w:bidi="ar-KW"/>
        </w:rPr>
        <w:t>.kw</w:t>
      </w:r>
      <w:r w:rsidRPr="00963EB3">
        <w:rPr>
          <w:lang w:bidi="ar-KW"/>
        </w:rPr>
        <w:t>/cs/groups/ku/documents/ku_content/kuw055940.pdf</w:t>
      </w:r>
    </w:p>
    <w:p w14:paraId="67236F64" w14:textId="77777777" w:rsidR="00260BE5" w:rsidRDefault="00260BE5" w:rsidP="00260BE5">
      <w:pPr>
        <w:pStyle w:val="ListParagraph"/>
        <w:spacing w:after="0"/>
        <w:jc w:val="both"/>
        <w:rPr>
          <w:lang w:bidi="ar-KW"/>
        </w:rPr>
      </w:pPr>
      <w:r w:rsidRPr="009F6825">
        <w:rPr>
          <w:lang w:bidi="ar-KW"/>
        </w:rPr>
        <w:t>Please carefully note all sources and assistance when you turn in your work.</w:t>
      </w:r>
      <w:r>
        <w:rPr>
          <w:lang w:bidi="ar-KW"/>
        </w:rPr>
        <w:t xml:space="preserve"> </w:t>
      </w:r>
      <w:r w:rsidRPr="009F6825">
        <w:rPr>
          <w:lang w:bidi="ar-KW"/>
        </w:rPr>
        <w:t>Under no circumstances should you take credit for work that is not yours.</w:t>
      </w:r>
      <w:r>
        <w:rPr>
          <w:lang w:bidi="ar-KW"/>
        </w:rPr>
        <w:t xml:space="preserve"> </w:t>
      </w:r>
      <w:r w:rsidRPr="009F6825">
        <w:rPr>
          <w:lang w:bidi="ar-KW"/>
        </w:rPr>
        <w:t>You should neither receive nor give any unauthorized assistance on any deliverable.</w:t>
      </w:r>
      <w:r>
        <w:rPr>
          <w:lang w:bidi="ar-KW"/>
        </w:rPr>
        <w:t xml:space="preserve"> </w:t>
      </w:r>
      <w:r w:rsidRPr="009F6825">
        <w:rPr>
          <w:lang w:bidi="ar-KW"/>
        </w:rPr>
        <w:t xml:space="preserve">If you have any questions about what constitutes “unauthorized assistance” please email </w:t>
      </w:r>
      <w:r>
        <w:rPr>
          <w:lang w:bidi="ar-KW"/>
        </w:rPr>
        <w:t xml:space="preserve">me </w:t>
      </w:r>
      <w:r w:rsidRPr="009F6825">
        <w:rPr>
          <w:lang w:bidi="ar-KW"/>
        </w:rPr>
        <w:t>before the deliverable is submitted. </w:t>
      </w:r>
    </w:p>
    <w:p w14:paraId="55754EC8" w14:textId="77777777" w:rsidR="00260BE5" w:rsidRDefault="00260BE5" w:rsidP="00260BE5">
      <w:pPr>
        <w:pStyle w:val="ListParagraph"/>
        <w:numPr>
          <w:ilvl w:val="0"/>
          <w:numId w:val="2"/>
        </w:numPr>
        <w:spacing w:after="0"/>
        <w:jc w:val="both"/>
        <w:rPr>
          <w:lang w:bidi="ar-KW"/>
        </w:rPr>
      </w:pPr>
      <w:r w:rsidRPr="00D30AEE">
        <w:rPr>
          <w:b/>
          <w:bCs/>
          <w:lang w:bidi="ar-KW"/>
        </w:rPr>
        <w:t>Writing Style:</w:t>
      </w:r>
      <w:r w:rsidRPr="00BB24ED">
        <w:rPr>
          <w:lang w:bidi="ar-KW"/>
        </w:rPr>
        <w:t xml:space="preserve"> Students must refer to </w:t>
      </w:r>
      <w:r>
        <w:rPr>
          <w:lang w:bidi="ar-KW"/>
        </w:rPr>
        <w:t>APA</w:t>
      </w:r>
      <w:r w:rsidRPr="00BB24ED">
        <w:rPr>
          <w:lang w:bidi="ar-KW"/>
        </w:rPr>
        <w:t xml:space="preserve"> writing style for their assignments and report writing. Refer to the English Language Center for help.</w:t>
      </w:r>
      <w:r>
        <w:rPr>
          <w:lang w:bidi="ar-KW"/>
        </w:rPr>
        <w:t xml:space="preserve">  </w:t>
      </w:r>
    </w:p>
    <w:p w14:paraId="105C2760" w14:textId="77777777" w:rsidR="00260BE5" w:rsidRPr="00D30AEE" w:rsidRDefault="00260BE5" w:rsidP="00260BE5">
      <w:pPr>
        <w:pStyle w:val="Heading1"/>
      </w:pPr>
      <w:r>
        <w:br/>
      </w:r>
      <w:r w:rsidRPr="00D30AEE">
        <w:t>Grading</w:t>
      </w:r>
    </w:p>
    <w:p w14:paraId="3A5F43C0" w14:textId="77777777" w:rsidR="00260BE5" w:rsidRDefault="00260BE5" w:rsidP="00260BE5">
      <w:pPr>
        <w:rPr>
          <w:lang w:bidi="ar-KW"/>
        </w:rPr>
      </w:pPr>
      <w:r w:rsidRPr="00FB0CE3">
        <w:rPr>
          <w:lang w:bidi="ar-KW"/>
        </w:rPr>
        <w:t>The scores in this course will be the weighted average of the following items:</w:t>
      </w:r>
      <w:r>
        <w:rPr>
          <w:lang w:bidi="ar-KW"/>
        </w:rPr>
        <w:t xml:space="preserve"> </w:t>
      </w:r>
    </w:p>
    <w:tbl>
      <w:tblPr>
        <w:tblStyle w:val="TableGrid"/>
        <w:tblW w:w="0" w:type="auto"/>
        <w:tblLook w:val="04A0" w:firstRow="1" w:lastRow="0" w:firstColumn="1" w:lastColumn="0" w:noHBand="0" w:noVBand="1"/>
      </w:tblPr>
      <w:tblGrid>
        <w:gridCol w:w="985"/>
        <w:gridCol w:w="7470"/>
      </w:tblGrid>
      <w:tr w:rsidR="00260BE5" w14:paraId="63CFD8EB" w14:textId="77777777" w:rsidTr="008B51D9">
        <w:tc>
          <w:tcPr>
            <w:tcW w:w="985" w:type="dxa"/>
            <w:shd w:val="clear" w:color="auto" w:fill="D9D9D9" w:themeFill="background1" w:themeFillShade="D9"/>
          </w:tcPr>
          <w:p w14:paraId="73B6E73A" w14:textId="77777777" w:rsidR="00260BE5" w:rsidRPr="00BC4ECD" w:rsidRDefault="00260BE5" w:rsidP="008B51D9">
            <w:pPr>
              <w:rPr>
                <w:lang w:bidi="ar-KW"/>
              </w:rPr>
            </w:pPr>
            <w:r w:rsidRPr="00BC4ECD">
              <w:rPr>
                <w:lang w:bidi="ar-KW"/>
              </w:rPr>
              <w:t>Weight</w:t>
            </w:r>
          </w:p>
        </w:tc>
        <w:tc>
          <w:tcPr>
            <w:tcW w:w="7470" w:type="dxa"/>
            <w:shd w:val="clear" w:color="auto" w:fill="D9D9D9" w:themeFill="background1" w:themeFillShade="D9"/>
          </w:tcPr>
          <w:p w14:paraId="4AD18B0A" w14:textId="77777777" w:rsidR="00260BE5" w:rsidRPr="00BC4ECD" w:rsidRDefault="00260BE5" w:rsidP="008B51D9">
            <w:pPr>
              <w:rPr>
                <w:lang w:bidi="ar-KW"/>
              </w:rPr>
            </w:pPr>
            <w:r w:rsidRPr="00BC4ECD">
              <w:rPr>
                <w:lang w:bidi="ar-KW"/>
              </w:rPr>
              <w:t>Description</w:t>
            </w:r>
          </w:p>
        </w:tc>
      </w:tr>
      <w:tr w:rsidR="00260BE5" w14:paraId="55DFDF2E" w14:textId="77777777" w:rsidTr="008B51D9">
        <w:tc>
          <w:tcPr>
            <w:tcW w:w="985" w:type="dxa"/>
          </w:tcPr>
          <w:p w14:paraId="37C1AADB" w14:textId="77777777" w:rsidR="00260BE5" w:rsidRDefault="00260BE5" w:rsidP="008B51D9">
            <w:pPr>
              <w:rPr>
                <w:lang w:bidi="ar-KW"/>
              </w:rPr>
            </w:pPr>
            <w:r>
              <w:rPr>
                <w:lang w:bidi="ar-KW"/>
              </w:rPr>
              <w:t>15%</w:t>
            </w:r>
          </w:p>
        </w:tc>
        <w:tc>
          <w:tcPr>
            <w:tcW w:w="7470" w:type="dxa"/>
          </w:tcPr>
          <w:p w14:paraId="1BC45439" w14:textId="77777777" w:rsidR="00260BE5" w:rsidRDefault="00260BE5" w:rsidP="008B51D9">
            <w:pPr>
              <w:rPr>
                <w:lang w:bidi="ar-KW"/>
              </w:rPr>
            </w:pPr>
            <w:r>
              <w:rPr>
                <w:lang w:bidi="ar-KW"/>
              </w:rPr>
              <w:t>Participation</w:t>
            </w:r>
          </w:p>
        </w:tc>
      </w:tr>
      <w:tr w:rsidR="00260BE5" w14:paraId="105AFCFE" w14:textId="77777777" w:rsidTr="008B51D9">
        <w:tc>
          <w:tcPr>
            <w:tcW w:w="985" w:type="dxa"/>
          </w:tcPr>
          <w:p w14:paraId="0881C4B3" w14:textId="77777777" w:rsidR="00260BE5" w:rsidRDefault="00260BE5" w:rsidP="008B51D9">
            <w:pPr>
              <w:rPr>
                <w:lang w:bidi="ar-KW"/>
              </w:rPr>
            </w:pPr>
            <w:r>
              <w:rPr>
                <w:lang w:bidi="ar-KW"/>
              </w:rPr>
              <w:t>15%</w:t>
            </w:r>
          </w:p>
        </w:tc>
        <w:tc>
          <w:tcPr>
            <w:tcW w:w="7470" w:type="dxa"/>
          </w:tcPr>
          <w:p w14:paraId="7563CA76" w14:textId="77777777" w:rsidR="00260BE5" w:rsidRDefault="00260BE5" w:rsidP="008B51D9">
            <w:pPr>
              <w:rPr>
                <w:lang w:bidi="ar-KW"/>
              </w:rPr>
            </w:pPr>
            <w:r>
              <w:rPr>
                <w:lang w:bidi="ar-KW"/>
              </w:rPr>
              <w:t>Assignment</w:t>
            </w:r>
          </w:p>
        </w:tc>
      </w:tr>
      <w:tr w:rsidR="00260BE5" w14:paraId="31831481" w14:textId="77777777" w:rsidTr="008B51D9">
        <w:tc>
          <w:tcPr>
            <w:tcW w:w="985" w:type="dxa"/>
          </w:tcPr>
          <w:p w14:paraId="0DA853F3" w14:textId="77777777" w:rsidR="00260BE5" w:rsidRDefault="00260BE5" w:rsidP="008B51D9">
            <w:pPr>
              <w:rPr>
                <w:lang w:bidi="ar-KW"/>
              </w:rPr>
            </w:pPr>
            <w:r>
              <w:rPr>
                <w:lang w:bidi="ar-KW"/>
              </w:rPr>
              <w:t>25%</w:t>
            </w:r>
          </w:p>
        </w:tc>
        <w:tc>
          <w:tcPr>
            <w:tcW w:w="7470" w:type="dxa"/>
          </w:tcPr>
          <w:p w14:paraId="0DA9432F" w14:textId="77777777" w:rsidR="00260BE5" w:rsidRDefault="00260BE5" w:rsidP="008B51D9">
            <w:pPr>
              <w:rPr>
                <w:lang w:bidi="ar-KW"/>
              </w:rPr>
            </w:pPr>
            <w:r>
              <w:rPr>
                <w:lang w:bidi="ar-KW"/>
              </w:rPr>
              <w:t xml:space="preserve">Midterm exam </w:t>
            </w:r>
          </w:p>
        </w:tc>
      </w:tr>
      <w:tr w:rsidR="00260BE5" w14:paraId="679D6C83" w14:textId="77777777" w:rsidTr="008B51D9">
        <w:tc>
          <w:tcPr>
            <w:tcW w:w="985" w:type="dxa"/>
          </w:tcPr>
          <w:p w14:paraId="0CB655B5" w14:textId="77777777" w:rsidR="00260BE5" w:rsidRPr="00B353A9" w:rsidRDefault="00260BE5" w:rsidP="008B51D9">
            <w:pPr>
              <w:rPr>
                <w:lang w:bidi="ar-KW"/>
              </w:rPr>
            </w:pPr>
            <w:r>
              <w:rPr>
                <w:lang w:bidi="ar-KW"/>
              </w:rPr>
              <w:t>35%</w:t>
            </w:r>
          </w:p>
        </w:tc>
        <w:tc>
          <w:tcPr>
            <w:tcW w:w="7470" w:type="dxa"/>
          </w:tcPr>
          <w:p w14:paraId="4A02C71C" w14:textId="77777777" w:rsidR="00260BE5" w:rsidRPr="00B353A9" w:rsidRDefault="00260BE5" w:rsidP="008B51D9">
            <w:pPr>
              <w:rPr>
                <w:lang w:bidi="ar-KW"/>
              </w:rPr>
            </w:pPr>
            <w:r>
              <w:rPr>
                <w:lang w:bidi="ar-KW"/>
              </w:rPr>
              <w:t>Term paper</w:t>
            </w:r>
          </w:p>
        </w:tc>
      </w:tr>
      <w:tr w:rsidR="00260BE5" w14:paraId="564130DA" w14:textId="77777777" w:rsidTr="008B51D9">
        <w:tc>
          <w:tcPr>
            <w:tcW w:w="985" w:type="dxa"/>
          </w:tcPr>
          <w:p w14:paraId="1D58DAA6" w14:textId="77777777" w:rsidR="00260BE5" w:rsidRDefault="00260BE5" w:rsidP="008B51D9">
            <w:pPr>
              <w:rPr>
                <w:lang w:bidi="ar-KW"/>
              </w:rPr>
            </w:pPr>
            <w:r>
              <w:rPr>
                <w:lang w:bidi="ar-KW"/>
              </w:rPr>
              <w:t>10%</w:t>
            </w:r>
          </w:p>
        </w:tc>
        <w:tc>
          <w:tcPr>
            <w:tcW w:w="7470" w:type="dxa"/>
          </w:tcPr>
          <w:p w14:paraId="74C8CBD9" w14:textId="77777777" w:rsidR="00260BE5" w:rsidRDefault="00260BE5" w:rsidP="008B51D9">
            <w:pPr>
              <w:rPr>
                <w:lang w:bidi="ar-KW"/>
              </w:rPr>
            </w:pPr>
            <w:r>
              <w:rPr>
                <w:lang w:bidi="ar-KW"/>
              </w:rPr>
              <w:t>Presentation</w:t>
            </w:r>
          </w:p>
        </w:tc>
      </w:tr>
      <w:tr w:rsidR="00260BE5" w14:paraId="23FBCDC3" w14:textId="77777777" w:rsidTr="008B51D9">
        <w:trPr>
          <w:trHeight w:val="220"/>
        </w:trPr>
        <w:tc>
          <w:tcPr>
            <w:tcW w:w="985" w:type="dxa"/>
            <w:shd w:val="clear" w:color="auto" w:fill="D9D9D9" w:themeFill="background1" w:themeFillShade="D9"/>
          </w:tcPr>
          <w:p w14:paraId="1DFC0020" w14:textId="77777777" w:rsidR="00260BE5" w:rsidRDefault="00260BE5" w:rsidP="008B51D9">
            <w:pPr>
              <w:rPr>
                <w:lang w:bidi="ar-KW"/>
              </w:rPr>
            </w:pPr>
            <w:r>
              <w:rPr>
                <w:lang w:bidi="ar-KW"/>
              </w:rPr>
              <w:t>100%</w:t>
            </w:r>
          </w:p>
        </w:tc>
        <w:tc>
          <w:tcPr>
            <w:tcW w:w="7470" w:type="dxa"/>
            <w:shd w:val="clear" w:color="auto" w:fill="D9D9D9" w:themeFill="background1" w:themeFillShade="D9"/>
          </w:tcPr>
          <w:p w14:paraId="679D98CD" w14:textId="77777777" w:rsidR="00260BE5" w:rsidRDefault="00260BE5" w:rsidP="008B51D9">
            <w:pPr>
              <w:rPr>
                <w:lang w:bidi="ar-KW"/>
              </w:rPr>
            </w:pPr>
            <w:r>
              <w:rPr>
                <w:lang w:bidi="ar-KW"/>
              </w:rPr>
              <w:t>TOTAL</w:t>
            </w:r>
          </w:p>
        </w:tc>
      </w:tr>
    </w:tbl>
    <w:p w14:paraId="0E116ACA" w14:textId="77777777" w:rsidR="00260BE5" w:rsidRDefault="00260BE5" w:rsidP="00260BE5">
      <w:pPr>
        <w:rPr>
          <w:lang w:bidi="ar-KW"/>
        </w:rPr>
      </w:pPr>
    </w:p>
    <w:p w14:paraId="4D3A7CA8" w14:textId="77777777" w:rsidR="00260BE5" w:rsidRPr="00EA6B41" w:rsidRDefault="00260BE5" w:rsidP="00260BE5">
      <w:pPr>
        <w:pStyle w:val="Heading1"/>
        <w:rPr>
          <w:color w:val="FF0000"/>
        </w:rPr>
      </w:pPr>
      <w:r w:rsidRPr="00F032AC">
        <w:t>Grade Distribution</w:t>
      </w:r>
      <w:r>
        <w:t xml:space="preserve"> </w:t>
      </w:r>
    </w:p>
    <w:tbl>
      <w:tblPr>
        <w:tblStyle w:val="TableGrid"/>
        <w:tblW w:w="0" w:type="auto"/>
        <w:tblLook w:val="04A0" w:firstRow="1" w:lastRow="0" w:firstColumn="1" w:lastColumn="0" w:noHBand="0" w:noVBand="1"/>
      </w:tblPr>
      <w:tblGrid>
        <w:gridCol w:w="985"/>
        <w:gridCol w:w="1800"/>
      </w:tblGrid>
      <w:tr w:rsidR="00260BE5" w14:paraId="6AC906C3" w14:textId="77777777" w:rsidTr="008B51D9">
        <w:tc>
          <w:tcPr>
            <w:tcW w:w="985" w:type="dxa"/>
            <w:shd w:val="clear" w:color="auto" w:fill="D9D9D9" w:themeFill="background1" w:themeFillShade="D9"/>
          </w:tcPr>
          <w:p w14:paraId="57CD187D" w14:textId="77777777" w:rsidR="00260BE5" w:rsidRPr="00BC4ECD" w:rsidRDefault="00260BE5" w:rsidP="008B51D9">
            <w:pPr>
              <w:rPr>
                <w:lang w:bidi="ar-KW"/>
              </w:rPr>
            </w:pPr>
            <w:r w:rsidRPr="00BC4ECD">
              <w:rPr>
                <w:lang w:bidi="ar-KW"/>
              </w:rPr>
              <w:t>Grade</w:t>
            </w:r>
          </w:p>
        </w:tc>
        <w:tc>
          <w:tcPr>
            <w:tcW w:w="1800" w:type="dxa"/>
            <w:shd w:val="clear" w:color="auto" w:fill="D9D9D9" w:themeFill="background1" w:themeFillShade="D9"/>
          </w:tcPr>
          <w:p w14:paraId="72315CFB" w14:textId="77777777" w:rsidR="00260BE5" w:rsidRPr="00BC4ECD" w:rsidRDefault="00260BE5" w:rsidP="008B51D9">
            <w:pPr>
              <w:rPr>
                <w:lang w:bidi="ar-KW"/>
              </w:rPr>
            </w:pPr>
            <w:r w:rsidRPr="00BC4ECD">
              <w:rPr>
                <w:lang w:bidi="ar-KW"/>
              </w:rPr>
              <w:t>Range</w:t>
            </w:r>
          </w:p>
        </w:tc>
      </w:tr>
      <w:tr w:rsidR="00260BE5" w14:paraId="689CAB4E" w14:textId="77777777" w:rsidTr="008B51D9">
        <w:tc>
          <w:tcPr>
            <w:tcW w:w="985" w:type="dxa"/>
          </w:tcPr>
          <w:p w14:paraId="3D15512A" w14:textId="77777777" w:rsidR="00260BE5" w:rsidRDefault="00260BE5" w:rsidP="008B51D9">
            <w:pPr>
              <w:rPr>
                <w:lang w:bidi="ar-KW"/>
              </w:rPr>
            </w:pPr>
            <w:r>
              <w:rPr>
                <w:lang w:bidi="ar-KW"/>
              </w:rPr>
              <w:t>A</w:t>
            </w:r>
          </w:p>
        </w:tc>
        <w:tc>
          <w:tcPr>
            <w:tcW w:w="1800" w:type="dxa"/>
          </w:tcPr>
          <w:p w14:paraId="75D78881" w14:textId="77777777" w:rsidR="00260BE5" w:rsidRDefault="00260BE5" w:rsidP="008B51D9">
            <w:pPr>
              <w:rPr>
                <w:lang w:bidi="ar-KW"/>
              </w:rPr>
            </w:pPr>
            <w:r>
              <w:rPr>
                <w:lang w:bidi="ar-KW"/>
              </w:rPr>
              <w:t>≥ 95</w:t>
            </w:r>
          </w:p>
        </w:tc>
      </w:tr>
      <w:tr w:rsidR="00260BE5" w14:paraId="44DBC8A8" w14:textId="77777777" w:rsidTr="008B51D9">
        <w:tc>
          <w:tcPr>
            <w:tcW w:w="985" w:type="dxa"/>
          </w:tcPr>
          <w:p w14:paraId="5D64C5A5" w14:textId="77777777" w:rsidR="00260BE5" w:rsidRDefault="00260BE5" w:rsidP="008B51D9">
            <w:pPr>
              <w:rPr>
                <w:lang w:bidi="ar-KW"/>
              </w:rPr>
            </w:pPr>
            <w:r>
              <w:rPr>
                <w:lang w:bidi="ar-KW"/>
              </w:rPr>
              <w:t>A-</w:t>
            </w:r>
          </w:p>
        </w:tc>
        <w:tc>
          <w:tcPr>
            <w:tcW w:w="1800" w:type="dxa"/>
          </w:tcPr>
          <w:p w14:paraId="7DFF43DF" w14:textId="77777777" w:rsidR="00260BE5" w:rsidRDefault="00260BE5" w:rsidP="008B51D9">
            <w:pPr>
              <w:rPr>
                <w:lang w:bidi="ar-KW"/>
              </w:rPr>
            </w:pPr>
            <w:r>
              <w:rPr>
                <w:lang w:bidi="ar-KW"/>
              </w:rPr>
              <w:t>≥ 90 and &lt; 95</w:t>
            </w:r>
          </w:p>
        </w:tc>
      </w:tr>
      <w:tr w:rsidR="00260BE5" w14:paraId="0F715A02" w14:textId="77777777" w:rsidTr="008B51D9">
        <w:tc>
          <w:tcPr>
            <w:tcW w:w="985" w:type="dxa"/>
          </w:tcPr>
          <w:p w14:paraId="3EADBE9B" w14:textId="77777777" w:rsidR="00260BE5" w:rsidRDefault="00260BE5" w:rsidP="008B51D9">
            <w:pPr>
              <w:rPr>
                <w:lang w:bidi="ar-KW"/>
              </w:rPr>
            </w:pPr>
            <w:r>
              <w:rPr>
                <w:lang w:bidi="ar-KW"/>
              </w:rPr>
              <w:t>B+</w:t>
            </w:r>
          </w:p>
        </w:tc>
        <w:tc>
          <w:tcPr>
            <w:tcW w:w="1800" w:type="dxa"/>
          </w:tcPr>
          <w:p w14:paraId="2A761787" w14:textId="77777777" w:rsidR="00260BE5" w:rsidRDefault="00260BE5" w:rsidP="008B51D9">
            <w:pPr>
              <w:rPr>
                <w:lang w:bidi="ar-KW"/>
              </w:rPr>
            </w:pPr>
            <w:r>
              <w:rPr>
                <w:lang w:bidi="ar-KW"/>
              </w:rPr>
              <w:t>≥ 87 and &lt; 90</w:t>
            </w:r>
          </w:p>
        </w:tc>
      </w:tr>
      <w:tr w:rsidR="00260BE5" w14:paraId="4F077FCE" w14:textId="77777777" w:rsidTr="008B51D9">
        <w:tc>
          <w:tcPr>
            <w:tcW w:w="985" w:type="dxa"/>
          </w:tcPr>
          <w:p w14:paraId="0A96A88A" w14:textId="77777777" w:rsidR="00260BE5" w:rsidRDefault="00260BE5" w:rsidP="008B51D9">
            <w:pPr>
              <w:rPr>
                <w:lang w:bidi="ar-KW"/>
              </w:rPr>
            </w:pPr>
            <w:r>
              <w:rPr>
                <w:lang w:bidi="ar-KW"/>
              </w:rPr>
              <w:t>B</w:t>
            </w:r>
          </w:p>
        </w:tc>
        <w:tc>
          <w:tcPr>
            <w:tcW w:w="1800" w:type="dxa"/>
          </w:tcPr>
          <w:p w14:paraId="50CC773F" w14:textId="77777777" w:rsidR="00260BE5" w:rsidRDefault="00260BE5" w:rsidP="008B51D9">
            <w:pPr>
              <w:rPr>
                <w:lang w:bidi="ar-KW"/>
              </w:rPr>
            </w:pPr>
            <w:r>
              <w:rPr>
                <w:lang w:bidi="ar-KW"/>
              </w:rPr>
              <w:t>≥ 83 and &lt; 87</w:t>
            </w:r>
          </w:p>
        </w:tc>
      </w:tr>
      <w:tr w:rsidR="00260BE5" w14:paraId="2D8D685E" w14:textId="77777777" w:rsidTr="008B51D9">
        <w:tc>
          <w:tcPr>
            <w:tcW w:w="985" w:type="dxa"/>
          </w:tcPr>
          <w:p w14:paraId="6DBEEC75" w14:textId="77777777" w:rsidR="00260BE5" w:rsidRDefault="00260BE5" w:rsidP="008B51D9">
            <w:pPr>
              <w:rPr>
                <w:lang w:bidi="ar-KW"/>
              </w:rPr>
            </w:pPr>
            <w:r>
              <w:rPr>
                <w:lang w:bidi="ar-KW"/>
              </w:rPr>
              <w:t>B-</w:t>
            </w:r>
          </w:p>
        </w:tc>
        <w:tc>
          <w:tcPr>
            <w:tcW w:w="1800" w:type="dxa"/>
          </w:tcPr>
          <w:p w14:paraId="5082308D" w14:textId="77777777" w:rsidR="00260BE5" w:rsidRDefault="00260BE5" w:rsidP="008B51D9">
            <w:pPr>
              <w:rPr>
                <w:lang w:bidi="ar-KW"/>
              </w:rPr>
            </w:pPr>
            <w:r>
              <w:rPr>
                <w:lang w:bidi="ar-KW"/>
              </w:rPr>
              <w:t>≥ 80 and &lt; 83</w:t>
            </w:r>
          </w:p>
        </w:tc>
      </w:tr>
      <w:tr w:rsidR="00260BE5" w14:paraId="3D098B9D" w14:textId="77777777" w:rsidTr="008B51D9">
        <w:tc>
          <w:tcPr>
            <w:tcW w:w="985" w:type="dxa"/>
          </w:tcPr>
          <w:p w14:paraId="24E99B24" w14:textId="77777777" w:rsidR="00260BE5" w:rsidRDefault="00260BE5" w:rsidP="008B51D9">
            <w:pPr>
              <w:rPr>
                <w:lang w:bidi="ar-KW"/>
              </w:rPr>
            </w:pPr>
            <w:r>
              <w:rPr>
                <w:lang w:bidi="ar-KW"/>
              </w:rPr>
              <w:t>C+</w:t>
            </w:r>
          </w:p>
        </w:tc>
        <w:tc>
          <w:tcPr>
            <w:tcW w:w="1800" w:type="dxa"/>
          </w:tcPr>
          <w:p w14:paraId="30F18860" w14:textId="77777777" w:rsidR="00260BE5" w:rsidRDefault="00260BE5" w:rsidP="008B51D9">
            <w:pPr>
              <w:rPr>
                <w:lang w:bidi="ar-KW"/>
              </w:rPr>
            </w:pPr>
            <w:r>
              <w:rPr>
                <w:lang w:bidi="ar-KW"/>
              </w:rPr>
              <w:t>≥ 77 and &lt; 80</w:t>
            </w:r>
          </w:p>
        </w:tc>
      </w:tr>
      <w:tr w:rsidR="00260BE5" w14:paraId="16047740" w14:textId="77777777" w:rsidTr="008B51D9">
        <w:tc>
          <w:tcPr>
            <w:tcW w:w="985" w:type="dxa"/>
          </w:tcPr>
          <w:p w14:paraId="323DDD7A" w14:textId="77777777" w:rsidR="00260BE5" w:rsidRDefault="00260BE5" w:rsidP="008B51D9">
            <w:pPr>
              <w:rPr>
                <w:lang w:bidi="ar-KW"/>
              </w:rPr>
            </w:pPr>
            <w:r>
              <w:rPr>
                <w:lang w:bidi="ar-KW"/>
              </w:rPr>
              <w:t>C</w:t>
            </w:r>
          </w:p>
        </w:tc>
        <w:tc>
          <w:tcPr>
            <w:tcW w:w="1800" w:type="dxa"/>
          </w:tcPr>
          <w:p w14:paraId="0A666A30" w14:textId="77777777" w:rsidR="00260BE5" w:rsidRDefault="00260BE5" w:rsidP="008B51D9">
            <w:pPr>
              <w:rPr>
                <w:lang w:bidi="ar-KW"/>
              </w:rPr>
            </w:pPr>
            <w:r>
              <w:rPr>
                <w:lang w:bidi="ar-KW"/>
              </w:rPr>
              <w:t>≥ 73 and &lt; 77</w:t>
            </w:r>
          </w:p>
        </w:tc>
      </w:tr>
      <w:tr w:rsidR="00260BE5" w14:paraId="4E845A5F" w14:textId="77777777" w:rsidTr="008B51D9">
        <w:tc>
          <w:tcPr>
            <w:tcW w:w="985" w:type="dxa"/>
          </w:tcPr>
          <w:p w14:paraId="445F947D" w14:textId="77777777" w:rsidR="00260BE5" w:rsidRDefault="00260BE5" w:rsidP="008B51D9">
            <w:pPr>
              <w:rPr>
                <w:lang w:bidi="ar-KW"/>
              </w:rPr>
            </w:pPr>
            <w:r>
              <w:rPr>
                <w:lang w:bidi="ar-KW"/>
              </w:rPr>
              <w:t>C-</w:t>
            </w:r>
          </w:p>
        </w:tc>
        <w:tc>
          <w:tcPr>
            <w:tcW w:w="1800" w:type="dxa"/>
          </w:tcPr>
          <w:p w14:paraId="21D048C4" w14:textId="77777777" w:rsidR="00260BE5" w:rsidRDefault="00260BE5" w:rsidP="008B51D9">
            <w:pPr>
              <w:rPr>
                <w:lang w:bidi="ar-KW"/>
              </w:rPr>
            </w:pPr>
            <w:r>
              <w:rPr>
                <w:lang w:bidi="ar-KW"/>
              </w:rPr>
              <w:t>≥ 70 and &lt; 73</w:t>
            </w:r>
          </w:p>
        </w:tc>
      </w:tr>
      <w:tr w:rsidR="00260BE5" w14:paraId="251CD6C5" w14:textId="77777777" w:rsidTr="008B51D9">
        <w:tc>
          <w:tcPr>
            <w:tcW w:w="985" w:type="dxa"/>
          </w:tcPr>
          <w:p w14:paraId="468BE02E" w14:textId="77777777" w:rsidR="00260BE5" w:rsidRDefault="00260BE5" w:rsidP="008B51D9">
            <w:pPr>
              <w:rPr>
                <w:lang w:bidi="ar-KW"/>
              </w:rPr>
            </w:pPr>
            <w:r>
              <w:rPr>
                <w:lang w:bidi="ar-KW"/>
              </w:rPr>
              <w:t>D+</w:t>
            </w:r>
          </w:p>
        </w:tc>
        <w:tc>
          <w:tcPr>
            <w:tcW w:w="1800" w:type="dxa"/>
          </w:tcPr>
          <w:p w14:paraId="7F240D3D" w14:textId="77777777" w:rsidR="00260BE5" w:rsidRDefault="00260BE5" w:rsidP="008B51D9">
            <w:pPr>
              <w:rPr>
                <w:lang w:bidi="ar-KW"/>
              </w:rPr>
            </w:pPr>
            <w:r>
              <w:rPr>
                <w:lang w:bidi="ar-KW"/>
              </w:rPr>
              <w:t>≥ 65 and &lt; 70</w:t>
            </w:r>
          </w:p>
        </w:tc>
      </w:tr>
      <w:tr w:rsidR="00260BE5" w14:paraId="38600E77" w14:textId="77777777" w:rsidTr="008B51D9">
        <w:tc>
          <w:tcPr>
            <w:tcW w:w="985" w:type="dxa"/>
          </w:tcPr>
          <w:p w14:paraId="5E6815E9" w14:textId="77777777" w:rsidR="00260BE5" w:rsidRDefault="00260BE5" w:rsidP="008B51D9">
            <w:pPr>
              <w:rPr>
                <w:lang w:bidi="ar-KW"/>
              </w:rPr>
            </w:pPr>
            <w:r>
              <w:rPr>
                <w:lang w:bidi="ar-KW"/>
              </w:rPr>
              <w:t>D</w:t>
            </w:r>
          </w:p>
        </w:tc>
        <w:tc>
          <w:tcPr>
            <w:tcW w:w="1800" w:type="dxa"/>
          </w:tcPr>
          <w:p w14:paraId="5A1D7D62" w14:textId="77777777" w:rsidR="00260BE5" w:rsidRDefault="00260BE5" w:rsidP="008B51D9">
            <w:pPr>
              <w:rPr>
                <w:lang w:bidi="ar-KW"/>
              </w:rPr>
            </w:pPr>
            <w:r>
              <w:rPr>
                <w:lang w:bidi="ar-KW"/>
              </w:rPr>
              <w:t>≥ 60 and &lt; 65</w:t>
            </w:r>
          </w:p>
        </w:tc>
      </w:tr>
      <w:tr w:rsidR="00260BE5" w14:paraId="56156BA4" w14:textId="77777777" w:rsidTr="008B51D9">
        <w:tc>
          <w:tcPr>
            <w:tcW w:w="985" w:type="dxa"/>
          </w:tcPr>
          <w:p w14:paraId="5817BA5B" w14:textId="77777777" w:rsidR="00260BE5" w:rsidRDefault="00260BE5" w:rsidP="008B51D9">
            <w:pPr>
              <w:rPr>
                <w:lang w:bidi="ar-KW"/>
              </w:rPr>
            </w:pPr>
            <w:r>
              <w:rPr>
                <w:lang w:bidi="ar-KW"/>
              </w:rPr>
              <w:t>F</w:t>
            </w:r>
          </w:p>
        </w:tc>
        <w:tc>
          <w:tcPr>
            <w:tcW w:w="1800" w:type="dxa"/>
          </w:tcPr>
          <w:p w14:paraId="215507B5" w14:textId="77777777" w:rsidR="00260BE5" w:rsidRDefault="00260BE5" w:rsidP="008B51D9">
            <w:pPr>
              <w:rPr>
                <w:lang w:bidi="ar-KW"/>
              </w:rPr>
            </w:pPr>
            <w:r>
              <w:rPr>
                <w:lang w:bidi="ar-KW"/>
              </w:rPr>
              <w:t>&lt; 60</w:t>
            </w:r>
          </w:p>
        </w:tc>
      </w:tr>
    </w:tbl>
    <w:p w14:paraId="0ECF57F6" w14:textId="77777777" w:rsidR="00260BE5" w:rsidRDefault="00260BE5" w:rsidP="00260BE5">
      <w:pPr>
        <w:rPr>
          <w:lang w:bidi="ar-KW"/>
        </w:rPr>
      </w:pPr>
    </w:p>
    <w:p w14:paraId="436E22A0" w14:textId="77777777" w:rsidR="00260BE5" w:rsidRPr="005D45B2" w:rsidRDefault="00260BE5" w:rsidP="00260BE5">
      <w:pPr>
        <w:pStyle w:val="Heading1"/>
      </w:pPr>
      <w:r>
        <w:t>Course Outline</w:t>
      </w:r>
    </w:p>
    <w:tbl>
      <w:tblPr>
        <w:tblStyle w:val="TableGrid"/>
        <w:tblW w:w="0" w:type="auto"/>
        <w:tblInd w:w="-5" w:type="dxa"/>
        <w:tblLook w:val="04A0" w:firstRow="1" w:lastRow="0" w:firstColumn="1" w:lastColumn="0" w:noHBand="0" w:noVBand="1"/>
      </w:tblPr>
      <w:tblGrid>
        <w:gridCol w:w="1710"/>
        <w:gridCol w:w="6501"/>
      </w:tblGrid>
      <w:tr w:rsidR="00260BE5" w14:paraId="66F24E07" w14:textId="77777777" w:rsidTr="008B51D9">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33F0B" w14:textId="77777777" w:rsidR="00260BE5" w:rsidRPr="00D37FE2" w:rsidRDefault="00260BE5" w:rsidP="008B51D9">
            <w:pPr>
              <w:tabs>
                <w:tab w:val="left" w:pos="1133"/>
              </w:tabs>
              <w:jc w:val="both"/>
              <w:rPr>
                <w:rFonts w:cstheme="minorHAnsi"/>
                <w:b/>
                <w:bCs/>
                <w:lang w:bidi="ar-KW"/>
              </w:rPr>
            </w:pPr>
            <w:r w:rsidRPr="00D37FE2">
              <w:rPr>
                <w:rFonts w:cstheme="minorHAnsi"/>
                <w:b/>
                <w:bCs/>
                <w:lang w:bidi="ar-KW"/>
              </w:rPr>
              <w:t xml:space="preserve">Chapter </w:t>
            </w:r>
          </w:p>
        </w:tc>
        <w:tc>
          <w:tcPr>
            <w:tcW w:w="6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0690EB" w14:textId="77777777" w:rsidR="00260BE5" w:rsidRPr="00D37FE2" w:rsidRDefault="00260BE5" w:rsidP="008B51D9">
            <w:pPr>
              <w:jc w:val="both"/>
              <w:rPr>
                <w:rFonts w:cstheme="minorHAnsi"/>
                <w:b/>
                <w:bCs/>
                <w:lang w:bidi="ar-KW"/>
              </w:rPr>
            </w:pPr>
            <w:r w:rsidRPr="00D37FE2">
              <w:rPr>
                <w:rFonts w:cstheme="minorHAnsi"/>
                <w:b/>
                <w:bCs/>
                <w:lang w:bidi="ar-KW"/>
              </w:rPr>
              <w:t>Topics</w:t>
            </w:r>
          </w:p>
        </w:tc>
      </w:tr>
      <w:tr w:rsidR="00260BE5" w14:paraId="100D1DD3" w14:textId="77777777" w:rsidTr="008B51D9">
        <w:tc>
          <w:tcPr>
            <w:tcW w:w="1710" w:type="dxa"/>
            <w:tcBorders>
              <w:top w:val="single" w:sz="4" w:space="0" w:color="auto"/>
              <w:left w:val="single" w:sz="4" w:space="0" w:color="auto"/>
              <w:bottom w:val="single" w:sz="4" w:space="0" w:color="auto"/>
              <w:right w:val="single" w:sz="4" w:space="0" w:color="auto"/>
            </w:tcBorders>
            <w:hideMark/>
          </w:tcPr>
          <w:p w14:paraId="78A84765" w14:textId="77777777" w:rsidR="00260BE5" w:rsidRPr="00D37FE2" w:rsidRDefault="00260BE5" w:rsidP="008B51D9">
            <w:pPr>
              <w:jc w:val="both"/>
              <w:rPr>
                <w:rFonts w:cstheme="minorHAnsi"/>
              </w:rPr>
            </w:pPr>
            <w:r>
              <w:rPr>
                <w:rFonts w:cstheme="minorHAnsi"/>
              </w:rPr>
              <w:t>Unit 1</w:t>
            </w:r>
          </w:p>
        </w:tc>
        <w:tc>
          <w:tcPr>
            <w:tcW w:w="6501" w:type="dxa"/>
            <w:tcBorders>
              <w:top w:val="single" w:sz="4" w:space="0" w:color="auto"/>
              <w:left w:val="single" w:sz="4" w:space="0" w:color="auto"/>
              <w:bottom w:val="single" w:sz="4" w:space="0" w:color="auto"/>
              <w:right w:val="single" w:sz="4" w:space="0" w:color="auto"/>
            </w:tcBorders>
            <w:hideMark/>
          </w:tcPr>
          <w:p w14:paraId="6AC7DA43" w14:textId="77777777" w:rsidR="00260BE5" w:rsidRPr="00DA2960" w:rsidRDefault="00260BE5" w:rsidP="008B51D9">
            <w:pPr>
              <w:tabs>
                <w:tab w:val="left" w:pos="2160"/>
                <w:tab w:val="left" w:pos="2340"/>
              </w:tabs>
              <w:spacing w:line="360" w:lineRule="auto"/>
            </w:pPr>
            <w:r>
              <w:t xml:space="preserve"> Introduction</w:t>
            </w:r>
          </w:p>
        </w:tc>
      </w:tr>
      <w:tr w:rsidR="00260BE5" w14:paraId="0E5AF913" w14:textId="77777777" w:rsidTr="008B51D9">
        <w:tc>
          <w:tcPr>
            <w:tcW w:w="1710" w:type="dxa"/>
            <w:tcBorders>
              <w:top w:val="single" w:sz="4" w:space="0" w:color="auto"/>
              <w:left w:val="single" w:sz="4" w:space="0" w:color="auto"/>
              <w:bottom w:val="single" w:sz="4" w:space="0" w:color="auto"/>
              <w:right w:val="single" w:sz="4" w:space="0" w:color="auto"/>
            </w:tcBorders>
          </w:tcPr>
          <w:p w14:paraId="623DE744" w14:textId="77777777" w:rsidR="00260BE5" w:rsidRDefault="00260BE5" w:rsidP="008B51D9">
            <w:pPr>
              <w:jc w:val="both"/>
            </w:pPr>
            <w:r>
              <w:t>Unit 2</w:t>
            </w:r>
          </w:p>
        </w:tc>
        <w:tc>
          <w:tcPr>
            <w:tcW w:w="6501" w:type="dxa"/>
            <w:tcBorders>
              <w:top w:val="single" w:sz="4" w:space="0" w:color="auto"/>
              <w:left w:val="single" w:sz="4" w:space="0" w:color="auto"/>
              <w:bottom w:val="single" w:sz="4" w:space="0" w:color="auto"/>
              <w:right w:val="single" w:sz="4" w:space="0" w:color="auto"/>
            </w:tcBorders>
          </w:tcPr>
          <w:p w14:paraId="7BDDFDB5" w14:textId="77777777" w:rsidR="00260BE5" w:rsidRDefault="00260BE5" w:rsidP="008B51D9">
            <w:pPr>
              <w:tabs>
                <w:tab w:val="left" w:pos="2160"/>
                <w:tab w:val="left" w:pos="2340"/>
              </w:tabs>
              <w:spacing w:line="360" w:lineRule="auto"/>
            </w:pPr>
            <w:r>
              <w:t xml:space="preserve">Efficiency and Technical Progress. </w:t>
            </w:r>
          </w:p>
        </w:tc>
      </w:tr>
      <w:tr w:rsidR="00260BE5" w14:paraId="4DF6CF4A" w14:textId="77777777" w:rsidTr="008B51D9">
        <w:tc>
          <w:tcPr>
            <w:tcW w:w="1710" w:type="dxa"/>
            <w:tcBorders>
              <w:top w:val="single" w:sz="4" w:space="0" w:color="auto"/>
              <w:left w:val="single" w:sz="4" w:space="0" w:color="auto"/>
              <w:bottom w:val="single" w:sz="4" w:space="0" w:color="auto"/>
              <w:right w:val="single" w:sz="4" w:space="0" w:color="auto"/>
            </w:tcBorders>
          </w:tcPr>
          <w:p w14:paraId="53120C2B" w14:textId="77777777" w:rsidR="00260BE5" w:rsidRDefault="00260BE5" w:rsidP="008B51D9">
            <w:pPr>
              <w:jc w:val="both"/>
            </w:pPr>
            <w:r>
              <w:t>Unit 3</w:t>
            </w:r>
          </w:p>
        </w:tc>
        <w:tc>
          <w:tcPr>
            <w:tcW w:w="6501" w:type="dxa"/>
            <w:tcBorders>
              <w:top w:val="single" w:sz="4" w:space="0" w:color="auto"/>
              <w:left w:val="single" w:sz="4" w:space="0" w:color="auto"/>
              <w:bottom w:val="single" w:sz="4" w:space="0" w:color="auto"/>
              <w:right w:val="single" w:sz="4" w:space="0" w:color="auto"/>
            </w:tcBorders>
          </w:tcPr>
          <w:p w14:paraId="7669A549" w14:textId="77777777" w:rsidR="00260BE5" w:rsidRDefault="00260BE5" w:rsidP="008B51D9">
            <w:pPr>
              <w:tabs>
                <w:tab w:val="left" w:pos="2160"/>
                <w:tab w:val="left" w:pos="2340"/>
              </w:tabs>
              <w:spacing w:line="360" w:lineRule="auto"/>
            </w:pPr>
            <w:r w:rsidRPr="00B31B81">
              <w:t>Making of a Regulation</w:t>
            </w:r>
          </w:p>
        </w:tc>
      </w:tr>
      <w:tr w:rsidR="00260BE5" w14:paraId="36C48439" w14:textId="77777777" w:rsidTr="008B51D9">
        <w:tc>
          <w:tcPr>
            <w:tcW w:w="1710" w:type="dxa"/>
            <w:tcBorders>
              <w:top w:val="single" w:sz="4" w:space="0" w:color="auto"/>
              <w:left w:val="single" w:sz="4" w:space="0" w:color="auto"/>
              <w:bottom w:val="single" w:sz="4" w:space="0" w:color="auto"/>
              <w:right w:val="single" w:sz="4" w:space="0" w:color="auto"/>
            </w:tcBorders>
          </w:tcPr>
          <w:p w14:paraId="107B27C5" w14:textId="77777777" w:rsidR="00260BE5" w:rsidRDefault="00260BE5" w:rsidP="008B51D9">
            <w:pPr>
              <w:jc w:val="both"/>
            </w:pPr>
            <w:r>
              <w:t>Unit 4</w:t>
            </w:r>
          </w:p>
        </w:tc>
        <w:tc>
          <w:tcPr>
            <w:tcW w:w="6501" w:type="dxa"/>
            <w:tcBorders>
              <w:top w:val="single" w:sz="4" w:space="0" w:color="auto"/>
              <w:left w:val="single" w:sz="4" w:space="0" w:color="auto"/>
              <w:bottom w:val="single" w:sz="4" w:space="0" w:color="auto"/>
              <w:right w:val="single" w:sz="4" w:space="0" w:color="auto"/>
            </w:tcBorders>
          </w:tcPr>
          <w:p w14:paraId="5FB17AE5" w14:textId="77777777" w:rsidR="00260BE5" w:rsidRDefault="00260BE5" w:rsidP="008B51D9">
            <w:pPr>
              <w:tabs>
                <w:tab w:val="left" w:pos="2160"/>
                <w:tab w:val="left" w:pos="2340"/>
              </w:tabs>
              <w:spacing w:line="360" w:lineRule="auto"/>
            </w:pPr>
            <w:r>
              <w:t>Antitrust Laws and Policy</w:t>
            </w:r>
          </w:p>
        </w:tc>
      </w:tr>
      <w:tr w:rsidR="00260BE5" w14:paraId="13E8003A" w14:textId="77777777" w:rsidTr="008B51D9">
        <w:tc>
          <w:tcPr>
            <w:tcW w:w="1710" w:type="dxa"/>
            <w:tcBorders>
              <w:top w:val="single" w:sz="4" w:space="0" w:color="auto"/>
              <w:left w:val="single" w:sz="4" w:space="0" w:color="auto"/>
              <w:bottom w:val="single" w:sz="4" w:space="0" w:color="auto"/>
              <w:right w:val="single" w:sz="4" w:space="0" w:color="auto"/>
            </w:tcBorders>
          </w:tcPr>
          <w:p w14:paraId="2C11612A" w14:textId="77777777" w:rsidR="00260BE5" w:rsidRDefault="00260BE5" w:rsidP="008B51D9">
            <w:pPr>
              <w:jc w:val="both"/>
            </w:pPr>
            <w:r>
              <w:t>Unit 5</w:t>
            </w:r>
          </w:p>
        </w:tc>
        <w:tc>
          <w:tcPr>
            <w:tcW w:w="6501" w:type="dxa"/>
            <w:tcBorders>
              <w:top w:val="single" w:sz="4" w:space="0" w:color="auto"/>
              <w:left w:val="single" w:sz="4" w:space="0" w:color="auto"/>
              <w:bottom w:val="single" w:sz="4" w:space="0" w:color="auto"/>
              <w:right w:val="single" w:sz="4" w:space="0" w:color="auto"/>
            </w:tcBorders>
          </w:tcPr>
          <w:p w14:paraId="31C955A9" w14:textId="77777777" w:rsidR="00260BE5" w:rsidRDefault="00260BE5" w:rsidP="008B51D9">
            <w:pPr>
              <w:tabs>
                <w:tab w:val="left" w:pos="2160"/>
                <w:tab w:val="left" w:pos="2340"/>
              </w:tabs>
              <w:spacing w:line="360" w:lineRule="auto"/>
            </w:pPr>
            <w:r>
              <w:t>Economic Regulation</w:t>
            </w:r>
          </w:p>
        </w:tc>
      </w:tr>
      <w:tr w:rsidR="00260BE5" w14:paraId="2789CCDB" w14:textId="77777777" w:rsidTr="008B51D9">
        <w:tc>
          <w:tcPr>
            <w:tcW w:w="1710" w:type="dxa"/>
            <w:tcBorders>
              <w:top w:val="single" w:sz="4" w:space="0" w:color="auto"/>
              <w:left w:val="single" w:sz="4" w:space="0" w:color="auto"/>
              <w:bottom w:val="single" w:sz="4" w:space="0" w:color="auto"/>
              <w:right w:val="single" w:sz="4" w:space="0" w:color="auto"/>
            </w:tcBorders>
          </w:tcPr>
          <w:p w14:paraId="465D5DA7" w14:textId="77777777" w:rsidR="00260BE5" w:rsidRDefault="00260BE5" w:rsidP="008B51D9">
            <w:pPr>
              <w:jc w:val="both"/>
            </w:pPr>
            <w:r>
              <w:lastRenderedPageBreak/>
              <w:t>Unit 6</w:t>
            </w:r>
          </w:p>
        </w:tc>
        <w:tc>
          <w:tcPr>
            <w:tcW w:w="6501" w:type="dxa"/>
            <w:tcBorders>
              <w:top w:val="single" w:sz="4" w:space="0" w:color="auto"/>
              <w:left w:val="single" w:sz="4" w:space="0" w:color="auto"/>
              <w:bottom w:val="single" w:sz="4" w:space="0" w:color="auto"/>
              <w:right w:val="single" w:sz="4" w:space="0" w:color="auto"/>
            </w:tcBorders>
          </w:tcPr>
          <w:p w14:paraId="06DEAC6F" w14:textId="77777777" w:rsidR="00260BE5" w:rsidRDefault="00260BE5" w:rsidP="008B51D9">
            <w:pPr>
              <w:tabs>
                <w:tab w:val="left" w:pos="2160"/>
                <w:tab w:val="left" w:pos="2340"/>
              </w:tabs>
              <w:spacing w:line="360" w:lineRule="auto"/>
            </w:pPr>
            <w:r>
              <w:t>Theory of Natural Monopoly</w:t>
            </w:r>
          </w:p>
        </w:tc>
      </w:tr>
      <w:tr w:rsidR="00260BE5" w14:paraId="7610CF4B" w14:textId="77777777" w:rsidTr="008B51D9">
        <w:tc>
          <w:tcPr>
            <w:tcW w:w="1710" w:type="dxa"/>
            <w:tcBorders>
              <w:top w:val="single" w:sz="4" w:space="0" w:color="auto"/>
              <w:left w:val="single" w:sz="4" w:space="0" w:color="auto"/>
              <w:bottom w:val="single" w:sz="4" w:space="0" w:color="auto"/>
              <w:right w:val="single" w:sz="4" w:space="0" w:color="auto"/>
            </w:tcBorders>
          </w:tcPr>
          <w:p w14:paraId="6C84BFAD" w14:textId="77777777" w:rsidR="00260BE5" w:rsidRDefault="00260BE5" w:rsidP="008B51D9">
            <w:pPr>
              <w:jc w:val="both"/>
            </w:pPr>
            <w:r>
              <w:t>Unit 7</w:t>
            </w:r>
          </w:p>
        </w:tc>
        <w:tc>
          <w:tcPr>
            <w:tcW w:w="6501" w:type="dxa"/>
            <w:tcBorders>
              <w:top w:val="single" w:sz="4" w:space="0" w:color="auto"/>
              <w:left w:val="single" w:sz="4" w:space="0" w:color="auto"/>
              <w:bottom w:val="single" w:sz="4" w:space="0" w:color="auto"/>
              <w:right w:val="single" w:sz="4" w:space="0" w:color="auto"/>
            </w:tcBorders>
          </w:tcPr>
          <w:p w14:paraId="3BBA530C" w14:textId="77777777" w:rsidR="00260BE5" w:rsidRDefault="00260BE5" w:rsidP="008B51D9">
            <w:pPr>
              <w:tabs>
                <w:tab w:val="left" w:pos="2160"/>
                <w:tab w:val="left" w:pos="2340"/>
              </w:tabs>
              <w:spacing w:line="360" w:lineRule="auto"/>
            </w:pPr>
            <w:r>
              <w:t>Natural Monopoly Regulation and Electric Power Sector</w:t>
            </w:r>
          </w:p>
        </w:tc>
      </w:tr>
      <w:tr w:rsidR="00260BE5" w14:paraId="64A29C51" w14:textId="77777777" w:rsidTr="008B51D9">
        <w:tc>
          <w:tcPr>
            <w:tcW w:w="1710" w:type="dxa"/>
            <w:tcBorders>
              <w:top w:val="single" w:sz="4" w:space="0" w:color="auto"/>
              <w:left w:val="single" w:sz="4" w:space="0" w:color="auto"/>
              <w:bottom w:val="single" w:sz="4" w:space="0" w:color="auto"/>
              <w:right w:val="single" w:sz="4" w:space="0" w:color="auto"/>
            </w:tcBorders>
          </w:tcPr>
          <w:p w14:paraId="7DED6B93" w14:textId="77777777" w:rsidR="00260BE5" w:rsidRDefault="00260BE5" w:rsidP="008B51D9">
            <w:pPr>
              <w:jc w:val="both"/>
            </w:pPr>
            <w:r>
              <w:t>Unit 8</w:t>
            </w:r>
          </w:p>
        </w:tc>
        <w:tc>
          <w:tcPr>
            <w:tcW w:w="6501" w:type="dxa"/>
            <w:tcBorders>
              <w:top w:val="single" w:sz="4" w:space="0" w:color="auto"/>
              <w:left w:val="single" w:sz="4" w:space="0" w:color="auto"/>
              <w:bottom w:val="single" w:sz="4" w:space="0" w:color="auto"/>
              <w:right w:val="single" w:sz="4" w:space="0" w:color="auto"/>
            </w:tcBorders>
          </w:tcPr>
          <w:p w14:paraId="1844E602" w14:textId="77777777" w:rsidR="00260BE5" w:rsidRDefault="00260BE5" w:rsidP="008B51D9">
            <w:pPr>
              <w:tabs>
                <w:tab w:val="left" w:pos="2160"/>
                <w:tab w:val="left" w:pos="2340"/>
              </w:tabs>
              <w:spacing w:line="360" w:lineRule="auto"/>
            </w:pPr>
            <w:r>
              <w:t>Economic Regulation of Energy: Crude Oil and Natural Gas.</w:t>
            </w:r>
          </w:p>
          <w:p w14:paraId="26389B18" w14:textId="77777777" w:rsidR="00260BE5" w:rsidRDefault="00260BE5" w:rsidP="008B51D9">
            <w:pPr>
              <w:tabs>
                <w:tab w:val="left" w:pos="2160"/>
                <w:tab w:val="left" w:pos="2340"/>
              </w:tabs>
              <w:spacing w:line="360" w:lineRule="auto"/>
            </w:pPr>
          </w:p>
        </w:tc>
      </w:tr>
      <w:tr w:rsidR="00260BE5" w14:paraId="4832BF0E" w14:textId="77777777" w:rsidTr="008B51D9">
        <w:tc>
          <w:tcPr>
            <w:tcW w:w="1710" w:type="dxa"/>
            <w:tcBorders>
              <w:top w:val="single" w:sz="4" w:space="0" w:color="auto"/>
              <w:left w:val="single" w:sz="4" w:space="0" w:color="auto"/>
              <w:bottom w:val="single" w:sz="4" w:space="0" w:color="auto"/>
              <w:right w:val="single" w:sz="4" w:space="0" w:color="auto"/>
            </w:tcBorders>
          </w:tcPr>
          <w:p w14:paraId="4D53BCE5" w14:textId="77777777" w:rsidR="00260BE5" w:rsidRDefault="00260BE5" w:rsidP="008B51D9">
            <w:pPr>
              <w:jc w:val="both"/>
            </w:pPr>
            <w:r>
              <w:t>Unit 9</w:t>
            </w:r>
          </w:p>
        </w:tc>
        <w:tc>
          <w:tcPr>
            <w:tcW w:w="6501" w:type="dxa"/>
            <w:tcBorders>
              <w:top w:val="single" w:sz="4" w:space="0" w:color="auto"/>
              <w:left w:val="single" w:sz="4" w:space="0" w:color="auto"/>
              <w:bottom w:val="single" w:sz="4" w:space="0" w:color="auto"/>
              <w:right w:val="single" w:sz="4" w:space="0" w:color="auto"/>
            </w:tcBorders>
          </w:tcPr>
          <w:p w14:paraId="2082857E" w14:textId="77777777" w:rsidR="00260BE5" w:rsidRDefault="00260BE5" w:rsidP="008B51D9">
            <w:pPr>
              <w:tabs>
                <w:tab w:val="left" w:pos="2160"/>
                <w:tab w:val="left" w:pos="2340"/>
              </w:tabs>
              <w:spacing w:line="360" w:lineRule="auto"/>
            </w:pPr>
            <w:r>
              <w:t>The Regulation of Potentially Competitive Markets: Theory and Estimation Methods.</w:t>
            </w:r>
          </w:p>
          <w:p w14:paraId="4A48069E" w14:textId="77777777" w:rsidR="00260BE5" w:rsidRDefault="00260BE5" w:rsidP="008B51D9">
            <w:pPr>
              <w:tabs>
                <w:tab w:val="left" w:pos="2160"/>
                <w:tab w:val="left" w:pos="2340"/>
              </w:tabs>
              <w:spacing w:line="360" w:lineRule="auto"/>
            </w:pPr>
          </w:p>
        </w:tc>
      </w:tr>
    </w:tbl>
    <w:p w14:paraId="5DD845E4" w14:textId="77777777" w:rsidR="00260BE5" w:rsidRDefault="00260BE5" w:rsidP="00260BE5">
      <w:pPr>
        <w:rPr>
          <w:lang w:bidi="ar-KW"/>
        </w:rPr>
      </w:pPr>
    </w:p>
    <w:p w14:paraId="4CFE1272" w14:textId="77777777" w:rsidR="00260BE5" w:rsidRPr="005D45B2" w:rsidRDefault="00260BE5" w:rsidP="00260BE5">
      <w:pPr>
        <w:pStyle w:val="Heading1"/>
      </w:pPr>
      <w:r>
        <w:t>Important Dates</w:t>
      </w:r>
    </w:p>
    <w:tbl>
      <w:tblPr>
        <w:tblStyle w:val="TableGrid"/>
        <w:tblW w:w="0" w:type="auto"/>
        <w:tblLook w:val="04A0" w:firstRow="1" w:lastRow="0" w:firstColumn="1" w:lastColumn="0" w:noHBand="0" w:noVBand="1"/>
      </w:tblPr>
      <w:tblGrid>
        <w:gridCol w:w="2297"/>
        <w:gridCol w:w="6719"/>
      </w:tblGrid>
      <w:tr w:rsidR="00260BE5" w:rsidRPr="00BC4ECD" w14:paraId="2A30C739" w14:textId="77777777" w:rsidTr="008B51D9">
        <w:tc>
          <w:tcPr>
            <w:tcW w:w="2297" w:type="dxa"/>
            <w:shd w:val="clear" w:color="auto" w:fill="D9D9D9" w:themeFill="background1" w:themeFillShade="D9"/>
          </w:tcPr>
          <w:p w14:paraId="4A16785B" w14:textId="77777777" w:rsidR="00260BE5" w:rsidRPr="00BC4ECD" w:rsidRDefault="00260BE5" w:rsidP="008B51D9">
            <w:pPr>
              <w:rPr>
                <w:lang w:bidi="ar-KW"/>
              </w:rPr>
            </w:pPr>
            <w:r>
              <w:rPr>
                <w:lang w:bidi="ar-KW"/>
              </w:rPr>
              <w:t>Date</w:t>
            </w:r>
          </w:p>
        </w:tc>
        <w:tc>
          <w:tcPr>
            <w:tcW w:w="6719" w:type="dxa"/>
            <w:shd w:val="clear" w:color="auto" w:fill="D9D9D9" w:themeFill="background1" w:themeFillShade="D9"/>
          </w:tcPr>
          <w:p w14:paraId="5B1405D6" w14:textId="77777777" w:rsidR="00260BE5" w:rsidRPr="00BC4ECD" w:rsidRDefault="00260BE5" w:rsidP="008B51D9">
            <w:pPr>
              <w:rPr>
                <w:lang w:bidi="ar-KW"/>
              </w:rPr>
            </w:pPr>
            <w:r>
              <w:rPr>
                <w:lang w:bidi="ar-KW"/>
              </w:rPr>
              <w:t>Event</w:t>
            </w:r>
          </w:p>
        </w:tc>
      </w:tr>
      <w:tr w:rsidR="00260BE5" w:rsidRPr="001557F5" w14:paraId="7B98CF4D" w14:textId="77777777" w:rsidTr="008B51D9">
        <w:tc>
          <w:tcPr>
            <w:tcW w:w="2297" w:type="dxa"/>
          </w:tcPr>
          <w:p w14:paraId="2C579F70" w14:textId="77777777" w:rsidR="00260BE5" w:rsidRDefault="00260BE5" w:rsidP="008B51D9">
            <w:pPr>
              <w:rPr>
                <w:lang w:bidi="ar-KW"/>
              </w:rPr>
            </w:pPr>
            <w:r>
              <w:rPr>
                <w:lang w:bidi="ar-KW"/>
              </w:rPr>
              <w:t>Nov 30, 2021</w:t>
            </w:r>
          </w:p>
        </w:tc>
        <w:tc>
          <w:tcPr>
            <w:tcW w:w="6719" w:type="dxa"/>
          </w:tcPr>
          <w:p w14:paraId="388C5B56" w14:textId="77777777" w:rsidR="00260BE5" w:rsidRPr="001557F5" w:rsidRDefault="00260BE5" w:rsidP="008B51D9">
            <w:pPr>
              <w:rPr>
                <w:rFonts w:cs="Tahoma"/>
                <w:rtl/>
              </w:rPr>
            </w:pPr>
            <w:r>
              <w:rPr>
                <w:rFonts w:cs="Tahoma"/>
              </w:rPr>
              <w:t>Assignment</w:t>
            </w:r>
          </w:p>
        </w:tc>
      </w:tr>
      <w:tr w:rsidR="00260BE5" w14:paraId="5EBCF899" w14:textId="77777777" w:rsidTr="008B51D9">
        <w:tc>
          <w:tcPr>
            <w:tcW w:w="2297" w:type="dxa"/>
          </w:tcPr>
          <w:p w14:paraId="3055ADBE" w14:textId="77777777" w:rsidR="00260BE5" w:rsidRDefault="00260BE5" w:rsidP="008B51D9">
            <w:pPr>
              <w:rPr>
                <w:lang w:bidi="ar-KW"/>
              </w:rPr>
            </w:pPr>
            <w:r>
              <w:rPr>
                <w:lang w:bidi="ar-KW"/>
              </w:rPr>
              <w:t>Dec 14, 2021</w:t>
            </w:r>
          </w:p>
        </w:tc>
        <w:tc>
          <w:tcPr>
            <w:tcW w:w="6719" w:type="dxa"/>
          </w:tcPr>
          <w:p w14:paraId="61F713BC" w14:textId="77777777" w:rsidR="00260BE5" w:rsidRDefault="00260BE5" w:rsidP="008B51D9">
            <w:pPr>
              <w:rPr>
                <w:lang w:bidi="ar-KW"/>
              </w:rPr>
            </w:pPr>
            <w:r>
              <w:rPr>
                <w:lang w:bidi="ar-KW"/>
              </w:rPr>
              <w:t xml:space="preserve">Midterm Exam </w:t>
            </w:r>
          </w:p>
        </w:tc>
      </w:tr>
      <w:tr w:rsidR="00260BE5" w14:paraId="5996244E" w14:textId="77777777" w:rsidTr="008B51D9">
        <w:tc>
          <w:tcPr>
            <w:tcW w:w="2297" w:type="dxa"/>
          </w:tcPr>
          <w:p w14:paraId="1299F59A" w14:textId="77777777" w:rsidR="00260BE5" w:rsidRDefault="00260BE5" w:rsidP="008B51D9">
            <w:pPr>
              <w:rPr>
                <w:lang w:bidi="ar-KW"/>
              </w:rPr>
            </w:pPr>
            <w:r>
              <w:rPr>
                <w:lang w:bidi="ar-KW"/>
              </w:rPr>
              <w:t>Jan 11, 2022</w:t>
            </w:r>
          </w:p>
        </w:tc>
        <w:tc>
          <w:tcPr>
            <w:tcW w:w="6719" w:type="dxa"/>
          </w:tcPr>
          <w:p w14:paraId="376FDDA0" w14:textId="77777777" w:rsidR="00260BE5" w:rsidRDefault="00260BE5" w:rsidP="008B51D9">
            <w:pPr>
              <w:rPr>
                <w:lang w:bidi="ar-KW"/>
              </w:rPr>
            </w:pPr>
            <w:r>
              <w:rPr>
                <w:lang w:bidi="ar-KW"/>
              </w:rPr>
              <w:t>Submit Term paper</w:t>
            </w:r>
          </w:p>
        </w:tc>
      </w:tr>
      <w:tr w:rsidR="00260BE5" w14:paraId="13887860" w14:textId="77777777" w:rsidTr="008B51D9">
        <w:tc>
          <w:tcPr>
            <w:tcW w:w="2297" w:type="dxa"/>
          </w:tcPr>
          <w:p w14:paraId="6FFBB4BA" w14:textId="77777777" w:rsidR="00260BE5" w:rsidRDefault="00260BE5" w:rsidP="008B51D9">
            <w:pPr>
              <w:rPr>
                <w:lang w:bidi="ar-KW"/>
              </w:rPr>
            </w:pPr>
            <w:r>
              <w:rPr>
                <w:lang w:bidi="ar-KW"/>
              </w:rPr>
              <w:t>Jan 11-18, 2022</w:t>
            </w:r>
          </w:p>
        </w:tc>
        <w:tc>
          <w:tcPr>
            <w:tcW w:w="6719" w:type="dxa"/>
          </w:tcPr>
          <w:p w14:paraId="26512F18" w14:textId="77777777" w:rsidR="00260BE5" w:rsidRDefault="00260BE5" w:rsidP="008B51D9">
            <w:pPr>
              <w:rPr>
                <w:lang w:bidi="ar-KW"/>
              </w:rPr>
            </w:pPr>
            <w:r>
              <w:rPr>
                <w:lang w:bidi="ar-KW"/>
              </w:rPr>
              <w:t>Presentation and Discussion</w:t>
            </w:r>
          </w:p>
        </w:tc>
      </w:tr>
    </w:tbl>
    <w:p w14:paraId="0ABD61B0" w14:textId="1ADD232C" w:rsidR="006F1DAD" w:rsidRDefault="006F1DAD" w:rsidP="00E074C0">
      <w:pPr>
        <w:rPr>
          <w:lang w:bidi="ar-KW"/>
        </w:rPr>
      </w:pPr>
    </w:p>
    <w:p w14:paraId="7BC4A725" w14:textId="77777777" w:rsidR="00787813" w:rsidRDefault="00787813" w:rsidP="00F2323E">
      <w:pPr>
        <w:spacing w:after="0" w:line="240" w:lineRule="auto"/>
        <w:jc w:val="both"/>
        <w:rPr>
          <w:rFonts w:cstheme="minorHAnsi"/>
          <w:b/>
          <w:bCs/>
          <w:sz w:val="26"/>
          <w:szCs w:val="26"/>
          <w:lang w:bidi="ar-KW"/>
        </w:rPr>
      </w:pPr>
    </w:p>
    <w:p w14:paraId="727639CD" w14:textId="77777777" w:rsidR="00787813" w:rsidRDefault="00787813" w:rsidP="00F2323E">
      <w:pPr>
        <w:spacing w:after="0" w:line="240" w:lineRule="auto"/>
        <w:jc w:val="both"/>
        <w:rPr>
          <w:rFonts w:cstheme="minorHAnsi"/>
          <w:b/>
          <w:bCs/>
          <w:sz w:val="26"/>
          <w:szCs w:val="26"/>
          <w:lang w:bidi="ar-KW"/>
        </w:rPr>
      </w:pPr>
    </w:p>
    <w:p w14:paraId="4E377CCF" w14:textId="77777777" w:rsidR="00787813" w:rsidRDefault="00787813" w:rsidP="00F2323E">
      <w:pPr>
        <w:spacing w:after="0" w:line="240" w:lineRule="auto"/>
        <w:jc w:val="both"/>
        <w:rPr>
          <w:rFonts w:cstheme="minorHAnsi"/>
          <w:b/>
          <w:bCs/>
          <w:sz w:val="26"/>
          <w:szCs w:val="26"/>
          <w:lang w:bidi="ar-KW"/>
        </w:rPr>
      </w:pPr>
    </w:p>
    <w:p w14:paraId="67EA8363" w14:textId="2B2F3CAD" w:rsidR="00F2323E" w:rsidRPr="00D30D70" w:rsidRDefault="00F2323E" w:rsidP="00F2323E">
      <w:pPr>
        <w:spacing w:after="0" w:line="240" w:lineRule="auto"/>
        <w:jc w:val="both"/>
        <w:rPr>
          <w:rFonts w:cstheme="minorHAnsi"/>
          <w:b/>
          <w:bCs/>
          <w:sz w:val="26"/>
          <w:szCs w:val="26"/>
          <w:lang w:bidi="ar-KW"/>
        </w:rPr>
      </w:pPr>
      <w:r w:rsidRPr="00D30D70">
        <w:rPr>
          <w:rFonts w:cstheme="minorHAnsi"/>
          <w:b/>
          <w:bCs/>
          <w:sz w:val="26"/>
          <w:szCs w:val="26"/>
          <w:lang w:bidi="ar-KW"/>
        </w:rPr>
        <w:t>Master of Economics Competency Goals:</w:t>
      </w:r>
    </w:p>
    <w:p w14:paraId="2ABF6959" w14:textId="77777777" w:rsidR="00F2323E" w:rsidRPr="00D30D70" w:rsidRDefault="00F2323E" w:rsidP="00F2323E">
      <w:pPr>
        <w:rPr>
          <w:rFonts w:cstheme="minorHAnsi"/>
          <w:lang w:bidi="ar-KW"/>
        </w:rPr>
      </w:pPr>
    </w:p>
    <w:p w14:paraId="0C3942E4" w14:textId="77777777" w:rsidR="00F2323E" w:rsidRPr="00D30D70" w:rsidRDefault="00F2323E" w:rsidP="00F2323E">
      <w:pPr>
        <w:pStyle w:val="ListParagraph"/>
        <w:numPr>
          <w:ilvl w:val="0"/>
          <w:numId w:val="7"/>
        </w:numPr>
        <w:rPr>
          <w:rFonts w:cstheme="minorHAnsi"/>
          <w:b/>
          <w:bCs/>
          <w:lang w:bidi="ar-KW"/>
        </w:rPr>
      </w:pPr>
      <w:r>
        <w:rPr>
          <w:rFonts w:cstheme="minorHAnsi"/>
          <w:b/>
          <w:bCs/>
          <w:u w:val="single"/>
          <w:lang w:bidi="ar-KW"/>
        </w:rPr>
        <w:t>Economic Theory</w:t>
      </w:r>
      <w:r w:rsidRPr="00D30D70">
        <w:rPr>
          <w:rFonts w:cstheme="minorHAnsi"/>
          <w:b/>
          <w:bCs/>
          <w:u w:val="single"/>
          <w:lang w:bidi="ar-KW"/>
        </w:rPr>
        <w:t>:</w:t>
      </w:r>
      <w:r w:rsidRPr="00D30D70">
        <w:rPr>
          <w:rFonts w:cstheme="minorHAnsi"/>
          <w:b/>
          <w:bCs/>
          <w:lang w:bidi="ar-KW"/>
        </w:rPr>
        <w:t xml:space="preserve"> </w:t>
      </w:r>
      <w:r w:rsidRPr="00D30D70">
        <w:rPr>
          <w:rFonts w:cstheme="minorHAnsi"/>
          <w:lang w:bidi="ar-KW"/>
        </w:rPr>
        <w:t>Our students should demonstrate expertise in applying core economic theories to solve global and complex economic problems.</w:t>
      </w:r>
    </w:p>
    <w:p w14:paraId="0BC7EA37" w14:textId="77777777" w:rsidR="00F2323E" w:rsidRPr="00D30D70" w:rsidRDefault="00F2323E" w:rsidP="00F2323E">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0F70FB1A" w14:textId="77777777" w:rsidR="00F2323E" w:rsidRPr="00D30D70" w:rsidRDefault="00F2323E" w:rsidP="00F2323E">
      <w:pPr>
        <w:tabs>
          <w:tab w:val="left" w:pos="450"/>
          <w:tab w:val="left" w:pos="2250"/>
        </w:tabs>
        <w:spacing w:after="0" w:line="276" w:lineRule="auto"/>
        <w:jc w:val="both"/>
        <w:rPr>
          <w:rFonts w:cstheme="minorHAnsi"/>
          <w:lang w:bidi="ar-KW"/>
        </w:rPr>
      </w:pPr>
      <w:r w:rsidRPr="00D30D70">
        <w:rPr>
          <w:rFonts w:cstheme="minorHAnsi"/>
          <w:lang w:bidi="ar-KW"/>
        </w:rPr>
        <w:t>1.1 Acquire a deep understanding of how markets and economies operate</w:t>
      </w:r>
    </w:p>
    <w:p w14:paraId="7C5DD3FB" w14:textId="77777777" w:rsidR="00F2323E" w:rsidRPr="00D30D70" w:rsidRDefault="00F2323E" w:rsidP="00F2323E">
      <w:pPr>
        <w:spacing w:after="0" w:line="276" w:lineRule="auto"/>
        <w:jc w:val="both"/>
        <w:rPr>
          <w:rFonts w:cstheme="minorHAnsi"/>
          <w:lang w:bidi="ar-KW"/>
        </w:rPr>
      </w:pPr>
      <w:r w:rsidRPr="00D30D70">
        <w:rPr>
          <w:rFonts w:cstheme="minorHAnsi"/>
          <w:lang w:bidi="ar-KW"/>
        </w:rPr>
        <w:t>1.2 Apply micro/macro-economic theories to solve complex economic problems</w:t>
      </w:r>
      <w:r w:rsidRPr="00D30D70">
        <w:rPr>
          <w:rFonts w:cstheme="minorHAnsi"/>
          <w:rtl/>
          <w:lang w:bidi="ar-KW"/>
        </w:rPr>
        <w:t>.</w:t>
      </w:r>
    </w:p>
    <w:p w14:paraId="369A4596" w14:textId="77777777" w:rsidR="00F2323E" w:rsidRPr="00D30D70" w:rsidRDefault="00F2323E" w:rsidP="00F2323E">
      <w:pPr>
        <w:spacing w:after="0" w:line="276" w:lineRule="auto"/>
        <w:jc w:val="both"/>
        <w:rPr>
          <w:rFonts w:cstheme="minorHAnsi"/>
          <w:lang w:bidi="ar-KW"/>
        </w:rPr>
      </w:pPr>
      <w:r w:rsidRPr="00D30D70">
        <w:rPr>
          <w:rFonts w:cstheme="minorHAnsi"/>
          <w:lang w:bidi="ar-KW"/>
        </w:rPr>
        <w:t>1.3 Analyze in depth the impact of alternative regulatory activities in individual markets and their effect on the welfare of the population</w:t>
      </w:r>
    </w:p>
    <w:p w14:paraId="576C59A4" w14:textId="77777777" w:rsidR="00F2323E" w:rsidRPr="00D30D70" w:rsidRDefault="00F2323E" w:rsidP="00F2323E">
      <w:pPr>
        <w:autoSpaceDE w:val="0"/>
        <w:autoSpaceDN w:val="0"/>
        <w:adjustRightInd w:val="0"/>
        <w:spacing w:after="0" w:line="276" w:lineRule="auto"/>
        <w:jc w:val="both"/>
        <w:rPr>
          <w:rFonts w:cstheme="minorHAnsi"/>
          <w:lang w:bidi="ar-KW"/>
        </w:rPr>
      </w:pPr>
      <w:r w:rsidRPr="00D30D70">
        <w:rPr>
          <w:rFonts w:cstheme="minorHAnsi"/>
          <w:lang w:bidi="ar-KW"/>
        </w:rPr>
        <w:t>1.4 Recognize that although economists address economic problems with a common approach, the science is ever changing, and one’s approach must be regularly evaluated and updated.</w:t>
      </w:r>
    </w:p>
    <w:p w14:paraId="72B7D3B9" w14:textId="77777777" w:rsidR="00F2323E" w:rsidRPr="00D30D70" w:rsidRDefault="00F2323E" w:rsidP="00F2323E">
      <w:pPr>
        <w:spacing w:after="0" w:line="240" w:lineRule="auto"/>
        <w:jc w:val="both"/>
        <w:rPr>
          <w:rFonts w:cstheme="minorHAnsi"/>
          <w:lang w:bidi="ar-KW"/>
        </w:rPr>
      </w:pPr>
    </w:p>
    <w:p w14:paraId="114256AC" w14:textId="77777777" w:rsidR="00F2323E" w:rsidRPr="00D30D70" w:rsidRDefault="00F2323E" w:rsidP="00F2323E">
      <w:pPr>
        <w:pStyle w:val="ListParagraph"/>
        <w:numPr>
          <w:ilvl w:val="0"/>
          <w:numId w:val="7"/>
        </w:numPr>
        <w:spacing w:after="0" w:line="240" w:lineRule="auto"/>
        <w:jc w:val="both"/>
        <w:rPr>
          <w:rFonts w:cstheme="minorHAnsi"/>
        </w:rPr>
      </w:pPr>
      <w:r w:rsidRPr="00D30D70">
        <w:rPr>
          <w:rFonts w:cstheme="minorHAnsi"/>
          <w:b/>
          <w:bCs/>
          <w:u w:val="single"/>
          <w:lang w:bidi="ar-KW"/>
        </w:rPr>
        <w:t>Quantitative Reasoning Skills:</w:t>
      </w:r>
      <w:r w:rsidRPr="00D30D70">
        <w:rPr>
          <w:rFonts w:cstheme="minorHAnsi"/>
          <w:b/>
          <w:bCs/>
          <w:lang w:bidi="ar-KW"/>
        </w:rPr>
        <w:t xml:space="preserve"> </w:t>
      </w:r>
      <w:r w:rsidRPr="00D30D70">
        <w:rPr>
          <w:rFonts w:cstheme="minorHAnsi"/>
          <w:lang w:bidi="ar-KW"/>
        </w:rPr>
        <w:t xml:space="preserve">Our students should </w:t>
      </w:r>
      <w:r w:rsidRPr="00D30D70">
        <w:rPr>
          <w:rFonts w:cstheme="minorHAnsi"/>
        </w:rPr>
        <w:t>acquire sufficient mathematical and statistical skills to be able to analyze economic problems and to make use of those skills in their future careers</w:t>
      </w:r>
    </w:p>
    <w:p w14:paraId="3903BEB4" w14:textId="77777777" w:rsidR="00F2323E" w:rsidRPr="00D30D70" w:rsidRDefault="00F2323E" w:rsidP="00F2323E">
      <w:pPr>
        <w:spacing w:after="0" w:line="240" w:lineRule="auto"/>
        <w:jc w:val="both"/>
        <w:rPr>
          <w:rFonts w:cstheme="minorHAnsi"/>
          <w:b/>
          <w:bCs/>
          <w:lang w:bidi="ar-KW"/>
        </w:rPr>
      </w:pPr>
      <w:r w:rsidRPr="00D30D70">
        <w:rPr>
          <w:rFonts w:cstheme="minorHAnsi"/>
          <w:b/>
          <w:bCs/>
          <w:lang w:bidi="ar-KW"/>
        </w:rPr>
        <w:t>Student Learning Objectives:</w:t>
      </w:r>
    </w:p>
    <w:p w14:paraId="5FB7DE66" w14:textId="77777777" w:rsidR="00F2323E" w:rsidRPr="00D30D70"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2.1 Understand how to collect and use empirical evidence to evaluate economic argument</w:t>
      </w:r>
      <w:r w:rsidRPr="00D30D70">
        <w:rPr>
          <w:rFonts w:cstheme="minorHAnsi"/>
          <w:rtl/>
          <w:lang w:bidi="ar-KW"/>
        </w:rPr>
        <w:t>.</w:t>
      </w:r>
    </w:p>
    <w:p w14:paraId="2BDBD52F" w14:textId="77777777" w:rsidR="00F2323E" w:rsidRPr="00D30D70"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2.2 Conduct appropriate statistical analysis of data using appropriate econometric techniques and explain the statistical problems involved</w:t>
      </w:r>
      <w:r w:rsidRPr="00D30D70">
        <w:rPr>
          <w:rFonts w:cstheme="minorHAnsi"/>
          <w:rtl/>
          <w:lang w:bidi="ar-KW"/>
        </w:rPr>
        <w:t>.</w:t>
      </w:r>
    </w:p>
    <w:p w14:paraId="2B8E35A8" w14:textId="77777777" w:rsidR="00F2323E" w:rsidRPr="00D30D70"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2.3 Interpret statistical results and understand the limitations of the analysis.</w:t>
      </w:r>
    </w:p>
    <w:p w14:paraId="09AD2FBF" w14:textId="77777777" w:rsidR="00F2323E" w:rsidRPr="00D30D70" w:rsidRDefault="00F2323E" w:rsidP="00F2323E">
      <w:pPr>
        <w:spacing w:after="0" w:line="240" w:lineRule="auto"/>
        <w:jc w:val="both"/>
        <w:rPr>
          <w:rFonts w:cstheme="minorHAnsi"/>
        </w:rPr>
      </w:pPr>
    </w:p>
    <w:p w14:paraId="540D7153" w14:textId="77777777" w:rsidR="00F2323E" w:rsidRPr="00D30D70" w:rsidRDefault="00F2323E" w:rsidP="00F2323E">
      <w:pPr>
        <w:pStyle w:val="ListParagraph"/>
        <w:numPr>
          <w:ilvl w:val="0"/>
          <w:numId w:val="7"/>
        </w:numPr>
        <w:tabs>
          <w:tab w:val="left" w:pos="450"/>
          <w:tab w:val="left" w:pos="2250"/>
        </w:tabs>
        <w:spacing w:after="0" w:line="240" w:lineRule="auto"/>
        <w:jc w:val="both"/>
        <w:rPr>
          <w:rFonts w:cstheme="minorHAnsi"/>
          <w:b/>
          <w:bCs/>
          <w:lang w:bidi="ar-KW"/>
        </w:rPr>
      </w:pPr>
      <w:r>
        <w:rPr>
          <w:rFonts w:cstheme="minorHAnsi"/>
          <w:b/>
          <w:bCs/>
          <w:u w:val="single"/>
          <w:lang w:bidi="ar-KW"/>
        </w:rPr>
        <w:t>Critical Thinking</w:t>
      </w:r>
      <w:r w:rsidRPr="00D30D70">
        <w:rPr>
          <w:rFonts w:cstheme="minorHAnsi"/>
          <w:b/>
          <w:bCs/>
          <w:u w:val="single"/>
          <w:lang w:bidi="ar-KW"/>
        </w:rPr>
        <w:t xml:space="preserve"> Skills:</w:t>
      </w:r>
      <w:r w:rsidRPr="00D30D70">
        <w:rPr>
          <w:rFonts w:cstheme="minorHAnsi"/>
          <w:lang w:bidi="ar-KW"/>
        </w:rPr>
        <w:t xml:space="preserve"> Our students should </w:t>
      </w:r>
      <w:r>
        <w:rPr>
          <w:rFonts w:cstheme="minorHAnsi"/>
          <w:lang w:bidi="ar-KW"/>
        </w:rPr>
        <w:t>demonstrate the ability to be critical thinkers when conducting qualitative and quantitative economic analysis.</w:t>
      </w:r>
    </w:p>
    <w:p w14:paraId="22C16D2C" w14:textId="77777777" w:rsidR="00F2323E" w:rsidRPr="00D30D70" w:rsidRDefault="00F2323E" w:rsidP="00F2323E">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7185F9AA" w14:textId="77777777" w:rsidR="00F2323E" w:rsidRPr="00D30D70"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 xml:space="preserve">3.1 </w:t>
      </w:r>
      <w:r>
        <w:rPr>
          <w:rFonts w:cstheme="minorHAnsi"/>
          <w:lang w:bidi="ar-KW"/>
        </w:rPr>
        <w:t>Creating abstract models of complex socio-economic systems</w:t>
      </w:r>
    </w:p>
    <w:p w14:paraId="3BC7CFF1" w14:textId="77777777" w:rsidR="00F2323E"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 xml:space="preserve">3.2 </w:t>
      </w:r>
      <w:r>
        <w:rPr>
          <w:rFonts w:cstheme="minorHAnsi"/>
          <w:lang w:bidi="ar-KW"/>
        </w:rPr>
        <w:t>Drawing conclusions and policy prescriptions while critically evaluating them</w:t>
      </w:r>
    </w:p>
    <w:p w14:paraId="7B811AA7" w14:textId="77777777" w:rsidR="00F2323E" w:rsidRPr="00D30D70" w:rsidRDefault="00F2323E" w:rsidP="00F2323E">
      <w:pPr>
        <w:tabs>
          <w:tab w:val="left" w:pos="450"/>
          <w:tab w:val="left" w:pos="2250"/>
        </w:tabs>
        <w:spacing w:after="0" w:line="240" w:lineRule="auto"/>
        <w:jc w:val="both"/>
        <w:rPr>
          <w:rFonts w:cstheme="minorHAnsi"/>
          <w:lang w:bidi="ar-KW"/>
        </w:rPr>
      </w:pPr>
      <w:r>
        <w:rPr>
          <w:rFonts w:cstheme="minorHAnsi"/>
          <w:lang w:bidi="ar-KW"/>
        </w:rPr>
        <w:t>3.3 Distinguish between causal relationships and spurious correlations</w:t>
      </w:r>
    </w:p>
    <w:p w14:paraId="22E86B29" w14:textId="77777777" w:rsidR="00F2323E" w:rsidRPr="00D30D70" w:rsidRDefault="00F2323E" w:rsidP="00F2323E">
      <w:pPr>
        <w:tabs>
          <w:tab w:val="left" w:pos="450"/>
          <w:tab w:val="left" w:pos="2250"/>
        </w:tabs>
        <w:spacing w:after="0" w:line="240" w:lineRule="auto"/>
        <w:jc w:val="both"/>
        <w:rPr>
          <w:rFonts w:cstheme="minorHAnsi"/>
          <w:b/>
          <w:bCs/>
          <w:u w:val="single"/>
          <w:lang w:bidi="ar-KW"/>
        </w:rPr>
      </w:pPr>
    </w:p>
    <w:p w14:paraId="4963CC5A" w14:textId="77777777" w:rsidR="00F2323E" w:rsidRPr="00D30D70" w:rsidRDefault="00F2323E" w:rsidP="00F2323E">
      <w:pPr>
        <w:pStyle w:val="ListParagraph"/>
        <w:numPr>
          <w:ilvl w:val="0"/>
          <w:numId w:val="7"/>
        </w:numPr>
        <w:tabs>
          <w:tab w:val="left" w:pos="450"/>
          <w:tab w:val="left" w:pos="2250"/>
        </w:tabs>
        <w:spacing w:after="0" w:line="240" w:lineRule="auto"/>
        <w:jc w:val="both"/>
        <w:rPr>
          <w:rFonts w:cstheme="minorHAnsi"/>
          <w:lang w:bidi="ar-KW"/>
        </w:rPr>
      </w:pPr>
      <w:r w:rsidRPr="00D30D70">
        <w:rPr>
          <w:rFonts w:cstheme="minorHAnsi"/>
          <w:b/>
          <w:bCs/>
          <w:u w:val="single"/>
          <w:lang w:bidi="ar-KW"/>
        </w:rPr>
        <w:lastRenderedPageBreak/>
        <w:t xml:space="preserve">Communication Skills: </w:t>
      </w:r>
      <w:r w:rsidRPr="00D30D70">
        <w:rPr>
          <w:rFonts w:cstheme="minorHAnsi"/>
          <w:lang w:bidi="ar-KW"/>
        </w:rPr>
        <w:t>Our students will demonstrate advanced communication skills in a variety of business settings.</w:t>
      </w:r>
    </w:p>
    <w:p w14:paraId="14A364FA" w14:textId="77777777" w:rsidR="00F2323E" w:rsidRPr="00D30D70" w:rsidRDefault="00F2323E" w:rsidP="00F2323E">
      <w:pPr>
        <w:tabs>
          <w:tab w:val="left" w:pos="450"/>
          <w:tab w:val="left" w:pos="2250"/>
        </w:tabs>
        <w:spacing w:after="0" w:line="240" w:lineRule="auto"/>
        <w:jc w:val="both"/>
        <w:rPr>
          <w:rFonts w:cstheme="minorHAnsi"/>
          <w:b/>
          <w:bCs/>
          <w:lang w:bidi="ar-KW"/>
        </w:rPr>
      </w:pPr>
      <w:r w:rsidRPr="00D30D70">
        <w:rPr>
          <w:rFonts w:cstheme="minorHAnsi"/>
          <w:b/>
          <w:bCs/>
          <w:lang w:bidi="ar-KW"/>
        </w:rPr>
        <w:t>Student Learning Objectives:</w:t>
      </w:r>
    </w:p>
    <w:p w14:paraId="5B657AD9" w14:textId="77777777" w:rsidR="00F2323E" w:rsidRPr="00D30D70" w:rsidRDefault="00F2323E" w:rsidP="00F2323E">
      <w:pPr>
        <w:tabs>
          <w:tab w:val="left" w:pos="450"/>
          <w:tab w:val="left" w:pos="2250"/>
        </w:tabs>
        <w:spacing w:after="0" w:line="240" w:lineRule="auto"/>
        <w:jc w:val="both"/>
        <w:rPr>
          <w:rFonts w:cstheme="minorHAnsi"/>
          <w:lang w:bidi="ar-KW"/>
        </w:rPr>
      </w:pPr>
      <w:r w:rsidRPr="00D30D70">
        <w:rPr>
          <w:rFonts w:cstheme="minorHAnsi"/>
          <w:lang w:bidi="ar-KW"/>
        </w:rPr>
        <w:t>4.1 Deliver clear, concise, and persuasive presentations.</w:t>
      </w:r>
    </w:p>
    <w:p w14:paraId="5F26C13B" w14:textId="77777777" w:rsidR="00F2323E" w:rsidRPr="00D30D70" w:rsidRDefault="00F2323E" w:rsidP="00F2323E">
      <w:pPr>
        <w:rPr>
          <w:rFonts w:cstheme="minorHAnsi"/>
          <w:lang w:bidi="ar-KW"/>
        </w:rPr>
      </w:pPr>
      <w:r w:rsidRPr="00D30D70">
        <w:rPr>
          <w:rFonts w:cstheme="minorHAnsi"/>
          <w:lang w:bidi="ar-KW"/>
        </w:rPr>
        <w:t>4.2 Write clear, concise, and persuasive business documents.</w:t>
      </w:r>
    </w:p>
    <w:p w14:paraId="6CCFCB93" w14:textId="77777777" w:rsidR="00F2323E" w:rsidRPr="00D30D70" w:rsidRDefault="00F2323E" w:rsidP="00F2323E">
      <w:pPr>
        <w:spacing w:after="0" w:line="240" w:lineRule="auto"/>
        <w:jc w:val="both"/>
        <w:rPr>
          <w:rFonts w:cstheme="minorHAnsi"/>
          <w:lang w:bidi="ar-KW"/>
        </w:rPr>
      </w:pPr>
    </w:p>
    <w:p w14:paraId="41D667DF" w14:textId="77777777" w:rsidR="00BB5071" w:rsidRDefault="00BB5071" w:rsidP="00F2323E">
      <w:pPr>
        <w:spacing w:after="0" w:line="240" w:lineRule="auto"/>
        <w:jc w:val="both"/>
      </w:pPr>
    </w:p>
    <w:sectPr w:rsidR="00BB5071" w:rsidSect="001F5540">
      <w:headerReference w:type="default" r:id="rId9"/>
      <w:footerReference w:type="default" r:id="rId10"/>
      <w:footnotePr>
        <w:numFmt w:val="chicago"/>
      </w:footnotePr>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C52A" w14:textId="77777777" w:rsidR="00950377" w:rsidRDefault="00950377" w:rsidP="00E074C0">
      <w:pPr>
        <w:spacing w:after="0" w:line="240" w:lineRule="auto"/>
      </w:pPr>
      <w:r>
        <w:separator/>
      </w:r>
    </w:p>
  </w:endnote>
  <w:endnote w:type="continuationSeparator" w:id="0">
    <w:p w14:paraId="2A716C51" w14:textId="77777777" w:rsidR="00950377" w:rsidRDefault="00950377" w:rsidP="00E0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9AA" w14:textId="7E271F29" w:rsidR="00D30AEE" w:rsidRDefault="00E074C0">
    <w:pPr>
      <w:pStyle w:val="Footer"/>
    </w:pPr>
    <w:r>
      <w:t xml:space="preserve">Page </w:t>
    </w:r>
    <w:r>
      <w:fldChar w:fldCharType="begin"/>
    </w:r>
    <w:r>
      <w:instrText xml:space="preserve"> PAGE   \* MERGEFORMAT </w:instrText>
    </w:r>
    <w:r>
      <w:fldChar w:fldCharType="separate"/>
    </w:r>
    <w:r w:rsidR="00CF634B">
      <w:rPr>
        <w:noProof/>
      </w:rPr>
      <w:t>2</w:t>
    </w:r>
    <w:r>
      <w:rPr>
        <w:noProof/>
      </w:rPr>
      <w:fldChar w:fldCharType="end"/>
    </w:r>
    <w:r>
      <w:t xml:space="preserve"> of </w:t>
    </w:r>
    <w:r w:rsidR="00950377">
      <w:fldChar w:fldCharType="begin"/>
    </w:r>
    <w:r w:rsidR="00950377">
      <w:instrText xml:space="preserve"> NUMPAGES  \* Arabic  \* MERGEFORMAT </w:instrText>
    </w:r>
    <w:r w:rsidR="00950377">
      <w:fldChar w:fldCharType="separate"/>
    </w:r>
    <w:r w:rsidR="00CF634B">
      <w:rPr>
        <w:noProof/>
      </w:rPr>
      <w:t>5</w:t>
    </w:r>
    <w:r w:rsidR="00950377">
      <w:rPr>
        <w:noProof/>
      </w:rPr>
      <w:fldChar w:fldCharType="end"/>
    </w:r>
    <w:r>
      <w:t xml:space="preserve"> </w:t>
    </w:r>
  </w:p>
  <w:p w14:paraId="70AC3EE3" w14:textId="77777777" w:rsidR="004756DD" w:rsidRPr="008C1DC9" w:rsidRDefault="00950377" w:rsidP="00DF033F">
    <w:pPr>
      <w:pStyle w:val="Footer"/>
      <w:tabs>
        <w:tab w:val="clear" w:pos="4320"/>
        <w:tab w:val="clear" w:pos="8640"/>
        <w:tab w:val="center" w:pos="1276"/>
        <w:tab w:val="right" w:pos="9026"/>
      </w:tabs>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F122" w14:textId="77777777" w:rsidR="00950377" w:rsidRDefault="00950377" w:rsidP="00E074C0">
      <w:pPr>
        <w:spacing w:after="0" w:line="240" w:lineRule="auto"/>
      </w:pPr>
      <w:r>
        <w:separator/>
      </w:r>
    </w:p>
  </w:footnote>
  <w:footnote w:type="continuationSeparator" w:id="0">
    <w:p w14:paraId="4BC571B8" w14:textId="77777777" w:rsidR="00950377" w:rsidRDefault="00950377" w:rsidP="00E0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4DD" w14:textId="77777777" w:rsidR="00D30AEE" w:rsidRDefault="00E074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21B04"/>
    <w:multiLevelType w:val="hybridMultilevel"/>
    <w:tmpl w:val="2C70093C"/>
    <w:lvl w:ilvl="0" w:tplc="0409000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4"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53"/>
    <w:multiLevelType w:val="hybridMultilevel"/>
    <w:tmpl w:val="CFC8CCB4"/>
    <w:lvl w:ilvl="0" w:tplc="D02CA920">
      <w:start w:val="1"/>
      <w:numFmt w:val="decimal"/>
      <w:lvlText w:val="%1."/>
      <w:lvlJc w:val="left"/>
      <w:pPr>
        <w:ind w:left="360" w:hanging="360"/>
      </w:pPr>
      <w:rPr>
        <w:b/>
        <w:bCs w:val="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4"/>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C0"/>
    <w:rsid w:val="0004160B"/>
    <w:rsid w:val="00076BE6"/>
    <w:rsid w:val="000F52A5"/>
    <w:rsid w:val="0011508A"/>
    <w:rsid w:val="001C6846"/>
    <w:rsid w:val="001D3D28"/>
    <w:rsid w:val="001E13B0"/>
    <w:rsid w:val="00260BE5"/>
    <w:rsid w:val="0027213F"/>
    <w:rsid w:val="002766E8"/>
    <w:rsid w:val="002D4B17"/>
    <w:rsid w:val="00350022"/>
    <w:rsid w:val="00436EED"/>
    <w:rsid w:val="00643B47"/>
    <w:rsid w:val="006925C6"/>
    <w:rsid w:val="006A0EAF"/>
    <w:rsid w:val="006F1DAD"/>
    <w:rsid w:val="007362CF"/>
    <w:rsid w:val="00787813"/>
    <w:rsid w:val="007A485A"/>
    <w:rsid w:val="008C7B5F"/>
    <w:rsid w:val="00950377"/>
    <w:rsid w:val="009F7559"/>
    <w:rsid w:val="00A06DC8"/>
    <w:rsid w:val="00BB5071"/>
    <w:rsid w:val="00BD2B44"/>
    <w:rsid w:val="00C50A2A"/>
    <w:rsid w:val="00C6222E"/>
    <w:rsid w:val="00CF634B"/>
    <w:rsid w:val="00D624DB"/>
    <w:rsid w:val="00E074C0"/>
    <w:rsid w:val="00EF5432"/>
    <w:rsid w:val="00F20F79"/>
    <w:rsid w:val="00F2323E"/>
    <w:rsid w:val="00F474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FA24"/>
  <w15:chartTrackingRefBased/>
  <w15:docId w15:val="{D475596F-9315-436F-A793-34F943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C0"/>
  </w:style>
  <w:style w:type="paragraph" w:styleId="Heading1">
    <w:name w:val="heading 1"/>
    <w:basedOn w:val="Normal"/>
    <w:next w:val="Normal"/>
    <w:link w:val="Heading1Char"/>
    <w:uiPriority w:val="9"/>
    <w:qFormat/>
    <w:rsid w:val="00E074C0"/>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C0"/>
    <w:rPr>
      <w:b/>
      <w:bCs/>
      <w:sz w:val="28"/>
      <w:szCs w:val="28"/>
      <w:lang w:bidi="ar-KW"/>
    </w:rPr>
  </w:style>
  <w:style w:type="paragraph" w:styleId="ListParagraph">
    <w:name w:val="List Paragraph"/>
    <w:basedOn w:val="Normal"/>
    <w:uiPriority w:val="34"/>
    <w:qFormat/>
    <w:rsid w:val="00E074C0"/>
    <w:pPr>
      <w:ind w:left="720"/>
      <w:contextualSpacing/>
    </w:pPr>
  </w:style>
  <w:style w:type="table" w:styleId="TableGrid">
    <w:name w:val="Table Grid"/>
    <w:basedOn w:val="TableNormal"/>
    <w:uiPriority w:val="39"/>
    <w:rsid w:val="00E0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74C0"/>
  </w:style>
  <w:style w:type="paragraph" w:styleId="Footer">
    <w:name w:val="footer"/>
    <w:basedOn w:val="Normal"/>
    <w:link w:val="FooterChar"/>
    <w:uiPriority w:val="99"/>
    <w:unhideWhenUsed/>
    <w:rsid w:val="00E07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4C0"/>
  </w:style>
  <w:style w:type="character" w:styleId="CommentReference">
    <w:name w:val="annotation reference"/>
    <w:basedOn w:val="DefaultParagraphFont"/>
    <w:uiPriority w:val="99"/>
    <w:semiHidden/>
    <w:unhideWhenUsed/>
    <w:rsid w:val="00E074C0"/>
    <w:rPr>
      <w:sz w:val="16"/>
      <w:szCs w:val="16"/>
    </w:rPr>
  </w:style>
  <w:style w:type="paragraph" w:styleId="CommentText">
    <w:name w:val="annotation text"/>
    <w:basedOn w:val="Normal"/>
    <w:link w:val="CommentTextChar"/>
    <w:uiPriority w:val="99"/>
    <w:semiHidden/>
    <w:unhideWhenUsed/>
    <w:rsid w:val="00E074C0"/>
    <w:pPr>
      <w:spacing w:line="240" w:lineRule="auto"/>
    </w:pPr>
    <w:rPr>
      <w:sz w:val="20"/>
      <w:szCs w:val="20"/>
    </w:rPr>
  </w:style>
  <w:style w:type="character" w:customStyle="1" w:styleId="CommentTextChar">
    <w:name w:val="Comment Text Char"/>
    <w:basedOn w:val="DefaultParagraphFont"/>
    <w:link w:val="CommentText"/>
    <w:uiPriority w:val="99"/>
    <w:semiHidden/>
    <w:rsid w:val="00E074C0"/>
    <w:rPr>
      <w:sz w:val="20"/>
      <w:szCs w:val="20"/>
    </w:rPr>
  </w:style>
  <w:style w:type="paragraph" w:styleId="FootnoteText">
    <w:name w:val="footnote text"/>
    <w:basedOn w:val="Normal"/>
    <w:link w:val="FootnoteTextChar"/>
    <w:uiPriority w:val="99"/>
    <w:semiHidden/>
    <w:unhideWhenUsed/>
    <w:rsid w:val="00E07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4C0"/>
    <w:rPr>
      <w:sz w:val="20"/>
      <w:szCs w:val="20"/>
    </w:rPr>
  </w:style>
  <w:style w:type="character" w:styleId="FootnoteReference">
    <w:name w:val="footnote reference"/>
    <w:basedOn w:val="DefaultParagraphFont"/>
    <w:uiPriority w:val="99"/>
    <w:semiHidden/>
    <w:unhideWhenUsed/>
    <w:rsid w:val="00E074C0"/>
    <w:rPr>
      <w:vertAlign w:val="superscript"/>
    </w:rPr>
  </w:style>
  <w:style w:type="paragraph" w:styleId="Title">
    <w:name w:val="Title"/>
    <w:basedOn w:val="Normal"/>
    <w:next w:val="Normal"/>
    <w:link w:val="TitleChar"/>
    <w:uiPriority w:val="10"/>
    <w:qFormat/>
    <w:rsid w:val="00E074C0"/>
    <w:pPr>
      <w:spacing w:after="0"/>
      <w:jc w:val="center"/>
    </w:pPr>
    <w:rPr>
      <w:b/>
      <w:bCs/>
      <w:sz w:val="26"/>
      <w:szCs w:val="26"/>
      <w:lang w:bidi="ar-KW"/>
    </w:rPr>
  </w:style>
  <w:style w:type="character" w:customStyle="1" w:styleId="TitleChar">
    <w:name w:val="Title Char"/>
    <w:basedOn w:val="DefaultParagraphFont"/>
    <w:link w:val="Title"/>
    <w:uiPriority w:val="10"/>
    <w:rsid w:val="00E074C0"/>
    <w:rPr>
      <w:b/>
      <w:bCs/>
      <w:sz w:val="26"/>
      <w:szCs w:val="26"/>
      <w:lang w:bidi="ar-KW"/>
    </w:rPr>
  </w:style>
  <w:style w:type="paragraph" w:customStyle="1" w:styleId="Default">
    <w:name w:val="Default"/>
    <w:rsid w:val="00260B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urseTextbookTitle">
    <w:name w:val="Course Textbook Title"/>
    <w:basedOn w:val="Normal"/>
    <w:link w:val="CourseTextbookTitleChar"/>
    <w:qFormat/>
    <w:rsid w:val="00260BE5"/>
    <w:pPr>
      <w:spacing w:after="0" w:line="240" w:lineRule="auto"/>
    </w:pPr>
    <w:rPr>
      <w:rFonts w:ascii="Tahoma" w:eastAsia="Times New Roman" w:hAnsi="Tahoma" w:cs="Tahoma"/>
      <w:sz w:val="24"/>
      <w:szCs w:val="24"/>
    </w:rPr>
  </w:style>
  <w:style w:type="character" w:customStyle="1" w:styleId="CourseTextbookTitleChar">
    <w:name w:val="Course Textbook Title Char"/>
    <w:basedOn w:val="DefaultParagraphFont"/>
    <w:link w:val="CourseTextbookTitle"/>
    <w:rsid w:val="00260BE5"/>
    <w:rPr>
      <w:rFonts w:ascii="Tahoma" w:eastAsia="Times New Roman" w:hAnsi="Tahoma" w:cs="Tahoma"/>
      <w:sz w:val="24"/>
      <w:szCs w:val="24"/>
    </w:rPr>
  </w:style>
  <w:style w:type="paragraph" w:styleId="BodyTextIndent">
    <w:name w:val="Body Text Indent"/>
    <w:basedOn w:val="Normal"/>
    <w:link w:val="BodyTextIndentChar"/>
    <w:rsid w:val="00260BE5"/>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60B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6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Ghasem</dc:creator>
  <cp:keywords/>
  <dc:description/>
  <cp:lastModifiedBy>Mohammed</cp:lastModifiedBy>
  <cp:revision>23</cp:revision>
  <cp:lastPrinted>2021-11-30T09:52:00Z</cp:lastPrinted>
  <dcterms:created xsi:type="dcterms:W3CDTF">2021-11-23T09:26:00Z</dcterms:created>
  <dcterms:modified xsi:type="dcterms:W3CDTF">2021-12-01T07:32:00Z</dcterms:modified>
</cp:coreProperties>
</file>